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89" w:rsidRDefault="009D531F" w:rsidP="004D56F4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C42F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B2A7BE6" wp14:editId="27E01E84">
                <wp:simplePos x="0" y="0"/>
                <wp:positionH relativeFrom="column">
                  <wp:posOffset>3078480</wp:posOffset>
                </wp:positionH>
                <wp:positionV relativeFrom="paragraph">
                  <wp:posOffset>-37465</wp:posOffset>
                </wp:positionV>
                <wp:extent cx="3390900" cy="1666875"/>
                <wp:effectExtent l="19050" t="19050" r="19050" b="285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666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D531F" w:rsidRPr="00AC6166" w:rsidRDefault="009D531F" w:rsidP="009D531F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ФЕДЕРАЛЬНАЯ СЛУЖБА ПО ВЕТЕРИНАРНОМУ</w:t>
                            </w:r>
                          </w:p>
                          <w:p w:rsidR="009D531F" w:rsidRPr="00AC6166" w:rsidRDefault="009D531F" w:rsidP="009D531F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И ФИТОСАНИТАРНОМУ НАДЗОРУ</w:t>
                            </w:r>
                          </w:p>
                          <w:p w:rsidR="009D531F" w:rsidRPr="00AC6166" w:rsidRDefault="009D531F" w:rsidP="009D531F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(РОССЕЛЬХОЗНАДЗОР)</w:t>
                            </w:r>
                          </w:p>
                          <w:p w:rsidR="009D531F" w:rsidRPr="00F82A28" w:rsidRDefault="009D531F" w:rsidP="009D531F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D531F" w:rsidRPr="00AC6166" w:rsidRDefault="009D531F" w:rsidP="009D531F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УПРАВЛЕНИЕ РОССЕЛЬХОЗНАДЗОРА ПО</w:t>
                            </w:r>
                          </w:p>
                          <w:p w:rsidR="009D531F" w:rsidRPr="00AC6166" w:rsidRDefault="009D531F" w:rsidP="009D531F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ХАБАРОВСКОМУ КРАЮ, ЕВРЕЙСКОЙ АВТОНОМНОЙ </w:t>
                            </w:r>
                          </w:p>
                          <w:p w:rsidR="009D531F" w:rsidRPr="00AC6166" w:rsidRDefault="009D531F" w:rsidP="009D531F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И МАГАДАНСКОЙ ОБЛАСТЯМ</w:t>
                            </w:r>
                          </w:p>
                          <w:p w:rsidR="009D531F" w:rsidRDefault="009D531F" w:rsidP="009D531F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2A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690000, Хабаровск, ул. </w:t>
                            </w: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Л</w:t>
                            </w:r>
                            <w:r w:rsidRPr="00F82A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енина, 18А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9D531F" w:rsidRDefault="009D531F" w:rsidP="009D531F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тел.:8 (4212) 35-86-69, </w:t>
                            </w:r>
                          </w:p>
                          <w:p w:rsidR="009D531F" w:rsidRDefault="009D531F" w:rsidP="009D531F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D531F" w:rsidRPr="00AC6166" w:rsidRDefault="007B19D2" w:rsidP="009D531F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эл. </w:t>
                            </w:r>
                            <w:r w:rsidR="009D531F"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адрес:</w:t>
                            </w:r>
                            <w:r w:rsidR="009D531F"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="009D531F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LD</w:t>
                              </w:r>
                              <w:r w:rsidR="009D531F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-69-</w:t>
                              </w:r>
                              <w:r w:rsidR="009D531F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PRIEM</w:t>
                              </w:r>
                              <w:r w:rsidR="009D531F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@</w:t>
                              </w:r>
                              <w:r w:rsidR="009D531F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FSVPS</w:t>
                              </w:r>
                              <w:r w:rsidR="009D531F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9D531F"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="009D531F"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9D531F" w:rsidRDefault="009D531F" w:rsidP="009D531F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D531F" w:rsidRPr="0099234B" w:rsidRDefault="009D531F" w:rsidP="009D531F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HTTP</w:t>
                            </w:r>
                            <w:r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//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RSHN</w:t>
                            </w:r>
                            <w:r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KHV</w:t>
                            </w:r>
                            <w:r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EAO</w:t>
                            </w:r>
                            <w:r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  <w:p w:rsidR="009D531F" w:rsidRPr="00951E30" w:rsidRDefault="009D531F" w:rsidP="009D531F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A7BE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42.4pt;margin-top:-2.95pt;width:267pt;height:131.2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" fillcolor="yellow" strokeweight="2.5pt" insetpen="t">
                <v:textbox inset="2.88pt,2.88pt,2.88pt,2.88pt">
                  <w:txbxContent>
                    <w:p w:rsidR="009D531F" w:rsidRPr="00AC6166" w:rsidRDefault="009D531F" w:rsidP="009D531F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ФЕДЕРАЛЬНАЯ СЛУЖБА ПО ВЕТЕРИНАРНОМУ</w:t>
                      </w:r>
                    </w:p>
                    <w:p w:rsidR="009D531F" w:rsidRPr="00AC6166" w:rsidRDefault="009D531F" w:rsidP="009D531F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И ФИТОСАНИТАРНОМУ НАДЗОРУ</w:t>
                      </w:r>
                    </w:p>
                    <w:p w:rsidR="009D531F" w:rsidRPr="00AC6166" w:rsidRDefault="009D531F" w:rsidP="009D531F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(РОССЕЛЬХОЗНАДЗОР)</w:t>
                      </w:r>
                    </w:p>
                    <w:p w:rsidR="009D531F" w:rsidRPr="00F82A28" w:rsidRDefault="009D531F" w:rsidP="009D531F">
                      <w:pPr>
                        <w:spacing w:after="0" w:line="1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D531F" w:rsidRPr="00AC6166" w:rsidRDefault="009D531F" w:rsidP="009D531F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УПРАВЛЕНИЕ РОССЕЛЬХОЗНАДЗОРА ПО</w:t>
                      </w:r>
                    </w:p>
                    <w:p w:rsidR="009D531F" w:rsidRPr="00AC6166" w:rsidRDefault="009D531F" w:rsidP="009D531F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 xml:space="preserve">ХАБАРОВСКОМУ КРАЮ, ЕВРЕЙСКОЙ АВТОНОМНОЙ </w:t>
                      </w:r>
                    </w:p>
                    <w:p w:rsidR="009D531F" w:rsidRPr="00AC6166" w:rsidRDefault="009D531F" w:rsidP="009D531F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И МАГАДАНСКОЙ ОБЛАСТЯМ</w:t>
                      </w:r>
                    </w:p>
                    <w:p w:rsidR="009D531F" w:rsidRDefault="009D531F" w:rsidP="009D531F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2A2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690000, Хабаровск, ул. </w:t>
                      </w: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Л</w:t>
                      </w:r>
                      <w:r w:rsidRPr="00F82A2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енина, 18А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:rsidR="009D531F" w:rsidRDefault="009D531F" w:rsidP="009D531F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тел.:8 (4212) 35-86-69, </w:t>
                      </w:r>
                    </w:p>
                    <w:p w:rsidR="009D531F" w:rsidRDefault="009D531F" w:rsidP="009D531F">
                      <w:pPr>
                        <w:spacing w:after="0" w:line="1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D531F" w:rsidRPr="00AC6166" w:rsidRDefault="007B19D2" w:rsidP="009D531F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эл. </w:t>
                      </w:r>
                      <w:r w:rsidR="009D531F" w:rsidRPr="00AC61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адрес:</w:t>
                      </w:r>
                      <w:r w:rsidR="009D531F" w:rsidRPr="00AC616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="009D531F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LD</w:t>
                        </w:r>
                        <w:r w:rsidR="009D531F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</w:rPr>
                          <w:t>-69-</w:t>
                        </w:r>
                        <w:r w:rsidR="009D531F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PRIEM</w:t>
                        </w:r>
                        <w:r w:rsidR="009D531F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</w:rPr>
                          <w:t>@</w:t>
                        </w:r>
                        <w:r w:rsidR="009D531F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FSVPS</w:t>
                        </w:r>
                        <w:r w:rsidR="009D531F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</w:rPr>
                          <w:t>.</w:t>
                        </w:r>
                        <w:r w:rsidR="009D531F"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="009D531F" w:rsidRPr="00AC616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,</w:t>
                      </w:r>
                    </w:p>
                    <w:p w:rsidR="009D531F" w:rsidRDefault="009D531F" w:rsidP="009D531F">
                      <w:pPr>
                        <w:spacing w:after="0" w:line="1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D531F" w:rsidRPr="0099234B" w:rsidRDefault="009D531F" w:rsidP="009D531F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HTTP</w:t>
                      </w:r>
                      <w:r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: //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WWW</w:t>
                      </w:r>
                      <w:r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RSHN</w:t>
                      </w:r>
                      <w:r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KHV</w:t>
                      </w:r>
                      <w:r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EAO</w:t>
                      </w:r>
                      <w:r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  <w:p w:rsidR="009D531F" w:rsidRPr="00951E30" w:rsidRDefault="009D531F" w:rsidP="009D531F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897" w:rsidRPr="004D56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0B93CB6" wp14:editId="2822FAE1">
                <wp:simplePos x="0" y="0"/>
                <wp:positionH relativeFrom="column">
                  <wp:posOffset>6625546</wp:posOffset>
                </wp:positionH>
                <wp:positionV relativeFrom="paragraph">
                  <wp:posOffset>11046</wp:posOffset>
                </wp:positionV>
                <wp:extent cx="3221665" cy="1583055"/>
                <wp:effectExtent l="19050" t="19050" r="17145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65" cy="1583055"/>
                        </a:xfrm>
                        <a:prstGeom prst="rect">
                          <a:avLst/>
                        </a:prstGeom>
                        <a:solidFill>
                          <a:srgbClr val="CCE6E6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556" w:rsidRDefault="008C7556" w:rsidP="00EC24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C2425" w:rsidRDefault="004D56F4" w:rsidP="004F0D3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8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ПАМЯТКА </w:t>
                            </w:r>
                          </w:p>
                          <w:p w:rsidR="00B731CE" w:rsidRPr="00B731CE" w:rsidRDefault="00B731CE" w:rsidP="004F0D3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31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по регистрации ХС </w:t>
                            </w:r>
                          </w:p>
                          <w:p w:rsidR="00B731CE" w:rsidRPr="004F0D30" w:rsidRDefault="00B731CE" w:rsidP="004F0D3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F0D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и его поднадзорных </w:t>
                            </w:r>
                          </w:p>
                          <w:p w:rsidR="00B731CE" w:rsidRPr="004F0D30" w:rsidRDefault="00B731CE" w:rsidP="004F0D3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F0D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объектов/площадок в компонент</w:t>
                            </w:r>
                          </w:p>
                          <w:p w:rsidR="004D56F4" w:rsidRPr="004F0D30" w:rsidRDefault="00B731CE" w:rsidP="004F0D3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F0D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«Цербер»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93CB6" id="Text Box 5" o:spid="_x0000_s1027" type="#_x0000_t202" style="position:absolute;left:0;text-align:left;margin-left:521.7pt;margin-top:.85pt;width:253.65pt;height:124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" fillcolor="#cce6e6" strokeweight="2.5pt">
                <v:shadow color="#868686"/>
                <v:textbox inset="2.88pt,2.88pt,2.88pt,2.88pt">
                  <w:txbxContent>
                    <w:p w:rsidR="008C7556" w:rsidRDefault="008C7556" w:rsidP="00EC24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C2425" w:rsidRDefault="004D56F4" w:rsidP="004F0D3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948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ПАМЯТКА </w:t>
                      </w:r>
                    </w:p>
                    <w:p w:rsidR="00B731CE" w:rsidRPr="00B731CE" w:rsidRDefault="00B731CE" w:rsidP="004F0D3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731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по регистрации ХС </w:t>
                      </w:r>
                    </w:p>
                    <w:p w:rsidR="00B731CE" w:rsidRPr="004F0D30" w:rsidRDefault="00B731CE" w:rsidP="004F0D3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F0D3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и его поднадзорных </w:t>
                      </w:r>
                    </w:p>
                    <w:p w:rsidR="00B731CE" w:rsidRPr="004F0D30" w:rsidRDefault="00B731CE" w:rsidP="004F0D3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F0D3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объектов/площадок в компонент</w:t>
                      </w:r>
                    </w:p>
                    <w:p w:rsidR="004D56F4" w:rsidRPr="004F0D30" w:rsidRDefault="00B731CE" w:rsidP="004F0D3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F0D3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«Цербер»</w:t>
                      </w:r>
                    </w:p>
                  </w:txbxContent>
                </v:textbox>
              </v:shape>
            </w:pict>
          </mc:Fallback>
        </mc:AlternateContent>
      </w:r>
      <w:r w:rsidR="00794897" w:rsidRPr="00221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1E35518" wp14:editId="6691B2E2">
                <wp:simplePos x="0" y="0"/>
                <wp:positionH relativeFrom="column">
                  <wp:posOffset>-41068</wp:posOffset>
                </wp:positionH>
                <wp:positionV relativeFrom="paragraph">
                  <wp:posOffset>2828674</wp:posOffset>
                </wp:positionV>
                <wp:extent cx="5283835" cy="1669312"/>
                <wp:effectExtent l="19050" t="19050" r="1206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1669312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99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4897" w:rsidRDefault="002215A0" w:rsidP="00794897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58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Регистрации в ФГИС ППА подлежат хозяйствующие субъекты, осуществляющие деятельность по обращению пестицидов и агрохимикатов</w:t>
                            </w:r>
                            <w:r w:rsidRPr="004358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включая ввоз на территорию Российской Федерации, и/или вывоз с территории Российской Федерации, и/или производство, и/или применение, и/или </w:t>
                            </w:r>
                            <w:r w:rsidRPr="004358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р</w:t>
                            </w:r>
                            <w:r w:rsidRPr="004358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еализацию, и/или транспортировку, и/или хранение, и/или уничтожение, и/или расфас</w:t>
                            </w:r>
                            <w:r w:rsidR="004358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овку/, и/или утилизацию, и/или </w:t>
                            </w:r>
                            <w:r w:rsidRPr="004358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обезвреживание, и/или захоронение пестицидов и агрохимикатов. </w:t>
                            </w:r>
                          </w:p>
                          <w:p w:rsidR="00794897" w:rsidRDefault="00794897" w:rsidP="00794897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15A0" w:rsidRPr="00435890" w:rsidRDefault="0023152A" w:rsidP="00794897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При регистрации </w:t>
                            </w:r>
                            <w:r w:rsidR="002215A0" w:rsidRPr="004358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указываются все виды деятельности по обороту пестицидов.</w:t>
                            </w:r>
                          </w:p>
                          <w:p w:rsidR="002215A0" w:rsidRDefault="002215A0" w:rsidP="002215A0">
                            <w:pPr>
                              <w:widowControl w:val="0"/>
                              <w:spacing w:line="240" w:lineRule="exact"/>
                              <w:ind w:firstLine="360"/>
                              <w:jc w:val="both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5518" id="Text Box 3" o:spid="_x0000_s1027" type="#_x0000_t202" style="position:absolute;left:0;text-align:left;margin-left:-3.25pt;margin-top:222.75pt;width:416.05pt;height:131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" filled="f" fillcolor="#0070c0" strokecolor="#900" strokeweight="2.5pt" insetpen="t">
                <v:shadow color="#868686"/>
                <v:textbox inset="2.88pt,2.88pt,2.88pt,2.88pt">
                  <w:txbxContent>
                    <w:p w:rsidR="00794897" w:rsidRDefault="002215A0" w:rsidP="00794897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5890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Регистрации в ФГИС ППА подлежат хозяйствующие субъекты, осуществляющие деятельность по обращению пестицидов и агрохимикатов</w:t>
                      </w:r>
                      <w:r w:rsidRPr="004358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включая ввоз на территорию Российской Федерации, и/или вывоз с территории Российской Федерации, и/или производство, и/или применение, и/или </w:t>
                      </w:r>
                      <w:r w:rsidRPr="0043589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р</w:t>
                      </w:r>
                      <w:r w:rsidRPr="004358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еализацию, и/или транспортировку, и/или хранение, и/или уничтожение, и/или расфас</w:t>
                      </w:r>
                      <w:r w:rsidR="004358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овку/, и/или утилизацию, и/или </w:t>
                      </w:r>
                      <w:r w:rsidRPr="004358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обезвреживание, и/или захоронение пестицидов и агрохимикатов. </w:t>
                      </w:r>
                    </w:p>
                    <w:p w:rsidR="00794897" w:rsidRDefault="00794897" w:rsidP="00794897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15A0" w:rsidRPr="00435890" w:rsidRDefault="0023152A" w:rsidP="00794897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При регистрации </w:t>
                      </w:r>
                      <w:r w:rsidR="002215A0" w:rsidRPr="00435890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указываются все виды деятельности по обороту пестицидов.</w:t>
                      </w:r>
                    </w:p>
                    <w:p w:rsidR="002215A0" w:rsidRDefault="002215A0" w:rsidP="002215A0">
                      <w:pPr>
                        <w:widowControl w:val="0"/>
                        <w:spacing w:line="240" w:lineRule="exact"/>
                        <w:ind w:firstLine="360"/>
                        <w:jc w:val="both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822AF" w:rsidRPr="00EC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1B10E95" wp14:editId="5BDCCCCF">
                <wp:simplePos x="0" y="0"/>
                <wp:positionH relativeFrom="margin">
                  <wp:posOffset>5392169</wp:posOffset>
                </wp:positionH>
                <wp:positionV relativeFrom="paragraph">
                  <wp:posOffset>4731902</wp:posOffset>
                </wp:positionV>
                <wp:extent cx="4486275" cy="2267053"/>
                <wp:effectExtent l="19050" t="19050" r="28575" b="190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267053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31750" algn="in">
                          <a:solidFill>
                            <a:srgbClr val="4D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2425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Отсканированные заявления необходимо отправлять на адрес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-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:</w:t>
                            </w:r>
                            <w:r w:rsid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3152A" w:rsidRPr="0023152A" w:rsidRDefault="0023152A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</w:p>
                          <w:p w:rsidR="00EC2425" w:rsidRPr="0023152A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Хабаровский край: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lang w:val="en-US"/>
                              </w:rPr>
                              <w:t>Ld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-69-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zem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fsvps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ru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C2425" w:rsidRPr="0023152A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Магаданская область: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Ld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-69-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magadan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fsvps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ru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C2425" w:rsidRPr="0023152A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Еврейская автономная область: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Ld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-69-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eao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zem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fsvps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2256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(к заявлению необходимо приложить копию паспорта</w:t>
                            </w:r>
                          </w:p>
                          <w:p w:rsidR="00EC2425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="00F3225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 договор аренды)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152A" w:rsidRPr="0023152A" w:rsidRDefault="0023152A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D0000"/>
                                <w:sz w:val="24"/>
                                <w:szCs w:val="24"/>
                              </w:rPr>
                            </w:pPr>
                          </w:p>
                          <w:p w:rsidR="0023152A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Либо оформить электронную заявку на регистрацию ХС </w:t>
                            </w:r>
                          </w:p>
                          <w:p w:rsidR="0023152A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и его поднадзорных объектов/площадок в компонент</w:t>
                            </w:r>
                          </w:p>
                          <w:p w:rsidR="00EC2425" w:rsidRPr="0023152A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«Цербер» по адресу:</w:t>
                            </w:r>
                          </w:p>
                          <w:p w:rsidR="00EC2425" w:rsidRPr="0023152A" w:rsidRDefault="00EC2425" w:rsidP="00EC2425">
                            <w:pPr>
                              <w:widowControl w:val="0"/>
                              <w:spacing w:line="240" w:lineRule="exact"/>
                              <w:ind w:first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https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://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cerberus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vetrf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ru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/с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erberus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C2425" w:rsidRDefault="00EC2425" w:rsidP="00EC2425">
                            <w:pPr>
                              <w:widowControl w:val="0"/>
                              <w:spacing w:line="240" w:lineRule="exact"/>
                              <w:ind w:firstLine="360"/>
                              <w:jc w:val="center"/>
                              <w:rPr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C2425" w:rsidRDefault="00EC2425" w:rsidP="00EC2425">
                            <w:pPr>
                              <w:widowControl w:val="0"/>
                              <w:spacing w:line="240" w:lineRule="exact"/>
                              <w:ind w:firstLine="36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10E9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424.6pt;margin-top:372.6pt;width:353.25pt;height:178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" fillcolor="#f3f3f3" strokecolor="#4d0000" strokeweight="2.5pt" insetpen="t">
                <v:shadow color="#868686"/>
                <v:textbox inset="2.88pt,2.88pt,2.88pt,2.88pt">
                  <w:txbxContent>
                    <w:p w:rsidR="00EC2425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Отсканированные заявления необходимо отправлять на адрес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-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:</w:t>
                      </w:r>
                      <w:r w:rsid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3152A" w:rsidRPr="0023152A" w:rsidRDefault="0023152A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</w:p>
                    <w:p w:rsidR="00EC2425" w:rsidRPr="0023152A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lang w:val="en-US"/>
                        </w:rPr>
                        <w:t> 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Хабаровский край: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lang w:val="en-US"/>
                        </w:rPr>
                        <w:t>Ld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-69-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zem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@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fsvps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ru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;</w:t>
                      </w:r>
                    </w:p>
                    <w:p w:rsidR="00EC2425" w:rsidRPr="0023152A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Магаданская область: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Ld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-69-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magadan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@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fsvps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ru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;</w:t>
                      </w:r>
                    </w:p>
                    <w:p w:rsidR="00EC2425" w:rsidRPr="0023152A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Еврейская автономная область: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Ld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-69-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eao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-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zem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@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fsvps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r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lang w:val="en-US"/>
                        </w:rPr>
                        <w:t>u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.</w:t>
                      </w:r>
                    </w:p>
                    <w:p w:rsidR="00F32256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(к заявлению необходимо приложить копию паспорта</w:t>
                      </w:r>
                    </w:p>
                    <w:p w:rsidR="00EC2425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="00F3225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и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 договор аренды)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:rsidR="0023152A" w:rsidRPr="0023152A" w:rsidRDefault="0023152A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D0000"/>
                          <w:sz w:val="24"/>
                          <w:szCs w:val="24"/>
                        </w:rPr>
                      </w:pPr>
                    </w:p>
                    <w:p w:rsidR="0023152A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Либо оформить электронную заявку на регистрацию ХС </w:t>
                      </w:r>
                    </w:p>
                    <w:p w:rsidR="0023152A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и его поднадзорных объектов/площадок в компонент</w:t>
                      </w:r>
                    </w:p>
                    <w:p w:rsidR="00EC2425" w:rsidRPr="0023152A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«Цербер» </w:t>
                      </w:r>
                      <w:bookmarkStart w:id="1" w:name="_GoBack"/>
                      <w:bookmarkEnd w:id="1"/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по адресу:</w:t>
                      </w:r>
                    </w:p>
                    <w:p w:rsidR="00EC2425" w:rsidRPr="0023152A" w:rsidRDefault="00EC2425" w:rsidP="00EC2425">
                      <w:pPr>
                        <w:widowControl w:val="0"/>
                        <w:spacing w:line="240" w:lineRule="exact"/>
                        <w:ind w:firstLine="3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https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://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cerberus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vetrf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ru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/с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erberus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/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.</w:t>
                      </w:r>
                    </w:p>
                    <w:p w:rsidR="00EC2425" w:rsidRDefault="00EC2425" w:rsidP="00EC2425">
                      <w:pPr>
                        <w:widowControl w:val="0"/>
                        <w:spacing w:line="240" w:lineRule="exact"/>
                        <w:ind w:firstLine="360"/>
                        <w:jc w:val="center"/>
                        <w:rPr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4D0000"/>
                          <w:sz w:val="24"/>
                          <w:szCs w:val="24"/>
                        </w:rPr>
                        <w:t> </w:t>
                      </w:r>
                    </w:p>
                    <w:p w:rsidR="00EC2425" w:rsidRDefault="00EC2425" w:rsidP="00EC2425">
                      <w:pPr>
                        <w:widowControl w:val="0"/>
                        <w:spacing w:line="240" w:lineRule="exact"/>
                        <w:ind w:firstLine="36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2AF" w:rsidRPr="00221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425E141" wp14:editId="18073DC0">
                <wp:simplePos x="0" y="0"/>
                <wp:positionH relativeFrom="column">
                  <wp:posOffset>5386853</wp:posOffset>
                </wp:positionH>
                <wp:positionV relativeFrom="paragraph">
                  <wp:posOffset>1699851</wp:posOffset>
                </wp:positionV>
                <wp:extent cx="4486275" cy="2905125"/>
                <wp:effectExtent l="19050" t="19050" r="28575" b="285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905125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99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5A0" w:rsidRPr="0023152A" w:rsidRDefault="002215A0" w:rsidP="009822AF">
                            <w:pPr>
                              <w:widowControl w:val="0"/>
                              <w:spacing w:after="0" w:line="240" w:lineRule="exact"/>
                              <w:ind w:hanging="53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Регистрации ФГИС ППА подлежат: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хозяйствующий субъект (ХС)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осуществляющий обращение пестицидов и агрохимикатов</w:t>
                            </w:r>
                            <w:r w:rsidR="00794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площадки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color w:val="4D0000"/>
                                <w:sz w:val="24"/>
                                <w:szCs w:val="24"/>
                              </w:rPr>
                              <w:t>на которых ХС осуществляет свою деятельность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 виды деятельности,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которые осуществляются на каждой из регистрируемых площадок;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- уполномоченные лица ХС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которым данный ХС доверил право вносить данные по обеспечению прослеживаемости;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ввод в обращение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пестицидов и агрохимикатов (производственные сертификаты) (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ввоз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территорию РФ,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производство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расфасовка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перемещение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(транспортировка),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хранение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передача прав собственности на пестициды и агрохимикаты (транспортные сертификаты);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вывод из обращения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пестицидов и агрохимикатов (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розничная реализация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гражданам для ведения личного подсобного хозяйства,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применение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обезвреживание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утилизация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уничтожение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захоронение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пестицидов и агрохимикатов).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5E141" id="Text Box 8" o:spid="_x0000_s1029" type="#_x0000_t202" style="position:absolute;left:0;text-align:left;margin-left:424.15pt;margin-top:133.85pt;width:353.25pt;height:228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" filled="f" fillcolor="#0070c0" strokecolor="#900" strokeweight="2.5pt" insetpen="t">
                <v:shadow color="#868686"/>
                <v:textbox inset="2.88pt,2.88pt,2.88pt,2.88pt">
                  <w:txbxContent>
                    <w:p w:rsidR="002215A0" w:rsidRPr="0023152A" w:rsidRDefault="002215A0" w:rsidP="009822AF">
                      <w:pPr>
                        <w:widowControl w:val="0"/>
                        <w:spacing w:after="0" w:line="240" w:lineRule="exact"/>
                        <w:ind w:hanging="53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Регистрации ФГИС ППА подлежат: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-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хозяйствующий субъект (ХС)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осуществляющий обращение пестицидов и агрохимикатов</w:t>
                      </w:r>
                      <w:r w:rsidR="00794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-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площадки</w:t>
                      </w:r>
                      <w:r w:rsidRPr="0023152A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, </w:t>
                      </w:r>
                      <w:r w:rsidRPr="0023152A">
                        <w:rPr>
                          <w:rFonts w:ascii="Times New Roman" w:hAnsi="Times New Roman" w:cs="Times New Roman"/>
                          <w:color w:val="4D0000"/>
                          <w:sz w:val="24"/>
                          <w:szCs w:val="24"/>
                        </w:rPr>
                        <w:t>на которых ХС осуществляет свою деятельность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 виды деятельности, 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которые осуществляются на каждой из регистрируемых площадок;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- уполномоченные лица ХС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которым данный ХС доверил право вносить данные по обеспечению прослеживаемости;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ввод в обращение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пестицидов и агрохимикатов (производственные сертификаты) (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ввоз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территорию РФ,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производство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расфасовка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);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перемещение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(тр</w:t>
                      </w:r>
                      <w:bookmarkStart w:id="1" w:name="_GoBack"/>
                      <w:bookmarkEnd w:id="1"/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анспортировка),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хранение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передача прав собственности на пестициды и агрохимикаты (транспортные сертификаты);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вывод из обращения 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пестицидов и агрохимикатов (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розничная реализация 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гражданам для ведения личного подсобного хозяйства,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применение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обезвреживание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утилизация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уничтожение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захоронение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пестицидов и агрохимикатов). </w:t>
                      </w:r>
                    </w:p>
                  </w:txbxContent>
                </v:textbox>
              </v:shape>
            </w:pict>
          </mc:Fallback>
        </mc:AlternateContent>
      </w:r>
      <w:r w:rsidR="009822AF" w:rsidRPr="00221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9B89A0" wp14:editId="52BE88D8">
                <wp:simplePos x="0" y="0"/>
                <wp:positionH relativeFrom="margin">
                  <wp:posOffset>-19803</wp:posOffset>
                </wp:positionH>
                <wp:positionV relativeFrom="paragraph">
                  <wp:posOffset>4583046</wp:posOffset>
                </wp:positionV>
                <wp:extent cx="5247625" cy="2424224"/>
                <wp:effectExtent l="19050" t="19050" r="10795" b="146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25" cy="2424224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99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5A0" w:rsidRPr="00346EDF" w:rsidRDefault="002215A0" w:rsidP="009822AF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При регистрации ХС указывает следующие данные: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 вид надзора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 сфере безопасного обращения с пестицидами и агрохимикатами);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 ОПФ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(организационно-правовая форма);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- наименование юр. лица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ФИО индивидуального предпринимателя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- ИНН/КПП/ОГРН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- ФИО и должность руководителя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 холдинг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(да/нет)/входит в состав холдинга (да/нет), данные о холдинге (если ХС входит в состав холдинга);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 юридический адрес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(регион, район, населенный пункт, улица, дом, строение, офис, почтовый индекс, дополнительная информация о месторасположении), а</w:t>
                            </w:r>
                            <w:r w:rsidR="00794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дрес регистрации;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 контактная информация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(телефон, факс,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- коды ОКВЭД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 размер предприятия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(микро, малые, средние).</w:t>
                            </w:r>
                          </w:p>
                          <w:p w:rsidR="002215A0" w:rsidRPr="002215A0" w:rsidRDefault="002215A0" w:rsidP="002215A0">
                            <w:pPr>
                              <w:widowControl w:val="0"/>
                              <w:tabs>
                                <w:tab w:val="left" w:pos="-31680"/>
                                <w:tab w:val="left" w:pos="1701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89A0" id="_x0000_s1030" type="#_x0000_t202" style="position:absolute;left:0;text-align:left;margin-left:-1.55pt;margin-top:360.85pt;width:413.2pt;height:190.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" filled="f" fillcolor="#0070c0" strokecolor="#900" strokeweight="2.5pt" insetpen="t">
                <v:shadow color="#868686"/>
                <v:textbox inset="2.88pt,2.88pt,2.88pt,2.88pt">
                  <w:txbxContent>
                    <w:p w:rsidR="002215A0" w:rsidRPr="00346EDF" w:rsidRDefault="002215A0" w:rsidP="009822AF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При регистрации ХС указывает следующие данные: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 вид надзора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(в сфере безопасного обращения с пестицидами и агрохимикатами);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 ОПФ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(организационно-правовая форма);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- наименование юр. лица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ФИО индивидуального предпринимателя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- ИНН/КПП/ОГРН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- ФИО и должность руководителя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 холдинг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(да/нет)/входит в состав холдинга (да/нет), данные о холдинге (если ХС входит в состав холдинга);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 юридический адрес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(регион, район, населенный пункт, улица, дом, строение, офис, почтовый индекс, дополнительная информация о месторасположении), а</w:t>
                      </w:r>
                      <w:r w:rsidR="00794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дрес регистрации;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 контактная информация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(телефон, факс,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- коды ОКВЭД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 размер предприятия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(микро, малые, средние).</w:t>
                      </w:r>
                    </w:p>
                    <w:p w:rsidR="002215A0" w:rsidRPr="002215A0" w:rsidRDefault="002215A0" w:rsidP="002215A0">
                      <w:pPr>
                        <w:widowControl w:val="0"/>
                        <w:tabs>
                          <w:tab w:val="left" w:pos="-31680"/>
                          <w:tab w:val="left" w:pos="1701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EDF" w:rsidRPr="004D56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8EE0A4A" wp14:editId="3392DB68">
                <wp:simplePos x="0" y="0"/>
                <wp:positionH relativeFrom="margin">
                  <wp:posOffset>-41067</wp:posOffset>
                </wp:positionH>
                <wp:positionV relativeFrom="paragraph">
                  <wp:posOffset>1701623</wp:posOffset>
                </wp:positionV>
                <wp:extent cx="5284130" cy="1063256"/>
                <wp:effectExtent l="19050" t="19050" r="12065" b="2286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130" cy="1063256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99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56F4" w:rsidRPr="00435890" w:rsidRDefault="004D56F4" w:rsidP="004D56F4">
                            <w:pPr>
                              <w:widowControl w:val="0"/>
                              <w:spacing w:line="240" w:lineRule="exact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358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В рамках создания </w:t>
                            </w:r>
                            <w:r w:rsidRPr="004358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Федеральной государственной информационной системы прослеживаемости пестицидов и агрохимикатов (ФГИС </w:t>
                            </w:r>
                            <w:bookmarkStart w:id="0" w:name="_GoBack"/>
                            <w:bookmarkEnd w:id="0"/>
                            <w:r w:rsidRPr="004358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ППА) в целях обеспечения учета партий пестицидов и агрохимикатов при их обращении, Россельхознадзор принимает заявки от граждан, юр. лиц и ИП на включение в перечень хозяйствующих субъектов, осуществляющих обращение пестицидов и агрохимикатов.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0A4A" id="Text Box 7" o:spid="_x0000_s1031" type="#_x0000_t202" style="position:absolute;left:0;text-align:left;margin-left:-3.25pt;margin-top:134pt;width:416.05pt;height:83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" filled="f" fillcolor="#0070c0" strokecolor="#900" strokeweight="2.5pt" insetpen="t">
                <v:shadow color="#868686"/>
                <v:textbox inset="2.88pt,2.88pt,2.88pt,2.88pt">
                  <w:txbxContent>
                    <w:p w:rsidR="004D56F4" w:rsidRPr="00435890" w:rsidRDefault="004D56F4" w:rsidP="004D56F4">
                      <w:pPr>
                        <w:widowControl w:val="0"/>
                        <w:spacing w:line="240" w:lineRule="exact"/>
                        <w:ind w:firstLine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3589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В рамках создания </w:t>
                      </w:r>
                      <w:r w:rsidRPr="004358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Федеральной государственной информационной системы прослеживаемости пестицидов</w:t>
                      </w:r>
                      <w:bookmarkStart w:id="1" w:name="_GoBack"/>
                      <w:bookmarkEnd w:id="1"/>
                      <w:r w:rsidRPr="004358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и агрохимикатов (ФГИС ППА) в целях обеспечения учета партий пестицидов и агрохимикатов при их обращении, Россельхознадзор принимает заявки от граждан, юр. лиц и ИП на включение в перечень хозяйствующих субъектов, осуществляющих обращение пестицидов и агрохимикатов.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425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 wp14:anchorId="351734CC" wp14:editId="246180FA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913380" cy="1569085"/>
            <wp:effectExtent l="19050" t="19050" r="20320" b="12065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56908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1C89" w:rsidSect="00E86793">
      <w:pgSz w:w="16838" w:h="11906" w:orient="landscape"/>
      <w:pgMar w:top="284" w:right="536" w:bottom="142" w:left="567" w:header="708" w:footer="708" w:gutter="0"/>
      <w:cols w:num="3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A2" w:rsidRDefault="00A16FA2" w:rsidP="00A11506">
      <w:pPr>
        <w:spacing w:after="0" w:line="240" w:lineRule="auto"/>
      </w:pPr>
      <w:r>
        <w:separator/>
      </w:r>
    </w:p>
  </w:endnote>
  <w:endnote w:type="continuationSeparator" w:id="0">
    <w:p w:rsidR="00A16FA2" w:rsidRDefault="00A16FA2" w:rsidP="00A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A2" w:rsidRDefault="00A16FA2" w:rsidP="00A11506">
      <w:pPr>
        <w:spacing w:after="0" w:line="240" w:lineRule="auto"/>
      </w:pPr>
      <w:r>
        <w:separator/>
      </w:r>
    </w:p>
  </w:footnote>
  <w:footnote w:type="continuationSeparator" w:id="0">
    <w:p w:rsidR="00A16FA2" w:rsidRDefault="00A16FA2" w:rsidP="00A1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F37"/>
    <w:multiLevelType w:val="hybridMultilevel"/>
    <w:tmpl w:val="DFC8B4F8"/>
    <w:lvl w:ilvl="0" w:tplc="CB9475BA">
      <w:start w:val="1"/>
      <w:numFmt w:val="decimal"/>
      <w:suff w:val="space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872F57"/>
    <w:multiLevelType w:val="hybridMultilevel"/>
    <w:tmpl w:val="4A40D7BC"/>
    <w:lvl w:ilvl="0" w:tplc="820A2D1C">
      <w:start w:val="1"/>
      <w:numFmt w:val="russianLower"/>
      <w:suff w:val="space"/>
      <w:lvlText w:val="%1)"/>
      <w:lvlJc w:val="left"/>
      <w:pPr>
        <w:ind w:left="489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" w15:restartNumberingAfterBreak="0">
    <w:nsid w:val="40205127"/>
    <w:multiLevelType w:val="hybridMultilevel"/>
    <w:tmpl w:val="08C6E2B6"/>
    <w:lvl w:ilvl="0" w:tplc="4EDCD11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D0070"/>
    <w:multiLevelType w:val="hybridMultilevel"/>
    <w:tmpl w:val="AD5ADBE6"/>
    <w:lvl w:ilvl="0" w:tplc="0D42F684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08"/>
    <w:rsid w:val="00032D31"/>
    <w:rsid w:val="0004001B"/>
    <w:rsid w:val="00042543"/>
    <w:rsid w:val="00051836"/>
    <w:rsid w:val="00057882"/>
    <w:rsid w:val="000706D3"/>
    <w:rsid w:val="000B7473"/>
    <w:rsid w:val="00194030"/>
    <w:rsid w:val="001A4AB5"/>
    <w:rsid w:val="001E43DF"/>
    <w:rsid w:val="001F6F58"/>
    <w:rsid w:val="00207437"/>
    <w:rsid w:val="002150FF"/>
    <w:rsid w:val="002215A0"/>
    <w:rsid w:val="0023152A"/>
    <w:rsid w:val="00283785"/>
    <w:rsid w:val="00307CF2"/>
    <w:rsid w:val="00307DC2"/>
    <w:rsid w:val="00315050"/>
    <w:rsid w:val="00346EDF"/>
    <w:rsid w:val="00383F4A"/>
    <w:rsid w:val="003E1993"/>
    <w:rsid w:val="003F0665"/>
    <w:rsid w:val="00431503"/>
    <w:rsid w:val="00435890"/>
    <w:rsid w:val="00480461"/>
    <w:rsid w:val="004B1097"/>
    <w:rsid w:val="004B163E"/>
    <w:rsid w:val="004B5504"/>
    <w:rsid w:val="004C0E20"/>
    <w:rsid w:val="004C2E20"/>
    <w:rsid w:val="004D56F4"/>
    <w:rsid w:val="004F0D30"/>
    <w:rsid w:val="00524A21"/>
    <w:rsid w:val="00580A88"/>
    <w:rsid w:val="005D359D"/>
    <w:rsid w:val="005D7F83"/>
    <w:rsid w:val="005F1CF3"/>
    <w:rsid w:val="005F2AD9"/>
    <w:rsid w:val="00605FBA"/>
    <w:rsid w:val="006356F2"/>
    <w:rsid w:val="0064368C"/>
    <w:rsid w:val="006610D5"/>
    <w:rsid w:val="006630A8"/>
    <w:rsid w:val="00670708"/>
    <w:rsid w:val="006B5626"/>
    <w:rsid w:val="006B67FF"/>
    <w:rsid w:val="006C32F8"/>
    <w:rsid w:val="006D4BF8"/>
    <w:rsid w:val="00700EAD"/>
    <w:rsid w:val="00701AB6"/>
    <w:rsid w:val="007068DC"/>
    <w:rsid w:val="00716B56"/>
    <w:rsid w:val="00726C75"/>
    <w:rsid w:val="007548F9"/>
    <w:rsid w:val="00767693"/>
    <w:rsid w:val="00785903"/>
    <w:rsid w:val="00786AD1"/>
    <w:rsid w:val="00794897"/>
    <w:rsid w:val="007A01AA"/>
    <w:rsid w:val="007A4837"/>
    <w:rsid w:val="007A5604"/>
    <w:rsid w:val="007B19D2"/>
    <w:rsid w:val="007C2B24"/>
    <w:rsid w:val="007D1018"/>
    <w:rsid w:val="007D7ED4"/>
    <w:rsid w:val="007F7E10"/>
    <w:rsid w:val="008549A8"/>
    <w:rsid w:val="008620BE"/>
    <w:rsid w:val="00871C89"/>
    <w:rsid w:val="008C7556"/>
    <w:rsid w:val="008F5A7C"/>
    <w:rsid w:val="008F70A9"/>
    <w:rsid w:val="00924E9C"/>
    <w:rsid w:val="009254FD"/>
    <w:rsid w:val="00936D2D"/>
    <w:rsid w:val="00980C01"/>
    <w:rsid w:val="009822AF"/>
    <w:rsid w:val="00991C91"/>
    <w:rsid w:val="009D333A"/>
    <w:rsid w:val="009D531F"/>
    <w:rsid w:val="00A11506"/>
    <w:rsid w:val="00A16FA2"/>
    <w:rsid w:val="00A24429"/>
    <w:rsid w:val="00A321DC"/>
    <w:rsid w:val="00A353DC"/>
    <w:rsid w:val="00A827A5"/>
    <w:rsid w:val="00AC2E27"/>
    <w:rsid w:val="00B20866"/>
    <w:rsid w:val="00B731CE"/>
    <w:rsid w:val="00BB6CA1"/>
    <w:rsid w:val="00C113B3"/>
    <w:rsid w:val="00C2779E"/>
    <w:rsid w:val="00C70DEC"/>
    <w:rsid w:val="00C71A21"/>
    <w:rsid w:val="00C73C10"/>
    <w:rsid w:val="00C77E46"/>
    <w:rsid w:val="00C9543B"/>
    <w:rsid w:val="00CA79A4"/>
    <w:rsid w:val="00CD5231"/>
    <w:rsid w:val="00D1274B"/>
    <w:rsid w:val="00D60BE4"/>
    <w:rsid w:val="00D61246"/>
    <w:rsid w:val="00D61389"/>
    <w:rsid w:val="00D62351"/>
    <w:rsid w:val="00D72AE1"/>
    <w:rsid w:val="00D92835"/>
    <w:rsid w:val="00D92A63"/>
    <w:rsid w:val="00DA6A92"/>
    <w:rsid w:val="00DF4E88"/>
    <w:rsid w:val="00DF76EA"/>
    <w:rsid w:val="00E31744"/>
    <w:rsid w:val="00E35375"/>
    <w:rsid w:val="00E62EC5"/>
    <w:rsid w:val="00E6584E"/>
    <w:rsid w:val="00E77931"/>
    <w:rsid w:val="00E86793"/>
    <w:rsid w:val="00EA78BE"/>
    <w:rsid w:val="00EC2425"/>
    <w:rsid w:val="00ED1D00"/>
    <w:rsid w:val="00EE6C3B"/>
    <w:rsid w:val="00F32256"/>
    <w:rsid w:val="00FB7862"/>
    <w:rsid w:val="00FD6373"/>
    <w:rsid w:val="00FE5A9F"/>
    <w:rsid w:val="00FF29A4"/>
    <w:rsid w:val="00FF4124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1314"/>
  <w15:docId w15:val="{45BDBF82-C534-438B-8AE6-1CAC7158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83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1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1506"/>
  </w:style>
  <w:style w:type="paragraph" w:styleId="a6">
    <w:name w:val="footer"/>
    <w:basedOn w:val="a"/>
    <w:link w:val="a7"/>
    <w:uiPriority w:val="99"/>
    <w:semiHidden/>
    <w:unhideWhenUsed/>
    <w:rsid w:val="00A1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1506"/>
  </w:style>
  <w:style w:type="paragraph" w:styleId="a8">
    <w:name w:val="List Paragraph"/>
    <w:basedOn w:val="a"/>
    <w:uiPriority w:val="34"/>
    <w:qFormat/>
    <w:rsid w:val="00B208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B20866"/>
    <w:rPr>
      <w:i/>
      <w:iCs/>
    </w:rPr>
  </w:style>
  <w:style w:type="paragraph" w:customStyle="1" w:styleId="ConsPlusNormal">
    <w:name w:val="ConsPlusNormal"/>
    <w:rsid w:val="00924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-69-PRIEM@FSV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D-69-PRIEM@FSV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C2387-D529-4D27-B6AC-3112F359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Хабаровского района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VytsuloV</dc:creator>
  <cp:lastModifiedBy>User</cp:lastModifiedBy>
  <cp:revision>3</cp:revision>
  <cp:lastPrinted>2020-09-21T04:15:00Z</cp:lastPrinted>
  <dcterms:created xsi:type="dcterms:W3CDTF">2021-07-15T01:41:00Z</dcterms:created>
  <dcterms:modified xsi:type="dcterms:W3CDTF">2021-09-08T07:07:00Z</dcterms:modified>
</cp:coreProperties>
</file>