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23.11.2021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№ 285</w:t>
      </w:r>
    </w:p>
    <w:p w:rsidR="000215D8" w:rsidRP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с.Булава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56E2E" w:rsidRDefault="001C375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="00A4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чтение)</w:t>
      </w:r>
    </w:p>
    <w:p w:rsidR="00A40802" w:rsidRP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основные характеристики и иные показатели бюджета сельского поселения «Село Булава» 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67A15" w:rsidRPr="00822EC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объём доходов бюджета сельского поселения  в сумме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11558,684</w:t>
      </w:r>
      <w:r w:rsidR="00293D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в том числе налоговые и неналоговые доходы в сумме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3983,9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7574,78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4551,187</w:t>
      </w:r>
      <w:r w:rsidR="006D141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59">
        <w:rPr>
          <w:rFonts w:ascii="Times New Roman" w:eastAsia="Times New Roman" w:hAnsi="Times New Roman" w:cs="Times New Roman"/>
          <w:sz w:val="28"/>
          <w:szCs w:val="28"/>
          <w:lang w:eastAsia="ru-RU"/>
        </w:rPr>
        <w:t>11956,60953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тыс.рублей;   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  долга в сумме 0,00 тыс.рублей, в том числе, верхнего предела долга по муниципальным гарантиям  по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января 202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="00371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тыс.рублей.</w:t>
      </w:r>
    </w:p>
    <w:p w:rsidR="00267A15" w:rsidRPr="00B7792A" w:rsidRDefault="008C6937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67A15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397,92534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67A15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основные характеристики и иные показатели бюджета сельского поселения «Село Булава» 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 сельского поселения)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11721,452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EE40EF">
        <w:rPr>
          <w:rFonts w:ascii="Times New Roman" w:eastAsia="Times New Roman" w:hAnsi="Times New Roman" w:cs="Times New Roman"/>
          <w:sz w:val="28"/>
          <w:szCs w:val="28"/>
          <w:lang w:eastAsia="ru-RU"/>
        </w:rPr>
        <w:t>869,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28670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из них налоговые и неналоговые доходы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4139,600тыс.рублей,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7581,85220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тыс.руб, из них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получаемые из бюджета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4454,39735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 и 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4275,500 тыс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безвозмездные поступления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D37D6">
        <w:rPr>
          <w:rFonts w:ascii="Times New Roman" w:eastAsia="Times New Roman" w:hAnsi="Times New Roman" w:cs="Times New Roman"/>
          <w:sz w:val="28"/>
          <w:szCs w:val="28"/>
          <w:lang w:eastAsia="ru-RU"/>
        </w:rPr>
        <w:t>7593,78670 тыс.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,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межбюджетные трансферты получаемые из бюджета  Ульчского муниципального района в сумме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4354,73735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6E3E0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845,33724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в том числе условно утвержденные расходы 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288,08006 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общи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бю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на 2024 год в сумме 12091,07545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.рублей, в том числе условн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денные расходы в сумме 587,85031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.рублей; 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F166A6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 сумме 0,00  тыс. рублей,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 муниципального долга поселения 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267A15" w:rsidRPr="00056E2E" w:rsidRDefault="008C6937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267A15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123,88504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 и на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221,78875 тыс</w:t>
      </w:r>
      <w:r w:rsidR="00267A15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67A15" w:rsidRPr="0009070B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360"/>
        </w:tabs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Установить, что в доходы  бюджета  сельского  поселения  зачисляются: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 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09070B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поступление доходов в бюджет сельского поселения «Село Булава»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групп, подгрупп классификации доходов бюджетов Российской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согласно приложению 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объёма расходов бюджета сельского поселения, утвержденного статьёй 1:</w:t>
      </w:r>
    </w:p>
    <w:p w:rsidR="00267A15" w:rsidRPr="00056E2E" w:rsidRDefault="00267A15" w:rsidP="00267A15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67A15" w:rsidRPr="00F423B4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классификации расходов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согласно приложению 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</w:t>
      </w:r>
    </w:p>
    <w:p w:rsidR="00267A15" w:rsidRPr="00056E2E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4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размер резервного фонда администрации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50,00 тыс.рублей;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тыс.рублей. 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09070B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муниципальным унитарным предприятиям, получившим в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в виде арендной платы за пользование муниципальным имуществом, норматив отчисления от чистой прибыли для перечисления в бюджет сельского поселения в размере 65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Остальным муниципальным унитарным предприятиям установить норматив отчисления от чистой прибыли для перечисления в бюджет сельского поселения за 20</w:t>
      </w:r>
      <w:r w:rsidR="007D79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 процентов.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муниципальным унитарным предприятиям, направившим в отчетном финансовом году не 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перечисления в бюджет сельского поселения в размере 10 процентов.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09070B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6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объем иных межбюджетных трансфертов, </w:t>
      </w:r>
      <w:r w:rsidRPr="00D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 бюджет Ульчского м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из бюджета 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265,70652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265,70652</w:t>
      </w:r>
      <w:r w:rsidR="0017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ыс.рублей, согласно приложению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  </w:t>
      </w:r>
    </w:p>
    <w:p w:rsidR="00056E2E" w:rsidRPr="00056E2E" w:rsidRDefault="00056E2E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D97074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7</w:t>
      </w:r>
      <w:r w:rsidR="00056E2E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«Село Булава» на 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6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A18C6" w:rsidRPr="004A18C6" w:rsidRDefault="004A18C6" w:rsidP="0092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241A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C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907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0078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1900,000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бюджетных ассигнований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1629,240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дорожного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сельского поселения на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29,24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финансирования расходов дорожного фонда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сельского поселения на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D97074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="00267A15"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остатков средств бюджета  поселения по состоянию на 1 января текущего года;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предписаниям органов, осуществляющих муниципальный финансовый контроль на территории района;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 бюджета поселения и  (или) принятия нормативных правовых актов главы сельского поселения;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изменения  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средства бюджета  поселения по денежным обязательствам получателей бюджетных средств на основании исполнительных листов судебных органов;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в ходе исполнения бюджета поселения  экономии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издания, обучении на курсах повышения квалификации, о приобретении авиа – и железнодорожных билетов;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процентов от суммы топливной составляющей в стоимости планируемого объема услуг по электро – и тепло-снабжению на предстоящий отопительный период;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за выполнением настоящего решения,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сельского поселения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 Н.В.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действует по 31 декабря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9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2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опубликовать в информационном листке  органа местного самоуправления «Село Булава» в «Вестнике местного самоуправления»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A3" w:rsidRDefault="00CE03A3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        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В.С. Полисаев</w:t>
      </w:r>
    </w:p>
    <w:p w:rsidR="00674FFE" w:rsidRPr="00674FFE" w:rsidRDefault="00674FFE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7D6" w:rsidRDefault="00674FFE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937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8C69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C00C8" w:rsidRPr="00F25673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CE03A3"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E03A3">
        <w:rPr>
          <w:rFonts w:ascii="Times New Roman" w:eastAsia="Times New Roman" w:hAnsi="Times New Roman" w:cs="Times New Roman"/>
          <w:sz w:val="20"/>
          <w:szCs w:val="20"/>
        </w:rPr>
        <w:t xml:space="preserve"> «Село Булава»</w:t>
      </w:r>
    </w:p>
    <w:p w:rsidR="00CE03A3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</w:p>
    <w:p w:rsidR="00CE03A3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:rsidR="00EC4359" w:rsidRDefault="00CE03A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23.11.2021  № 285</w:t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166C9" w:rsidRDefault="002166C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CE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CE03A3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Ульчского муниципального района Хабаровского края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327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9327AB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p w:rsidR="00271CB4" w:rsidRPr="00F25673" w:rsidRDefault="00271CB4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38" w:type="dxa"/>
        <w:tblInd w:w="-601" w:type="dxa"/>
        <w:tblLook w:val="04A0" w:firstRow="1" w:lastRow="0" w:firstColumn="1" w:lastColumn="0" w:noHBand="0" w:noVBand="1"/>
      </w:tblPr>
      <w:tblGrid>
        <w:gridCol w:w="2380"/>
        <w:gridCol w:w="3291"/>
        <w:gridCol w:w="1500"/>
        <w:gridCol w:w="1566"/>
        <w:gridCol w:w="1701"/>
      </w:tblGrid>
      <w:tr w:rsidR="002166C9" w:rsidRPr="002166C9" w:rsidTr="0071550A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</w:tr>
      <w:tr w:rsidR="002166C9" w:rsidRPr="002166C9" w:rsidTr="0071550A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6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3 983,900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4 139,6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4 275,5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</w:tr>
      <w:tr w:rsidR="002166C9" w:rsidRPr="002166C9" w:rsidTr="0071550A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223,0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1276,8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1 188,900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="00932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188,9</w:t>
            </w: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2166C9" w:rsidRPr="002166C9" w:rsidTr="0071550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9327AB" w:rsidP="0093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560,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1 31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8,600</w:t>
            </w:r>
          </w:p>
        </w:tc>
      </w:tr>
      <w:tr w:rsidR="002166C9" w:rsidRPr="002166C9" w:rsidTr="0071550A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88,000   </w:t>
            </w:r>
          </w:p>
        </w:tc>
      </w:tr>
      <w:tr w:rsidR="002166C9" w:rsidRPr="002166C9" w:rsidTr="0071550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305,2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1,600</w:t>
            </w:r>
          </w:p>
        </w:tc>
      </w:tr>
      <w:tr w:rsidR="002166C9" w:rsidRPr="002166C9" w:rsidTr="0071550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E03A3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C80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E03A3" w:rsidP="00C80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913 1 08 04020 01 1000 110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="00F65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880,</w:t>
            </w:r>
            <w:r w:rsidR="002166C9"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940,000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2166C9" w:rsidRPr="002166C9" w:rsidTr="0071550A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130,000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130,000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2166C9" w:rsidRPr="002166C9" w:rsidTr="0071550A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4,78419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BD37D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7581,85220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593,78670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BD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74,78419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581,85220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593,78670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</w:tc>
      </w:tr>
      <w:tr w:rsidR="002166C9" w:rsidRPr="002166C9" w:rsidTr="0071550A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3715B8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913 2 02 16</w:t>
            </w:r>
            <w:r w:rsidR="002166C9"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456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  <w:p w:rsidR="002166C9" w:rsidRPr="002166C9" w:rsidRDefault="002166C9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66C9" w:rsidRPr="002166C9" w:rsidTr="0071550A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2904,980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315,06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322,13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334,069</w:t>
            </w:r>
            <w:r w:rsidR="00BD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BD37D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76,93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80,049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234,870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243,000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251,820</w:t>
            </w:r>
          </w:p>
        </w:tc>
      </w:tr>
      <w:tr w:rsidR="002166C9" w:rsidRPr="002166C9" w:rsidTr="0071550A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2,200 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2,200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4 551,187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4454,397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4354,737</w:t>
            </w:r>
            <w:r w:rsidR="006D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913 2 02 49999 10 0000 150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4430,007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4333,217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4233,557</w:t>
            </w:r>
            <w:r w:rsidR="006D1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166C9" w:rsidRPr="002166C9" w:rsidTr="0071550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121,180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121,180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11 558,684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D97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721,452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11 869,28</w:t>
            </w:r>
            <w:r w:rsidR="00BD3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2166C9" w:rsidRPr="002166C9" w:rsidTr="0071550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D97074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397,92534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F65456" w:rsidP="00F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23,88504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6C9" w:rsidRPr="002166C9" w:rsidRDefault="00C80078" w:rsidP="00F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221,78875</w:t>
            </w:r>
          </w:p>
        </w:tc>
      </w:tr>
    </w:tbl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A3" w:rsidRDefault="00CE03A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CE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56682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C6937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                           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DC00C8" w:rsidRPr="002F3C58" w:rsidRDefault="00EC4359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:rsidR="00CE03A3" w:rsidRPr="002F3C58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23.11.2021 № 285</w:t>
      </w:r>
    </w:p>
    <w:p w:rsidR="008C6937" w:rsidRDefault="00EC4359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00C8" w:rsidRPr="002F3C58" w:rsidRDefault="00DC00C8" w:rsidP="008C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CE0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 дорожного движения»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 "Село Булава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 о последующем подтверждении их использования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4196,7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  <w:r w:rsidR="00C33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B71B2D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0D55C0" w:rsidP="000D55C0">
            <w:pPr>
              <w:tabs>
                <w:tab w:val="left" w:pos="10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11956,60953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11845,33724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12091,07545</w:t>
            </w:r>
          </w:p>
        </w:tc>
      </w:tr>
    </w:tbl>
    <w:p w:rsidR="00211740" w:rsidRDefault="00852294" w:rsidP="00852294">
      <w:pPr>
        <w:jc w:val="center"/>
      </w:pPr>
      <w:r>
        <w:t>______________________________</w:t>
      </w:r>
    </w:p>
    <w:p w:rsidR="00BA3BF8" w:rsidRDefault="00BA3BF8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 w:rsidR="00BA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133F31" w:rsidRDefault="00133F3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F127D6" w:rsidRDefault="00F127D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8C6937">
        <w:rPr>
          <w:rFonts w:ascii="Times New Roman" w:hAnsi="Times New Roman" w:cs="Times New Roman"/>
          <w:sz w:val="20"/>
        </w:rPr>
        <w:t>3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C6937">
        <w:rPr>
          <w:rFonts w:ascii="Times New Roman" w:hAnsi="Times New Roman" w:cs="Times New Roman"/>
          <w:sz w:val="20"/>
        </w:rPr>
        <w:t xml:space="preserve">к </w:t>
      </w:r>
      <w:r w:rsidR="00BA3BF8">
        <w:rPr>
          <w:rFonts w:ascii="Times New Roman" w:hAnsi="Times New Roman" w:cs="Times New Roman"/>
          <w:sz w:val="20"/>
        </w:rPr>
        <w:t>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A3BF8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A3BF8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A3BF8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:rsidR="00BA3BF8" w:rsidRPr="00211740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23.11.2021  № 285</w:t>
      </w:r>
    </w:p>
    <w:p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840" w:type="dxa"/>
        <w:tblInd w:w="-1026" w:type="dxa"/>
        <w:tblLook w:val="04A0" w:firstRow="1" w:lastRow="0" w:firstColumn="1" w:lastColumn="0" w:noHBand="0" w:noVBand="1"/>
      </w:tblPr>
      <w:tblGrid>
        <w:gridCol w:w="4311"/>
        <w:gridCol w:w="396"/>
        <w:gridCol w:w="447"/>
        <w:gridCol w:w="1316"/>
        <w:gridCol w:w="486"/>
        <w:gridCol w:w="1440"/>
        <w:gridCol w:w="1178"/>
        <w:gridCol w:w="1266"/>
      </w:tblGrid>
      <w:tr w:rsidR="007E07DE" w:rsidRPr="007E07DE" w:rsidTr="007E07DE">
        <w:trPr>
          <w:trHeight w:val="51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6596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91,08046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220A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22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  <w:p w:rsidR="00663BCD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3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3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8D16B5">
        <w:trPr>
          <w:trHeight w:val="7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8D16B5" w:rsidRPr="007E07DE" w:rsidTr="008D16B5">
        <w:trPr>
          <w:trHeight w:val="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6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5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1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3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2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23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3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C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420250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F3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</w:t>
            </w:r>
            <w:r w:rsidR="00F33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 дорожного движения»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2550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56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  <w:p w:rsidR="007E07DE" w:rsidRPr="007E07DE" w:rsidRDefault="007E07DE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DA52D1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  <w:p w:rsidR="00973056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334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F4" w:rsidRPr="007E07DE" w:rsidRDefault="000329FE" w:rsidP="001C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11956,60953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11845,33724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12091,07545</w:t>
            </w:r>
          </w:p>
        </w:tc>
      </w:tr>
    </w:tbl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3345F" w:rsidRDefault="00F3345F" w:rsidP="00396BB9">
      <w:pPr>
        <w:tabs>
          <w:tab w:val="left" w:pos="6313"/>
        </w:tabs>
        <w:ind w:left="3261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6583" w:rsidRDefault="00F3345F" w:rsidP="00396BB9">
      <w:pPr>
        <w:tabs>
          <w:tab w:val="left" w:pos="6313"/>
        </w:tabs>
        <w:ind w:left="3261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</w:t>
      </w:r>
      <w:r w:rsidR="00426583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8C6937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4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8C6937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23.11.2021   № 285</w:t>
      </w:r>
    </w:p>
    <w:p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399"/>
        <w:gridCol w:w="466"/>
        <w:gridCol w:w="1359"/>
        <w:gridCol w:w="486"/>
        <w:gridCol w:w="1251"/>
        <w:gridCol w:w="1178"/>
        <w:gridCol w:w="1233"/>
      </w:tblGrid>
      <w:tr w:rsidR="007E07DE" w:rsidRPr="007E07DE" w:rsidTr="007E07DE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387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6596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,08046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601,42877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  <w:p w:rsidR="00530A39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2020-2023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52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2550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,33371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</w:tr>
      <w:tr w:rsidR="007E07DE" w:rsidRPr="007E07DE" w:rsidTr="007E07DE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727,2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</w:t>
            </w:r>
            <w:r w:rsidR="00A977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,23871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119,095000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1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1956,60953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11845,33724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12091,07545</w:t>
            </w:r>
          </w:p>
        </w:tc>
      </w:tr>
    </w:tbl>
    <w:p w:rsidR="00096CF9" w:rsidRDefault="00096CF9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="00852294">
        <w:rPr>
          <w:rFonts w:ascii="Times New Roman" w:hAnsi="Times New Roman" w:cs="Times New Roman"/>
          <w:szCs w:val="24"/>
        </w:rPr>
        <w:t>_____________________________</w:t>
      </w: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52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396BB9" w:rsidRDefault="00396BB9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524B16" w:rsidRDefault="00524B16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</w:p>
    <w:p w:rsidR="00DC00C8" w:rsidRPr="00211740" w:rsidRDefault="00DC00C8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5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="00DC00C8"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C00C8" w:rsidRPr="00211740">
        <w:rPr>
          <w:rFonts w:ascii="Times New Roman" w:hAnsi="Times New Roman" w:cs="Times New Roman"/>
          <w:sz w:val="20"/>
        </w:rPr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от 23.11.2021   № 285</w:t>
      </w:r>
    </w:p>
    <w:p w:rsidR="00396BB9" w:rsidRDefault="00DC00C8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DC00C8" w:rsidRDefault="00DC5483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664C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Распределение объёма  иных межбюджетных трансфертов, передаваемых в бюджет района из бюджета сельского поселения «Село Булава» в 20</w:t>
      </w:r>
      <w:r w:rsidR="00DC5483">
        <w:rPr>
          <w:rFonts w:ascii="Times New Roman" w:hAnsi="Times New Roman" w:cs="Times New Roman"/>
          <w:b/>
        </w:rPr>
        <w:t>2</w:t>
      </w:r>
      <w:r w:rsidR="00007DA1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году и на плановый период </w:t>
      </w:r>
      <w:r w:rsidR="00007DA1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007DA1">
        <w:rPr>
          <w:rFonts w:ascii="Times New Roman" w:hAnsi="Times New Roman" w:cs="Times New Roman"/>
          <w:b/>
        </w:rPr>
        <w:t>2024 годов</w:t>
      </w:r>
    </w:p>
    <w:p w:rsidR="00DC00C8" w:rsidRPr="00211740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(тыс.руб)</w:t>
      </w:r>
    </w:p>
    <w:tbl>
      <w:tblPr>
        <w:tblW w:w="989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1"/>
        <w:gridCol w:w="1907"/>
        <w:gridCol w:w="1236"/>
        <w:gridCol w:w="1512"/>
      </w:tblGrid>
      <w:tr w:rsidR="00DC00C8" w:rsidRPr="00211740" w:rsidTr="00B1664C">
        <w:trPr>
          <w:trHeight w:val="815"/>
        </w:trPr>
        <w:tc>
          <w:tcPr>
            <w:tcW w:w="5241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Наименование субсидий</w:t>
            </w:r>
          </w:p>
        </w:tc>
        <w:tc>
          <w:tcPr>
            <w:tcW w:w="1907" w:type="dxa"/>
            <w:vMerge w:val="restart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 xml:space="preserve">      20</w:t>
            </w:r>
            <w:r w:rsidR="00DC5483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2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C8" w:rsidRPr="00211740" w:rsidTr="00B1664C">
        <w:trPr>
          <w:trHeight w:val="223"/>
        </w:trPr>
        <w:tc>
          <w:tcPr>
            <w:tcW w:w="5241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C00C8"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2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</w:t>
            </w:r>
            <w:r w:rsidR="00DC00C8" w:rsidRPr="0021174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6603F" w:rsidRPr="00211740" w:rsidTr="00B1664C">
        <w:trPr>
          <w:trHeight w:val="493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1.Раздел «Общегосударственные расходы»,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60,378</w:t>
            </w:r>
          </w:p>
        </w:tc>
      </w:tr>
      <w:tr w:rsidR="00B6603F" w:rsidRPr="00211740" w:rsidTr="00B1664C">
        <w:trPr>
          <w:trHeight w:val="260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</w:tr>
      <w:tr w:rsidR="00B6603F" w:rsidRPr="00211740" w:rsidTr="00B1664C">
        <w:trPr>
          <w:trHeight w:val="521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60,378</w:t>
            </w:r>
          </w:p>
        </w:tc>
      </w:tr>
      <w:tr w:rsidR="00B6603F" w:rsidRPr="00211740" w:rsidTr="009062D5">
        <w:trPr>
          <w:trHeight w:val="495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2.Раздел «Социальная политика», всего:</w:t>
            </w:r>
          </w:p>
        </w:tc>
        <w:tc>
          <w:tcPr>
            <w:tcW w:w="1907" w:type="dxa"/>
            <w:vAlign w:val="center"/>
          </w:tcPr>
          <w:p w:rsidR="00B6603F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83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</w:p>
        </w:tc>
      </w:tr>
      <w:tr w:rsidR="00B6603F" w:rsidRPr="00211740" w:rsidTr="009062D5">
        <w:trPr>
          <w:trHeight w:val="216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907" w:type="dxa"/>
            <w:vAlign w:val="center"/>
          </w:tcPr>
          <w:p w:rsidR="00B6603F" w:rsidRPr="009062D5" w:rsidRDefault="00007DA1" w:rsidP="009062D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236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  <w:tc>
          <w:tcPr>
            <w:tcW w:w="1512" w:type="dxa"/>
            <w:vAlign w:val="center"/>
          </w:tcPr>
          <w:p w:rsidR="00B6603F" w:rsidRPr="009062D5" w:rsidRDefault="00007DA1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205,32852</w:t>
            </w:r>
          </w:p>
        </w:tc>
      </w:tr>
      <w:tr w:rsidR="00B6603F" w:rsidRPr="00211740" w:rsidTr="00B1664C">
        <w:trPr>
          <w:trHeight w:val="262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7" w:type="dxa"/>
          </w:tcPr>
          <w:p w:rsidR="00B6603F" w:rsidRPr="00211740" w:rsidRDefault="00007DA1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265,70652</w:t>
            </w:r>
          </w:p>
        </w:tc>
        <w:tc>
          <w:tcPr>
            <w:tcW w:w="1236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  <w:tc>
          <w:tcPr>
            <w:tcW w:w="1512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</w:t>
            </w:r>
            <w:r w:rsidR="00007DA1">
              <w:rPr>
                <w:rFonts w:ascii="Times New Roman" w:hAnsi="Times New Roman" w:cs="Times New Roman"/>
                <w:b/>
              </w:rPr>
              <w:t>65,70652</w:t>
            </w:r>
          </w:p>
        </w:tc>
      </w:tr>
    </w:tbl>
    <w:p w:rsidR="00622DBA" w:rsidRDefault="00622DBA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</w:t>
      </w: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DE" w:rsidRDefault="00426583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2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524B16" w:rsidRDefault="00524B1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1B19AD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524B16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от 23.11.2021  № 285</w:t>
      </w:r>
    </w:p>
    <w:p w:rsidR="007E07DE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7E07DE" w:rsidRPr="00211740" w:rsidRDefault="007E07DE" w:rsidP="00133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0C8" w:rsidRPr="00211740" w:rsidRDefault="00DC00C8" w:rsidP="00DC00C8">
      <w:pPr>
        <w:pStyle w:val="a4"/>
        <w:rPr>
          <w:b/>
          <w:szCs w:val="24"/>
        </w:rPr>
      </w:pPr>
      <w:r w:rsidRPr="00211740">
        <w:rPr>
          <w:b/>
          <w:szCs w:val="24"/>
        </w:rPr>
        <w:t xml:space="preserve">                                                                 Программа </w:t>
      </w:r>
    </w:p>
    <w:p w:rsidR="00DC00C8" w:rsidRPr="00211740" w:rsidRDefault="00DC00C8" w:rsidP="00DC00C8">
      <w:pPr>
        <w:pStyle w:val="a4"/>
        <w:jc w:val="center"/>
        <w:rPr>
          <w:b/>
          <w:szCs w:val="24"/>
        </w:rPr>
      </w:pPr>
      <w:r w:rsidRPr="00211740">
        <w:rPr>
          <w:b/>
          <w:szCs w:val="24"/>
        </w:rPr>
        <w:t xml:space="preserve">муниципальных гарантий сельского поселения «Село Булава»  на </w:t>
      </w:r>
      <w:r w:rsidR="00007DA1">
        <w:rPr>
          <w:b/>
          <w:szCs w:val="24"/>
        </w:rPr>
        <w:t>2022</w:t>
      </w:r>
      <w:r w:rsidRPr="00211740">
        <w:rPr>
          <w:b/>
          <w:szCs w:val="24"/>
        </w:rPr>
        <w:t xml:space="preserve"> год и на плановый период 20</w:t>
      </w:r>
      <w:r w:rsidR="00096CF9">
        <w:rPr>
          <w:b/>
          <w:szCs w:val="24"/>
        </w:rPr>
        <w:t>2</w:t>
      </w:r>
      <w:r w:rsidR="00007DA1">
        <w:rPr>
          <w:b/>
          <w:szCs w:val="24"/>
        </w:rPr>
        <w:t>3</w:t>
      </w:r>
      <w:r w:rsidRPr="00211740">
        <w:rPr>
          <w:b/>
          <w:szCs w:val="24"/>
        </w:rPr>
        <w:t xml:space="preserve"> и 202</w:t>
      </w:r>
      <w:r w:rsidR="00007DA1">
        <w:rPr>
          <w:b/>
          <w:szCs w:val="24"/>
        </w:rPr>
        <w:t>4</w:t>
      </w:r>
      <w:r w:rsidR="00275A04">
        <w:rPr>
          <w:b/>
          <w:szCs w:val="24"/>
        </w:rPr>
        <w:t xml:space="preserve"> годов</w:t>
      </w: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jc w:val="right"/>
        <w:rPr>
          <w:b/>
          <w:szCs w:val="24"/>
        </w:rPr>
      </w:pPr>
      <w:r w:rsidRPr="00211740">
        <w:rPr>
          <w:b/>
          <w:szCs w:val="24"/>
        </w:rPr>
        <w:t>( тыс.руб)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865"/>
        <w:gridCol w:w="976"/>
        <w:gridCol w:w="976"/>
        <w:gridCol w:w="1087"/>
      </w:tblGrid>
      <w:tr w:rsidR="00DC00C8" w:rsidRPr="00211740" w:rsidTr="00DC00C8">
        <w:trPr>
          <w:trHeight w:val="300"/>
        </w:trPr>
        <w:tc>
          <w:tcPr>
            <w:tcW w:w="709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C00C8" w:rsidRPr="00211740" w:rsidRDefault="00007DA1" w:rsidP="00B6603F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г.</w:t>
            </w:r>
          </w:p>
        </w:tc>
        <w:tc>
          <w:tcPr>
            <w:tcW w:w="2092" w:type="dxa"/>
            <w:gridSpan w:val="2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Плановый период</w:t>
            </w:r>
          </w:p>
        </w:tc>
      </w:tr>
      <w:tr w:rsidR="00DC00C8" w:rsidRPr="00211740" w:rsidTr="00DC00C8">
        <w:trPr>
          <w:trHeight w:val="390"/>
        </w:trPr>
        <w:tc>
          <w:tcPr>
            <w:tcW w:w="709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C00C8" w:rsidRPr="00211740" w:rsidRDefault="00007DA1" w:rsidP="00B6603F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="00DC00C8"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1100" w:type="dxa"/>
          </w:tcPr>
          <w:p w:rsidR="00DC00C8" w:rsidRPr="00211740" w:rsidRDefault="00DC00C8" w:rsidP="00B6603F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202</w:t>
            </w:r>
            <w:r w:rsidR="00007DA1">
              <w:rPr>
                <w:b/>
                <w:szCs w:val="24"/>
              </w:rPr>
              <w:t>4</w:t>
            </w:r>
            <w:r w:rsidRPr="00211740">
              <w:rPr>
                <w:b/>
                <w:szCs w:val="24"/>
              </w:rPr>
              <w:t>г.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4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5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Общий объем муниципальных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Направления (цели) гарантия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Условия предоставления и исполнения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 xml:space="preserve">Общий объем бюджетных ассигнований на исполнение гарантий по возможным гарантиям случаям 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</w:tbl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Росугбу</w:t>
      </w:r>
    </w:p>
    <w:p w:rsidR="00D60CD2" w:rsidRDefault="00D60CD2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BA" w:rsidRDefault="00B40FBA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59"/>
        <w:gridCol w:w="859"/>
        <w:gridCol w:w="4344"/>
        <w:gridCol w:w="1134"/>
        <w:gridCol w:w="897"/>
        <w:gridCol w:w="237"/>
        <w:gridCol w:w="1018"/>
        <w:gridCol w:w="222"/>
      </w:tblGrid>
      <w:tr w:rsidR="009241AA" w:rsidRPr="006D6932" w:rsidTr="006F209C">
        <w:trPr>
          <w:gridBefore w:val="2"/>
          <w:gridAfter w:val="3"/>
          <w:wBefore w:w="1718" w:type="dxa"/>
          <w:wAfter w:w="1477" w:type="dxa"/>
          <w:trHeight w:val="312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BE116E" w:rsidRDefault="00BE116E" w:rsidP="009241AA">
            <w:pPr>
              <w:ind w:left="3952"/>
            </w:pPr>
          </w:p>
          <w:p w:rsidR="009241AA" w:rsidRPr="007E07DE" w:rsidRDefault="009241AA" w:rsidP="009241AA">
            <w:pPr>
              <w:ind w:left="3952"/>
            </w:pPr>
            <w:r w:rsidRPr="007E07DE">
              <w:lastRenderedPageBreak/>
              <w:t xml:space="preserve">Приложение № </w:t>
            </w:r>
            <w:r w:rsidR="001B19AD">
              <w:t>7</w:t>
            </w:r>
          </w:p>
          <w:p w:rsidR="009241AA" w:rsidRPr="007E07DE" w:rsidRDefault="009241AA" w:rsidP="009241AA">
            <w:pPr>
              <w:ind w:left="3952"/>
            </w:pPr>
            <w:r w:rsidRPr="007E07DE">
              <w:t>к</w:t>
            </w:r>
            <w:r w:rsidR="001B19AD">
              <w:t xml:space="preserve"> решени</w:t>
            </w:r>
            <w:r w:rsidR="00BE116E">
              <w:t>ю</w:t>
            </w:r>
            <w:r w:rsidRPr="007E07DE">
              <w:t xml:space="preserve"> Совета</w:t>
            </w:r>
            <w:r w:rsidR="00BE116E">
              <w:t xml:space="preserve"> </w:t>
            </w:r>
            <w:r w:rsidRPr="007E07DE">
              <w:t xml:space="preserve"> депутатов</w:t>
            </w:r>
            <w:r w:rsidR="00BE116E">
              <w:t xml:space="preserve"> сельского поселения «Село Булава»</w:t>
            </w:r>
          </w:p>
          <w:p w:rsidR="009241AA" w:rsidRPr="007E07DE" w:rsidRDefault="00BE116E" w:rsidP="009241AA">
            <w:pPr>
              <w:ind w:left="3952"/>
            </w:pPr>
            <w:r>
              <w:t>Ульчского муниципального района Хабаровского края</w:t>
            </w:r>
          </w:p>
          <w:p w:rsidR="009241AA" w:rsidRPr="007E07DE" w:rsidRDefault="009241AA" w:rsidP="009241AA">
            <w:pPr>
              <w:ind w:left="3952"/>
            </w:pPr>
            <w:r w:rsidRPr="007E07DE">
              <w:t xml:space="preserve"> </w:t>
            </w:r>
            <w:r w:rsidR="00BE116E">
              <w:t>от 23.11.2021  № 285</w:t>
            </w:r>
          </w:p>
          <w:p w:rsidR="00396BB9" w:rsidRDefault="00396BB9" w:rsidP="009241AA">
            <w:pPr>
              <w:jc w:val="center"/>
            </w:pPr>
          </w:p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Программа</w:t>
            </w:r>
          </w:p>
        </w:tc>
      </w:tr>
      <w:tr w:rsidR="009241AA" w:rsidRPr="006D6932" w:rsidTr="006F209C">
        <w:trPr>
          <w:trHeight w:val="312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lastRenderedPageBreak/>
              <w:t>муниципальных внутренних заимствований  сельского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00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поселения </w:t>
            </w:r>
            <w:r w:rsidR="006F209C">
              <w:rPr>
                <w:b/>
                <w:sz w:val="24"/>
                <w:szCs w:val="24"/>
              </w:rPr>
              <w:t xml:space="preserve">«Село Булава»  </w:t>
            </w:r>
            <w:r w:rsidRPr="009241AA">
              <w:rPr>
                <w:b/>
                <w:sz w:val="24"/>
                <w:szCs w:val="24"/>
              </w:rPr>
              <w:t xml:space="preserve">на </w:t>
            </w:r>
            <w:r w:rsidR="00007DA1">
              <w:rPr>
                <w:b/>
                <w:sz w:val="24"/>
                <w:szCs w:val="24"/>
              </w:rPr>
              <w:t>2022</w:t>
            </w:r>
            <w:r w:rsidRPr="009241AA">
              <w:rPr>
                <w:b/>
                <w:sz w:val="24"/>
                <w:szCs w:val="24"/>
              </w:rPr>
              <w:t xml:space="preserve"> год и на плановый период </w:t>
            </w:r>
            <w:r w:rsidR="00007DA1">
              <w:rPr>
                <w:b/>
                <w:sz w:val="24"/>
                <w:szCs w:val="24"/>
              </w:rPr>
              <w:t>2023 и 2024</w:t>
            </w:r>
            <w:r w:rsidRPr="009241AA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(рублей)</w:t>
            </w:r>
          </w:p>
        </w:tc>
      </w:tr>
      <w:tr w:rsidR="009241AA" w:rsidRPr="006A2BCF" w:rsidTr="006F209C">
        <w:trPr>
          <w:trHeight w:val="420"/>
        </w:trPr>
        <w:tc>
          <w:tcPr>
            <w:tcW w:w="859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№ п/п</w:t>
            </w: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Наименование внутренних заимствований</w:t>
            </w:r>
          </w:p>
        </w:tc>
        <w:tc>
          <w:tcPr>
            <w:tcW w:w="1134" w:type="dxa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2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9F1197" w:rsidRDefault="00007DA1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241AA"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 w:rsidRPr="009F1197">
              <w:rPr>
                <w:bCs/>
                <w:sz w:val="24"/>
                <w:szCs w:val="24"/>
              </w:rPr>
              <w:t>202</w:t>
            </w:r>
            <w:r w:rsidR="00007DA1">
              <w:rPr>
                <w:bCs/>
                <w:sz w:val="24"/>
                <w:szCs w:val="24"/>
              </w:rPr>
              <w:t>4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Общий объем внутренних заимствований: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объем привлечения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5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объем средств, направляемых на погашение основной            суммы долга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12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5F235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привлечения средств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00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средств, направляемых на погашение основной суммы долга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C00C8" w:rsidRPr="00211740" w:rsidRDefault="00096CF9" w:rsidP="008522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 w:rsidR="00852294">
        <w:rPr>
          <w:rFonts w:ascii="Times New Roman" w:hAnsi="Times New Roman" w:cs="Times New Roman"/>
          <w:szCs w:val="24"/>
        </w:rPr>
        <w:t>______</w:t>
      </w: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E" w:rsidRDefault="00BE116E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83" w:rsidRDefault="00426583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Н.П. Росугбу</w:t>
      </w:r>
    </w:p>
    <w:p w:rsidR="00DC00C8" w:rsidRDefault="00DC00C8" w:rsidP="00DC00C8">
      <w:pPr>
        <w:ind w:left="4956" w:firstLine="708"/>
        <w:rPr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BE116E" w:rsidRDefault="00BE116E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8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E116E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E116E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E116E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BE116E" w:rsidRPr="00211740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23.11.2021  № 285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ПЛАН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 w:rsidR="009823DA">
        <w:rPr>
          <w:b/>
        </w:rPr>
        <w:t>2</w:t>
      </w:r>
      <w:r w:rsidR="00007DA1">
        <w:rPr>
          <w:b/>
        </w:rPr>
        <w:t>2</w:t>
      </w:r>
      <w:r w:rsidRPr="00211740">
        <w:rPr>
          <w:b/>
        </w:rPr>
        <w:t xml:space="preserve"> год и на плановый период </w:t>
      </w:r>
      <w:r w:rsidR="00007DA1">
        <w:rPr>
          <w:b/>
        </w:rPr>
        <w:t>2023</w:t>
      </w:r>
      <w:r w:rsidRPr="00211740">
        <w:rPr>
          <w:b/>
        </w:rPr>
        <w:t xml:space="preserve"> и 202</w:t>
      </w:r>
      <w:r w:rsidR="00007DA1">
        <w:rPr>
          <w:b/>
        </w:rPr>
        <w:t>4</w:t>
      </w:r>
      <w:r w:rsidR="00275A04">
        <w:rPr>
          <w:b/>
        </w:rPr>
        <w:t xml:space="preserve"> годов</w:t>
      </w:r>
    </w:p>
    <w:p w:rsidR="00DC00C8" w:rsidRPr="00211740" w:rsidRDefault="00096CF9" w:rsidP="00DC00C8">
      <w:pPr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(</w:t>
      </w:r>
      <w:r w:rsidR="00DC00C8"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067"/>
        <w:gridCol w:w="1590"/>
        <w:gridCol w:w="1343"/>
        <w:gridCol w:w="1343"/>
      </w:tblGrid>
      <w:tr w:rsidR="00DC00C8" w:rsidRPr="00211740" w:rsidTr="00096CF9">
        <w:trPr>
          <w:trHeight w:val="330"/>
        </w:trPr>
        <w:tc>
          <w:tcPr>
            <w:tcW w:w="68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DC00C8" w:rsidRPr="00211740" w:rsidTr="00096CF9">
        <w:trPr>
          <w:trHeight w:val="165"/>
        </w:trPr>
        <w:tc>
          <w:tcPr>
            <w:tcW w:w="68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7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DC00C8" w:rsidRPr="00211740" w:rsidRDefault="00007DA1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DC00C8"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6CF9" w:rsidRPr="00211740" w:rsidTr="00E81BF6">
        <w:tc>
          <w:tcPr>
            <w:tcW w:w="68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096CF9" w:rsidRPr="00096CF9" w:rsidRDefault="006F209C" w:rsidP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</w:t>
            </w:r>
          </w:p>
        </w:tc>
        <w:tc>
          <w:tcPr>
            <w:tcW w:w="1343" w:type="dxa"/>
            <w:vAlign w:val="center"/>
          </w:tcPr>
          <w:p w:rsidR="00096CF9" w:rsidRPr="00096CF9" w:rsidRDefault="00861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096CF9" w:rsidRPr="00096CF9" w:rsidRDefault="008617E1" w:rsidP="0009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,24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DC00C8" w:rsidRPr="00211740" w:rsidTr="00096CF9">
        <w:trPr>
          <w:trHeight w:val="195"/>
        </w:trPr>
        <w:tc>
          <w:tcPr>
            <w:tcW w:w="68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622DBA">
        <w:trPr>
          <w:trHeight w:val="1275"/>
        </w:trPr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209C" w:rsidRPr="00211740" w:rsidTr="00096CF9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6F209C" w:rsidRPr="00096CF9" w:rsidRDefault="00D61C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1800,00000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007D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07DA1">
              <w:rPr>
                <w:rFonts w:ascii="Times New Roman" w:hAnsi="Times New Roman" w:cs="Times New Roman"/>
                <w:bCs/>
                <w:sz w:val="20"/>
                <w:szCs w:val="20"/>
              </w:rPr>
              <w:t>529,240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DC00C8" w:rsidRPr="00211740" w:rsidRDefault="00DC00C8" w:rsidP="0000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7D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DC00C8" w:rsidRPr="00211740" w:rsidRDefault="00007DA1" w:rsidP="00B6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007DA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C00C8" w:rsidRPr="00211740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343" w:type="dxa"/>
          </w:tcPr>
          <w:p w:rsidR="00DC00C8" w:rsidRPr="00211740" w:rsidRDefault="008617E1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6F209C" w:rsidRPr="00211740" w:rsidTr="00E81BF6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1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</w:t>
            </w:r>
          </w:p>
        </w:tc>
        <w:tc>
          <w:tcPr>
            <w:tcW w:w="1343" w:type="dxa"/>
            <w:vAlign w:val="center"/>
          </w:tcPr>
          <w:p w:rsidR="006F209C" w:rsidRPr="00096CF9" w:rsidRDefault="008617E1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6F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29,24000</w:t>
            </w:r>
          </w:p>
        </w:tc>
      </w:tr>
    </w:tbl>
    <w:p w:rsidR="007E3AFC" w:rsidRPr="00211740" w:rsidRDefault="007E3AFC" w:rsidP="007E3AFC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6F209C" w:rsidRDefault="00426583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Росугбу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1B19AD">
        <w:rPr>
          <w:rFonts w:ascii="Times New Roman" w:hAnsi="Times New Roman" w:cs="Times New Roman"/>
          <w:sz w:val="20"/>
        </w:rPr>
        <w:t>9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1B19AD">
        <w:rPr>
          <w:rFonts w:ascii="Times New Roman" w:hAnsi="Times New Roman" w:cs="Times New Roman"/>
          <w:sz w:val="20"/>
        </w:rPr>
        <w:t xml:space="preserve"> </w:t>
      </w:r>
      <w:r w:rsidRPr="00211740">
        <w:rPr>
          <w:rFonts w:ascii="Times New Roman" w:hAnsi="Times New Roman" w:cs="Times New Roman"/>
          <w:sz w:val="20"/>
        </w:rPr>
        <w:t>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E116E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E116E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E116E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BE116E" w:rsidRPr="00211740" w:rsidRDefault="00BE116E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23.11.2021  № 285</w:t>
      </w:r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396BB9" w:rsidRDefault="00396BB9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сельского поселения «Село Булава» на </w:t>
      </w:r>
      <w:r w:rsidR="00D61C6C">
        <w:rPr>
          <w:rFonts w:ascii="Times New Roman" w:hAnsi="Times New Roman" w:cs="Times New Roman"/>
          <w:b/>
        </w:rPr>
        <w:t>2022</w:t>
      </w:r>
      <w:r w:rsidR="00096CF9">
        <w:rPr>
          <w:rFonts w:ascii="Times New Roman" w:hAnsi="Times New Roman" w:cs="Times New Roman"/>
          <w:b/>
        </w:rPr>
        <w:t xml:space="preserve"> год и на плановый период </w:t>
      </w:r>
      <w:r w:rsidR="00D61C6C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D61C6C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BC4880" w:rsidP="006F20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D61C6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7E3AFC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A20330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C130C5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4A12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BD37D6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C130C5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-11869,28</w:t>
            </w:r>
            <w:r w:rsidR="00BD37D6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273719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558,684</w:t>
            </w:r>
            <w:r w:rsidR="00BD37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721,452</w:t>
            </w:r>
            <w:r w:rsidR="00BD37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C130C5">
              <w:rPr>
                <w:color w:val="000000"/>
                <w:sz w:val="16"/>
                <w:szCs w:val="16"/>
              </w:rPr>
              <w:t>869,28</w:t>
            </w:r>
            <w:r w:rsidR="00273719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+11845,33724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C130C5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+11845,33724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+11885,33724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C130C5">
              <w:rPr>
                <w:rFonts w:ascii="Times New Roman" w:eastAsia="BatangChe" w:hAnsi="Times New Roman" w:cs="Times New Roman"/>
                <w:sz w:val="16"/>
                <w:szCs w:val="16"/>
              </w:rPr>
              <w:t>1956,60953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C130C5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+11885,33724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6F7BF6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+12091,07545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C130C5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221,78875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024D22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397,92534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123,88504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A20330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221,78875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Pr="00211740" w:rsidRDefault="00426583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  <w:bookmarkStart w:id="0" w:name="_GoBack"/>
      <w:bookmarkEnd w:id="0"/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8B" w:rsidRDefault="007C278B" w:rsidP="00133F31">
      <w:pPr>
        <w:spacing w:after="0" w:line="240" w:lineRule="auto"/>
      </w:pPr>
      <w:r>
        <w:separator/>
      </w:r>
    </w:p>
  </w:endnote>
  <w:endnote w:type="continuationSeparator" w:id="0">
    <w:p w:rsidR="007C278B" w:rsidRDefault="007C278B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8B" w:rsidRDefault="007C278B" w:rsidP="00133F31">
      <w:pPr>
        <w:spacing w:after="0" w:line="240" w:lineRule="auto"/>
      </w:pPr>
      <w:r>
        <w:separator/>
      </w:r>
    </w:p>
  </w:footnote>
  <w:footnote w:type="continuationSeparator" w:id="0">
    <w:p w:rsidR="007C278B" w:rsidRDefault="007C278B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:rsidR="00F127D6" w:rsidRDefault="00F127D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A3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127D6" w:rsidRDefault="00F127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15D8"/>
    <w:rsid w:val="00024D22"/>
    <w:rsid w:val="00027FCF"/>
    <w:rsid w:val="00031354"/>
    <w:rsid w:val="000329FE"/>
    <w:rsid w:val="00036A60"/>
    <w:rsid w:val="00043393"/>
    <w:rsid w:val="00044819"/>
    <w:rsid w:val="00055D5B"/>
    <w:rsid w:val="00056E2E"/>
    <w:rsid w:val="00060E28"/>
    <w:rsid w:val="000739DF"/>
    <w:rsid w:val="00076FEB"/>
    <w:rsid w:val="00085ACA"/>
    <w:rsid w:val="0009070B"/>
    <w:rsid w:val="00096CF9"/>
    <w:rsid w:val="000A5766"/>
    <w:rsid w:val="000B14D3"/>
    <w:rsid w:val="000B4CD4"/>
    <w:rsid w:val="000C52F9"/>
    <w:rsid w:val="000D55C0"/>
    <w:rsid w:val="000D58CC"/>
    <w:rsid w:val="000E6A78"/>
    <w:rsid w:val="000F3041"/>
    <w:rsid w:val="0011212A"/>
    <w:rsid w:val="00113941"/>
    <w:rsid w:val="00120137"/>
    <w:rsid w:val="0012454C"/>
    <w:rsid w:val="00133F31"/>
    <w:rsid w:val="0016202A"/>
    <w:rsid w:val="00163451"/>
    <w:rsid w:val="00166711"/>
    <w:rsid w:val="001747D7"/>
    <w:rsid w:val="001855C0"/>
    <w:rsid w:val="00187F8E"/>
    <w:rsid w:val="00195629"/>
    <w:rsid w:val="001A3A49"/>
    <w:rsid w:val="001B19AD"/>
    <w:rsid w:val="001B5F45"/>
    <w:rsid w:val="001C07F4"/>
    <w:rsid w:val="001C3752"/>
    <w:rsid w:val="001C49E4"/>
    <w:rsid w:val="001C7013"/>
    <w:rsid w:val="001D2436"/>
    <w:rsid w:val="001F7BC9"/>
    <w:rsid w:val="00203928"/>
    <w:rsid w:val="00211740"/>
    <w:rsid w:val="00214317"/>
    <w:rsid w:val="00214689"/>
    <w:rsid w:val="00214F77"/>
    <w:rsid w:val="002166C9"/>
    <w:rsid w:val="00221F4D"/>
    <w:rsid w:val="002248AF"/>
    <w:rsid w:val="00233E92"/>
    <w:rsid w:val="00234CDF"/>
    <w:rsid w:val="00267A15"/>
    <w:rsid w:val="00271CB4"/>
    <w:rsid w:val="002732D4"/>
    <w:rsid w:val="00273719"/>
    <w:rsid w:val="00275A04"/>
    <w:rsid w:val="00293D51"/>
    <w:rsid w:val="002A3189"/>
    <w:rsid w:val="002B425F"/>
    <w:rsid w:val="002C15FD"/>
    <w:rsid w:val="002D0042"/>
    <w:rsid w:val="002D56DA"/>
    <w:rsid w:val="002E295D"/>
    <w:rsid w:val="002E3132"/>
    <w:rsid w:val="002F3C58"/>
    <w:rsid w:val="002F7731"/>
    <w:rsid w:val="00300CD3"/>
    <w:rsid w:val="00301084"/>
    <w:rsid w:val="0030313A"/>
    <w:rsid w:val="00314F3A"/>
    <w:rsid w:val="003231FF"/>
    <w:rsid w:val="00330340"/>
    <w:rsid w:val="00367018"/>
    <w:rsid w:val="003715B8"/>
    <w:rsid w:val="00374867"/>
    <w:rsid w:val="00387B13"/>
    <w:rsid w:val="00394D8B"/>
    <w:rsid w:val="00396BB9"/>
    <w:rsid w:val="003C2185"/>
    <w:rsid w:val="003C4E10"/>
    <w:rsid w:val="003D01BF"/>
    <w:rsid w:val="003D30AF"/>
    <w:rsid w:val="003E393A"/>
    <w:rsid w:val="003F477C"/>
    <w:rsid w:val="00400D73"/>
    <w:rsid w:val="00403BF8"/>
    <w:rsid w:val="00407F50"/>
    <w:rsid w:val="004113B1"/>
    <w:rsid w:val="004200E2"/>
    <w:rsid w:val="00420250"/>
    <w:rsid w:val="00426583"/>
    <w:rsid w:val="00437D47"/>
    <w:rsid w:val="0046235C"/>
    <w:rsid w:val="004732E6"/>
    <w:rsid w:val="004813EE"/>
    <w:rsid w:val="004848C9"/>
    <w:rsid w:val="0048500F"/>
    <w:rsid w:val="00490476"/>
    <w:rsid w:val="00497E84"/>
    <w:rsid w:val="004A12BF"/>
    <w:rsid w:val="004A18C6"/>
    <w:rsid w:val="004A52DA"/>
    <w:rsid w:val="004A54B6"/>
    <w:rsid w:val="004B513B"/>
    <w:rsid w:val="004B7A3E"/>
    <w:rsid w:val="004C17CB"/>
    <w:rsid w:val="004C1CB3"/>
    <w:rsid w:val="004C2EE7"/>
    <w:rsid w:val="004C3064"/>
    <w:rsid w:val="004C4184"/>
    <w:rsid w:val="004C4EA0"/>
    <w:rsid w:val="004D3F10"/>
    <w:rsid w:val="004E6CA4"/>
    <w:rsid w:val="005056E7"/>
    <w:rsid w:val="00512004"/>
    <w:rsid w:val="00521940"/>
    <w:rsid w:val="005241CA"/>
    <w:rsid w:val="00524B16"/>
    <w:rsid w:val="00530A39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600646"/>
    <w:rsid w:val="00605121"/>
    <w:rsid w:val="00613504"/>
    <w:rsid w:val="006226BF"/>
    <w:rsid w:val="006229EC"/>
    <w:rsid w:val="00622DBA"/>
    <w:rsid w:val="00624008"/>
    <w:rsid w:val="00634985"/>
    <w:rsid w:val="00636FD3"/>
    <w:rsid w:val="0065203D"/>
    <w:rsid w:val="0065337D"/>
    <w:rsid w:val="00653C50"/>
    <w:rsid w:val="00663BCD"/>
    <w:rsid w:val="00670109"/>
    <w:rsid w:val="00671D25"/>
    <w:rsid w:val="006733FE"/>
    <w:rsid w:val="00674FFE"/>
    <w:rsid w:val="0068103C"/>
    <w:rsid w:val="006815D7"/>
    <w:rsid w:val="00696C0A"/>
    <w:rsid w:val="006978AA"/>
    <w:rsid w:val="006A0676"/>
    <w:rsid w:val="006A57B4"/>
    <w:rsid w:val="006C6569"/>
    <w:rsid w:val="006D1417"/>
    <w:rsid w:val="006E1223"/>
    <w:rsid w:val="006E1FEB"/>
    <w:rsid w:val="006E37F2"/>
    <w:rsid w:val="006E3E0E"/>
    <w:rsid w:val="006F209C"/>
    <w:rsid w:val="006F7BF6"/>
    <w:rsid w:val="00700022"/>
    <w:rsid w:val="007036E6"/>
    <w:rsid w:val="00711F68"/>
    <w:rsid w:val="0071550A"/>
    <w:rsid w:val="00716A9D"/>
    <w:rsid w:val="00720681"/>
    <w:rsid w:val="00721C95"/>
    <w:rsid w:val="007220A0"/>
    <w:rsid w:val="00722D76"/>
    <w:rsid w:val="00732546"/>
    <w:rsid w:val="00753D08"/>
    <w:rsid w:val="00761B38"/>
    <w:rsid w:val="00795533"/>
    <w:rsid w:val="00797A91"/>
    <w:rsid w:val="007B4337"/>
    <w:rsid w:val="007C0FE6"/>
    <w:rsid w:val="007C278B"/>
    <w:rsid w:val="007C346E"/>
    <w:rsid w:val="007C77D3"/>
    <w:rsid w:val="007D00F0"/>
    <w:rsid w:val="007D7970"/>
    <w:rsid w:val="007E07DE"/>
    <w:rsid w:val="007E3AFC"/>
    <w:rsid w:val="007F0FF6"/>
    <w:rsid w:val="008003D6"/>
    <w:rsid w:val="00801A3E"/>
    <w:rsid w:val="00806C59"/>
    <w:rsid w:val="00813EC0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77208"/>
    <w:rsid w:val="008A1495"/>
    <w:rsid w:val="008C6937"/>
    <w:rsid w:val="008C727A"/>
    <w:rsid w:val="008D16B5"/>
    <w:rsid w:val="008D294A"/>
    <w:rsid w:val="008D4543"/>
    <w:rsid w:val="009062D5"/>
    <w:rsid w:val="00912201"/>
    <w:rsid w:val="009123F7"/>
    <w:rsid w:val="00912485"/>
    <w:rsid w:val="00912C48"/>
    <w:rsid w:val="009241AA"/>
    <w:rsid w:val="00931615"/>
    <w:rsid w:val="009327AB"/>
    <w:rsid w:val="009336CA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08E"/>
    <w:rsid w:val="0098668A"/>
    <w:rsid w:val="00997D03"/>
    <w:rsid w:val="009A522B"/>
    <w:rsid w:val="009C0ED5"/>
    <w:rsid w:val="009D2BA3"/>
    <w:rsid w:val="009E1E51"/>
    <w:rsid w:val="00A0088B"/>
    <w:rsid w:val="00A0622A"/>
    <w:rsid w:val="00A17806"/>
    <w:rsid w:val="00A20330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66DF"/>
    <w:rsid w:val="00A86D32"/>
    <w:rsid w:val="00A8781D"/>
    <w:rsid w:val="00A87DB7"/>
    <w:rsid w:val="00A90274"/>
    <w:rsid w:val="00A9775D"/>
    <w:rsid w:val="00A97BD1"/>
    <w:rsid w:val="00AA0088"/>
    <w:rsid w:val="00AA455A"/>
    <w:rsid w:val="00AC0A84"/>
    <w:rsid w:val="00AC4602"/>
    <w:rsid w:val="00AC49DA"/>
    <w:rsid w:val="00AE6C05"/>
    <w:rsid w:val="00B01D8C"/>
    <w:rsid w:val="00B1162F"/>
    <w:rsid w:val="00B14D15"/>
    <w:rsid w:val="00B1664C"/>
    <w:rsid w:val="00B207BF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1B2D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3BF8"/>
    <w:rsid w:val="00BA6C71"/>
    <w:rsid w:val="00BA6C81"/>
    <w:rsid w:val="00BC4880"/>
    <w:rsid w:val="00BC672F"/>
    <w:rsid w:val="00BD37D6"/>
    <w:rsid w:val="00BD4BC7"/>
    <w:rsid w:val="00BD6420"/>
    <w:rsid w:val="00BE116E"/>
    <w:rsid w:val="00BE76EA"/>
    <w:rsid w:val="00BF2806"/>
    <w:rsid w:val="00C03882"/>
    <w:rsid w:val="00C05197"/>
    <w:rsid w:val="00C130C5"/>
    <w:rsid w:val="00C33C1C"/>
    <w:rsid w:val="00C37C0A"/>
    <w:rsid w:val="00C454B7"/>
    <w:rsid w:val="00C53B67"/>
    <w:rsid w:val="00C56B12"/>
    <w:rsid w:val="00C72074"/>
    <w:rsid w:val="00C80078"/>
    <w:rsid w:val="00CA0190"/>
    <w:rsid w:val="00CA2535"/>
    <w:rsid w:val="00CC336C"/>
    <w:rsid w:val="00CD5FE6"/>
    <w:rsid w:val="00CD7D79"/>
    <w:rsid w:val="00CE03A3"/>
    <w:rsid w:val="00CF5A48"/>
    <w:rsid w:val="00D02489"/>
    <w:rsid w:val="00D208D6"/>
    <w:rsid w:val="00D22701"/>
    <w:rsid w:val="00D35D07"/>
    <w:rsid w:val="00D60276"/>
    <w:rsid w:val="00D603F8"/>
    <w:rsid w:val="00D60CD2"/>
    <w:rsid w:val="00D61C6C"/>
    <w:rsid w:val="00D67805"/>
    <w:rsid w:val="00D8148D"/>
    <w:rsid w:val="00D863D9"/>
    <w:rsid w:val="00D96163"/>
    <w:rsid w:val="00D97074"/>
    <w:rsid w:val="00DA52D1"/>
    <w:rsid w:val="00DA7B70"/>
    <w:rsid w:val="00DC00C8"/>
    <w:rsid w:val="00DC5483"/>
    <w:rsid w:val="00DE534C"/>
    <w:rsid w:val="00DF0196"/>
    <w:rsid w:val="00E06FDB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05C7"/>
    <w:rsid w:val="00EB1A91"/>
    <w:rsid w:val="00EC3917"/>
    <w:rsid w:val="00EC4359"/>
    <w:rsid w:val="00EC684E"/>
    <w:rsid w:val="00ED0C2C"/>
    <w:rsid w:val="00EE40EF"/>
    <w:rsid w:val="00EF514F"/>
    <w:rsid w:val="00F009BA"/>
    <w:rsid w:val="00F105E4"/>
    <w:rsid w:val="00F127D6"/>
    <w:rsid w:val="00F14814"/>
    <w:rsid w:val="00F166A6"/>
    <w:rsid w:val="00F25325"/>
    <w:rsid w:val="00F25B97"/>
    <w:rsid w:val="00F275D2"/>
    <w:rsid w:val="00F31889"/>
    <w:rsid w:val="00F3345F"/>
    <w:rsid w:val="00F423B4"/>
    <w:rsid w:val="00F47C37"/>
    <w:rsid w:val="00F51660"/>
    <w:rsid w:val="00F54A6C"/>
    <w:rsid w:val="00F65456"/>
    <w:rsid w:val="00F71457"/>
    <w:rsid w:val="00F80CA0"/>
    <w:rsid w:val="00F81496"/>
    <w:rsid w:val="00F860F1"/>
    <w:rsid w:val="00F93AAC"/>
    <w:rsid w:val="00FD01CC"/>
    <w:rsid w:val="00FD292B"/>
    <w:rsid w:val="00FD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D5FDA"/>
  <w15:docId w15:val="{E1A49C60-00F1-48EC-8571-D41F04D9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68F1-F82E-4AD3-AACD-5DA2B4A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14748</Words>
  <Characters>84067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60</cp:revision>
  <cp:lastPrinted>2021-12-20T03:36:00Z</cp:lastPrinted>
  <dcterms:created xsi:type="dcterms:W3CDTF">2018-02-09T00:00:00Z</dcterms:created>
  <dcterms:modified xsi:type="dcterms:W3CDTF">2021-12-20T03:49:00Z</dcterms:modified>
</cp:coreProperties>
</file>