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AC" w:rsidRDefault="00DF53AC" w:rsidP="00DF53AC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F53AC" w:rsidRDefault="00DF53AC" w:rsidP="00DF53AC">
      <w:pPr>
        <w:pStyle w:val="a3"/>
        <w:rPr>
          <w:rFonts w:ascii="Times New Roman" w:hAnsi="Times New Roman"/>
          <w:sz w:val="28"/>
          <w:szCs w:val="28"/>
        </w:rPr>
      </w:pPr>
    </w:p>
    <w:p w:rsidR="00230E1C" w:rsidRDefault="00230E1C" w:rsidP="00DF53A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30E1C">
        <w:rPr>
          <w:rFonts w:ascii="Times New Roman" w:hAnsi="Times New Roman"/>
          <w:sz w:val="28"/>
          <w:szCs w:val="28"/>
        </w:rPr>
        <w:drawing>
          <wp:inline distT="0" distB="0" distL="0" distR="0">
            <wp:extent cx="1323975" cy="71691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736" w:rsidRDefault="00D81736" w:rsidP="00DF53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DF53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DF53AC">
        <w:rPr>
          <w:rFonts w:ascii="Times New Roman" w:hAnsi="Times New Roman"/>
          <w:sz w:val="28"/>
          <w:szCs w:val="28"/>
        </w:rPr>
        <w:t>СЕЛО БУЛАВА</w:t>
      </w:r>
      <w:r>
        <w:rPr>
          <w:rFonts w:ascii="Times New Roman" w:hAnsi="Times New Roman"/>
          <w:sz w:val="28"/>
          <w:szCs w:val="28"/>
        </w:rPr>
        <w:t>»</w:t>
      </w:r>
    </w:p>
    <w:p w:rsidR="00D81736" w:rsidRDefault="00DF53AC" w:rsidP="00D81736">
      <w:pPr>
        <w:pStyle w:val="ConsPlu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D81736">
        <w:rPr>
          <w:rFonts w:ascii="Times New Roman" w:hAnsi="Times New Roman"/>
          <w:b w:val="0"/>
          <w:sz w:val="28"/>
          <w:szCs w:val="28"/>
        </w:rPr>
        <w:t>муниципального района  Хабаровского края</w:t>
      </w:r>
    </w:p>
    <w:p w:rsidR="00D81736" w:rsidRDefault="00D81736" w:rsidP="00D81736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D81736" w:rsidRDefault="00D81736" w:rsidP="00D81736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477FCD" w:rsidRDefault="00477FCD" w:rsidP="006E2E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307C" w:rsidRDefault="0052307C" w:rsidP="006E2E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E39" w:rsidRDefault="00D81736" w:rsidP="00D8173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3AC">
        <w:rPr>
          <w:rFonts w:ascii="Times New Roman" w:hAnsi="Times New Roman" w:cs="Times New Roman"/>
          <w:sz w:val="28"/>
          <w:szCs w:val="28"/>
        </w:rPr>
        <w:t>15</w:t>
      </w:r>
      <w:r w:rsidR="006E2E39">
        <w:rPr>
          <w:rFonts w:ascii="Times New Roman" w:hAnsi="Times New Roman" w:cs="Times New Roman"/>
          <w:sz w:val="28"/>
          <w:szCs w:val="28"/>
        </w:rPr>
        <w:t>.0</w:t>
      </w:r>
      <w:r w:rsidR="00DF53AC">
        <w:rPr>
          <w:rFonts w:ascii="Times New Roman" w:hAnsi="Times New Roman" w:cs="Times New Roman"/>
          <w:sz w:val="28"/>
          <w:szCs w:val="28"/>
        </w:rPr>
        <w:t>8</w:t>
      </w:r>
      <w:r w:rsidR="006E2E39">
        <w:rPr>
          <w:rFonts w:ascii="Times New Roman" w:hAnsi="Times New Roman" w:cs="Times New Roman"/>
          <w:sz w:val="28"/>
          <w:szCs w:val="28"/>
        </w:rPr>
        <w:t xml:space="preserve">.2018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E2E39">
        <w:rPr>
          <w:rFonts w:ascii="Times New Roman" w:hAnsi="Times New Roman" w:cs="Times New Roman"/>
          <w:sz w:val="28"/>
          <w:szCs w:val="28"/>
        </w:rPr>
        <w:t xml:space="preserve"> </w:t>
      </w:r>
      <w:r w:rsidR="00DF53AC">
        <w:rPr>
          <w:rFonts w:ascii="Times New Roman" w:hAnsi="Times New Roman" w:cs="Times New Roman"/>
          <w:sz w:val="28"/>
          <w:szCs w:val="28"/>
        </w:rPr>
        <w:t>96</w:t>
      </w:r>
      <w:r w:rsidR="006E2E39">
        <w:rPr>
          <w:rFonts w:ascii="Times New Roman" w:hAnsi="Times New Roman" w:cs="Times New Roman"/>
          <w:sz w:val="28"/>
          <w:szCs w:val="28"/>
        </w:rPr>
        <w:t>-па</w:t>
      </w:r>
    </w:p>
    <w:p w:rsidR="00D81736" w:rsidRDefault="00D81736" w:rsidP="00D8173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53A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F53A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F53AC">
        <w:rPr>
          <w:rFonts w:ascii="Times New Roman" w:hAnsi="Times New Roman" w:cs="Times New Roman"/>
          <w:sz w:val="28"/>
          <w:szCs w:val="28"/>
        </w:rPr>
        <w:t>улава</w:t>
      </w:r>
    </w:p>
    <w:p w:rsidR="006E2E39" w:rsidRDefault="006E2E39" w:rsidP="006E2E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E39" w:rsidRDefault="006E2E39" w:rsidP="006E2E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E39" w:rsidRDefault="006E2E39" w:rsidP="006E2E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22FB" w:rsidRPr="00981A1E" w:rsidRDefault="008422FB" w:rsidP="00981A1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1A1E">
        <w:rPr>
          <w:rFonts w:ascii="Times New Roman" w:hAnsi="Times New Roman" w:cs="Times New Roman"/>
          <w:sz w:val="28"/>
          <w:szCs w:val="28"/>
        </w:rPr>
        <w:t>Об утверждении перечня мероприятий по улучшению условий и охраны труда</w:t>
      </w:r>
      <w:r w:rsidR="00981A1E">
        <w:rPr>
          <w:rFonts w:ascii="Times New Roman" w:hAnsi="Times New Roman" w:cs="Times New Roman"/>
          <w:sz w:val="28"/>
          <w:szCs w:val="28"/>
        </w:rPr>
        <w:t xml:space="preserve"> в</w:t>
      </w:r>
      <w:r w:rsidRPr="00981A1E">
        <w:rPr>
          <w:rFonts w:ascii="Times New Roman" w:hAnsi="Times New Roman" w:cs="Times New Roman"/>
          <w:sz w:val="28"/>
          <w:szCs w:val="28"/>
        </w:rPr>
        <w:t xml:space="preserve">  администрации сельского поселения</w:t>
      </w:r>
      <w:r w:rsidR="00981A1E">
        <w:rPr>
          <w:rFonts w:ascii="Times New Roman" w:hAnsi="Times New Roman" w:cs="Times New Roman"/>
          <w:sz w:val="28"/>
          <w:szCs w:val="28"/>
        </w:rPr>
        <w:t xml:space="preserve"> «</w:t>
      </w:r>
      <w:r w:rsidR="00DF53AC">
        <w:rPr>
          <w:rFonts w:ascii="Times New Roman" w:hAnsi="Times New Roman" w:cs="Times New Roman"/>
          <w:sz w:val="28"/>
          <w:szCs w:val="28"/>
        </w:rPr>
        <w:t>Село Булава</w:t>
      </w:r>
      <w:r w:rsidR="00981A1E">
        <w:rPr>
          <w:rFonts w:ascii="Times New Roman" w:hAnsi="Times New Roman" w:cs="Times New Roman"/>
          <w:sz w:val="28"/>
          <w:szCs w:val="28"/>
        </w:rPr>
        <w:t>»</w:t>
      </w:r>
      <w:r w:rsidR="00DF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3AC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981A1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F53AC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981A1E">
        <w:rPr>
          <w:rFonts w:ascii="Times New Roman" w:hAnsi="Times New Roman" w:cs="Times New Roman"/>
          <w:sz w:val="28"/>
          <w:szCs w:val="28"/>
        </w:rPr>
        <w:t xml:space="preserve"> на 2018-2020 годы</w:t>
      </w:r>
    </w:p>
    <w:p w:rsidR="008422FB" w:rsidRPr="003D730A" w:rsidRDefault="008422FB" w:rsidP="008422FB">
      <w:pPr>
        <w:rPr>
          <w:sz w:val="26"/>
          <w:szCs w:val="26"/>
        </w:rPr>
      </w:pPr>
    </w:p>
    <w:p w:rsidR="00477FCD" w:rsidRDefault="008422FB" w:rsidP="00477F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1A1E">
        <w:rPr>
          <w:rFonts w:ascii="Times New Roman" w:hAnsi="Times New Roman" w:cs="Times New Roman"/>
          <w:sz w:val="28"/>
          <w:szCs w:val="28"/>
          <w:lang w:eastAsia="ru-RU"/>
        </w:rPr>
        <w:t>Руководствуясь ст. 226 Трудового кодекса</w:t>
      </w:r>
      <w:r w:rsidR="00981A1E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законом</w:t>
      </w:r>
      <w:r w:rsidRPr="00981A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53AC">
        <w:rPr>
          <w:rFonts w:ascii="Times New Roman" w:hAnsi="Times New Roman" w:cs="Times New Roman"/>
          <w:sz w:val="28"/>
          <w:szCs w:val="28"/>
          <w:lang w:eastAsia="ru-RU"/>
        </w:rPr>
        <w:t>от 06.10.2003 № 131-ФЗ</w:t>
      </w:r>
      <w:proofErr w:type="gramStart"/>
      <w:r w:rsidRPr="00981A1E">
        <w:rPr>
          <w:rFonts w:ascii="Times New Roman" w:hAnsi="Times New Roman" w:cs="Times New Roman"/>
          <w:sz w:val="28"/>
          <w:szCs w:val="28"/>
          <w:lang w:eastAsia="ru-RU"/>
        </w:rPr>
        <w:t>"О</w:t>
      </w:r>
      <w:proofErr w:type="gramEnd"/>
      <w:r w:rsidRPr="00981A1E">
        <w:rPr>
          <w:rFonts w:ascii="Times New Roman" w:hAnsi="Times New Roman" w:cs="Times New Roman"/>
          <w:sz w:val="28"/>
          <w:szCs w:val="28"/>
          <w:lang w:eastAsia="ru-RU"/>
        </w:rPr>
        <w:t>б общих принципах организации местного самоуправления в Российской Федерации", Постановлением Минтруда Российской Федерации, Минобразования Росси</w:t>
      </w:r>
      <w:r w:rsidR="0052307C">
        <w:rPr>
          <w:rFonts w:ascii="Times New Roman" w:hAnsi="Times New Roman" w:cs="Times New Roman"/>
          <w:sz w:val="28"/>
          <w:szCs w:val="28"/>
          <w:lang w:eastAsia="ru-RU"/>
        </w:rPr>
        <w:t xml:space="preserve">йской Федерации от 13.01.2003 </w:t>
      </w:r>
      <w:r w:rsidRPr="00981A1E">
        <w:rPr>
          <w:rFonts w:ascii="Times New Roman" w:hAnsi="Times New Roman" w:cs="Times New Roman"/>
          <w:sz w:val="28"/>
          <w:szCs w:val="28"/>
          <w:lang w:eastAsia="ru-RU"/>
        </w:rPr>
        <w:t xml:space="preserve"> № 1/29 «Об утверждении Порядка обучения по охране труда и проверки знаний требований охраны труда работников организаций»,  Приказом </w:t>
      </w:r>
      <w:proofErr w:type="spellStart"/>
      <w:r w:rsidRPr="00981A1E">
        <w:rPr>
          <w:rFonts w:ascii="Times New Roman" w:hAnsi="Times New Roman" w:cs="Times New Roman"/>
          <w:sz w:val="28"/>
          <w:szCs w:val="28"/>
          <w:lang w:eastAsia="ru-RU"/>
        </w:rPr>
        <w:t>Минздра</w:t>
      </w:r>
      <w:r w:rsidR="00566D03">
        <w:rPr>
          <w:rFonts w:ascii="Times New Roman" w:hAnsi="Times New Roman" w:cs="Times New Roman"/>
          <w:sz w:val="28"/>
          <w:szCs w:val="28"/>
          <w:lang w:eastAsia="ru-RU"/>
        </w:rPr>
        <w:t>всоцразвития</w:t>
      </w:r>
      <w:proofErr w:type="spellEnd"/>
      <w:r w:rsidR="00566D03">
        <w:rPr>
          <w:rFonts w:ascii="Times New Roman" w:hAnsi="Times New Roman" w:cs="Times New Roman"/>
          <w:sz w:val="28"/>
          <w:szCs w:val="28"/>
          <w:lang w:eastAsia="ru-RU"/>
        </w:rPr>
        <w:t xml:space="preserve"> РФ от 01.03.2012</w:t>
      </w:r>
      <w:r w:rsidR="00477FCD">
        <w:rPr>
          <w:rFonts w:ascii="Times New Roman" w:hAnsi="Times New Roman" w:cs="Times New Roman"/>
          <w:sz w:val="28"/>
          <w:szCs w:val="28"/>
          <w:lang w:eastAsia="ru-RU"/>
        </w:rPr>
        <w:t xml:space="preserve"> №181н,</w:t>
      </w:r>
      <w:r w:rsidRPr="00981A1E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реализации основных направлений государственной политики, улучшения условий и охраны труда, обеспечения сохранения жизни и здоровья работников в процессе труда, предупреждения производственного травматизма и профилактики профессиональных заболеваний в администрации сельского поселения</w:t>
      </w:r>
      <w:r w:rsidR="00566D0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DF53AC">
        <w:rPr>
          <w:rFonts w:ascii="Times New Roman" w:hAnsi="Times New Roman" w:cs="Times New Roman"/>
          <w:sz w:val="28"/>
          <w:szCs w:val="28"/>
          <w:lang w:eastAsia="ru-RU"/>
        </w:rPr>
        <w:t>Село Булава</w:t>
      </w:r>
      <w:r w:rsidR="00566D0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77FCD">
        <w:rPr>
          <w:rFonts w:ascii="Times New Roman" w:hAnsi="Times New Roman" w:cs="Times New Roman"/>
          <w:sz w:val="28"/>
          <w:szCs w:val="28"/>
          <w:lang w:eastAsia="ru-RU"/>
        </w:rPr>
        <w:t>, администрация сельского поселения</w:t>
      </w:r>
    </w:p>
    <w:p w:rsidR="00477FCD" w:rsidRDefault="00477FCD" w:rsidP="00477F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8422FB" w:rsidRPr="00566D03" w:rsidRDefault="00477FCD" w:rsidP="00477FC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2FB" w:rsidRPr="00566D0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</w:t>
      </w:r>
      <w:r w:rsidR="008422FB" w:rsidRPr="0056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D03" w:rsidRPr="00566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8422FB" w:rsidRPr="0056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улучшению условий и охраны труда в администрации сельского поселения</w:t>
      </w:r>
      <w:r w:rsidR="00566D03" w:rsidRPr="0056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30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Булава</w:t>
      </w:r>
      <w:r w:rsidR="00566D03" w:rsidRPr="0056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230E1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23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</w:t>
      </w:r>
      <w:r w:rsidR="008422FB" w:rsidRPr="0056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566D03" w:rsidRPr="00566D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422FB" w:rsidRPr="0056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 w:rsidR="00566D03" w:rsidRPr="00566D0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6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8422FB" w:rsidRPr="00566D03" w:rsidRDefault="00566D03" w:rsidP="00566D03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22FB" w:rsidRPr="0056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422FB" w:rsidRPr="00566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422FB" w:rsidRPr="0056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477F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8422FB" w:rsidRPr="0056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566D03" w:rsidRDefault="00566D03" w:rsidP="00566D03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</w:t>
      </w:r>
      <w:r w:rsidR="00477F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</w:t>
      </w:r>
      <w:r w:rsidR="0047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его официального опубликования.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6D03" w:rsidRDefault="00566D03" w:rsidP="00566D0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E1C" w:rsidRDefault="00230E1C" w:rsidP="00566D0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D03" w:rsidRDefault="00566D03" w:rsidP="00566D0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        </w:t>
      </w:r>
      <w:proofErr w:type="spellStart"/>
      <w:r w:rsidR="00230E1C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Н.П.Росугбу</w:t>
      </w:r>
      <w:proofErr w:type="spellEnd"/>
    </w:p>
    <w:p w:rsidR="00566D03" w:rsidRDefault="00566D03" w:rsidP="00566D0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D03" w:rsidRDefault="00566D03" w:rsidP="00566D0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D03" w:rsidRDefault="00566D03" w:rsidP="00566D0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D03" w:rsidRDefault="00566D03" w:rsidP="00566D0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D03" w:rsidRPr="00566D03" w:rsidRDefault="00566D03" w:rsidP="00566D0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D03" w:rsidRPr="00D96C45" w:rsidRDefault="00566D03" w:rsidP="00566D03">
      <w:pPr>
        <w:shd w:val="clear" w:color="auto" w:fill="EFF4F9"/>
        <w:spacing w:after="0" w:line="240" w:lineRule="exact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УТВЕРЖДЕН</w:t>
      </w:r>
    </w:p>
    <w:p w:rsidR="0052307C" w:rsidRDefault="0052307C" w:rsidP="00566D03">
      <w:pPr>
        <w:shd w:val="clear" w:color="auto" w:fill="EFF4F9"/>
        <w:spacing w:after="0" w:line="240" w:lineRule="exact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</w:t>
      </w:r>
      <w:r w:rsidR="00566D03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остановлением</w:t>
      </w:r>
    </w:p>
    <w:p w:rsidR="00566D03" w:rsidRPr="00D96C45" w:rsidRDefault="00566D03" w:rsidP="00566D03">
      <w:pPr>
        <w:shd w:val="clear" w:color="auto" w:fill="EFF4F9"/>
        <w:spacing w:after="0" w:line="240" w:lineRule="exact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96C45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администрации </w:t>
      </w:r>
    </w:p>
    <w:p w:rsidR="00566D03" w:rsidRDefault="00566D03" w:rsidP="00566D03">
      <w:pPr>
        <w:shd w:val="clear" w:color="auto" w:fill="EFF4F9"/>
        <w:spacing w:after="0" w:line="240" w:lineRule="exact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сельского поселения</w:t>
      </w:r>
    </w:p>
    <w:p w:rsidR="00566D03" w:rsidRDefault="00566D03" w:rsidP="00566D03">
      <w:pPr>
        <w:shd w:val="clear" w:color="auto" w:fill="EFF4F9"/>
        <w:spacing w:after="0" w:line="240" w:lineRule="exact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«</w:t>
      </w:r>
      <w:r w:rsidR="00230E1C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Село Булава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» </w:t>
      </w:r>
    </w:p>
    <w:p w:rsidR="00566D03" w:rsidRPr="00D96C45" w:rsidRDefault="00230E1C" w:rsidP="00566D03">
      <w:pPr>
        <w:shd w:val="clear" w:color="auto" w:fill="EFF4F9"/>
        <w:spacing w:after="0" w:line="240" w:lineRule="exact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</w:t>
      </w:r>
      <w:r w:rsidR="00566D03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15</w:t>
      </w:r>
      <w:r w:rsidR="00566D03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8</w:t>
      </w:r>
      <w:r w:rsidR="00566D03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.2018 №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96</w:t>
      </w:r>
      <w:r w:rsidR="00566D03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-па</w:t>
      </w:r>
    </w:p>
    <w:p w:rsidR="00566D03" w:rsidRPr="00D96C45" w:rsidRDefault="00566D03" w:rsidP="00566D03">
      <w:pPr>
        <w:shd w:val="clear" w:color="auto" w:fill="EFF4F9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96C45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 </w:t>
      </w:r>
    </w:p>
    <w:p w:rsidR="00566D03" w:rsidRPr="00090B2D" w:rsidRDefault="00566D03" w:rsidP="00566D03">
      <w:pPr>
        <w:shd w:val="clear" w:color="auto" w:fill="EFF4F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 </w:t>
      </w:r>
      <w:r w:rsidRPr="00D23618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</w:p>
    <w:p w:rsidR="00566D03" w:rsidRDefault="00566D03" w:rsidP="00566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18">
        <w:rPr>
          <w:rFonts w:ascii="Times New Roman" w:hAnsi="Times New Roman" w:cs="Times New Roman"/>
          <w:b/>
          <w:sz w:val="28"/>
          <w:szCs w:val="28"/>
        </w:rPr>
        <w:t>по улучшению условий и охраны труда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2361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66D03" w:rsidRPr="00D23618" w:rsidRDefault="00566D03" w:rsidP="00566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18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30E1C">
        <w:rPr>
          <w:rFonts w:ascii="Times New Roman" w:hAnsi="Times New Roman" w:cs="Times New Roman"/>
          <w:b/>
          <w:sz w:val="28"/>
          <w:szCs w:val="28"/>
        </w:rPr>
        <w:t>Село Булава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230E1C">
        <w:rPr>
          <w:rFonts w:ascii="Times New Roman" w:hAnsi="Times New Roman" w:cs="Times New Roman"/>
          <w:b/>
          <w:sz w:val="28"/>
          <w:szCs w:val="28"/>
        </w:rPr>
        <w:t>Ульчского</w:t>
      </w:r>
      <w:proofErr w:type="spellEnd"/>
      <w:r w:rsidR="00230E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230E1C">
        <w:rPr>
          <w:rFonts w:ascii="Times New Roman" w:hAnsi="Times New Roman" w:cs="Times New Roman"/>
          <w:b/>
          <w:sz w:val="28"/>
          <w:szCs w:val="28"/>
        </w:rPr>
        <w:t xml:space="preserve"> Хабаровского края </w:t>
      </w:r>
      <w:r>
        <w:rPr>
          <w:rFonts w:ascii="Times New Roman" w:hAnsi="Times New Roman" w:cs="Times New Roman"/>
          <w:b/>
          <w:sz w:val="28"/>
          <w:szCs w:val="28"/>
        </w:rPr>
        <w:t>на 2018-2020 годы</w:t>
      </w:r>
    </w:p>
    <w:p w:rsidR="00566D03" w:rsidRPr="00D96C45" w:rsidRDefault="00566D03" w:rsidP="00566D03">
      <w:pPr>
        <w:shd w:val="clear" w:color="auto" w:fill="EFF4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96C45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 </w:t>
      </w:r>
    </w:p>
    <w:p w:rsidR="00566D03" w:rsidRPr="00D96C45" w:rsidRDefault="00566D03" w:rsidP="00566D03">
      <w:pPr>
        <w:shd w:val="clear" w:color="auto" w:fill="EFF4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96C45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F4F9"/>
        <w:tblCellMar>
          <w:left w:w="0" w:type="dxa"/>
          <w:right w:w="0" w:type="dxa"/>
        </w:tblCellMar>
        <w:tblLook w:val="04A0"/>
      </w:tblPr>
      <w:tblGrid>
        <w:gridCol w:w="661"/>
        <w:gridCol w:w="4273"/>
        <w:gridCol w:w="2240"/>
        <w:gridCol w:w="2211"/>
      </w:tblGrid>
      <w:tr w:rsidR="00566D03" w:rsidRPr="00D96C45" w:rsidTr="00507FC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566D03" w:rsidRPr="00D96C45" w:rsidRDefault="00566D03" w:rsidP="0050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566D03" w:rsidRPr="00D96C45" w:rsidRDefault="00566D03" w:rsidP="00507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566D03" w:rsidRPr="00D96C45" w:rsidRDefault="00566D03" w:rsidP="00507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566D03" w:rsidRPr="00D96C45" w:rsidRDefault="00566D03" w:rsidP="00507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566D03" w:rsidRPr="00D96C45" w:rsidTr="00507FC2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566D03" w:rsidRPr="00D96C45" w:rsidRDefault="00566D03" w:rsidP="00507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D23618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  <w:lang w:eastAsia="ru-RU"/>
              </w:rPr>
              <w:t>1.Организационные мероприятия</w:t>
            </w:r>
          </w:p>
        </w:tc>
      </w:tr>
      <w:tr w:rsidR="00566D03" w:rsidRPr="00D96C45" w:rsidTr="00507FC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566D03" w:rsidRPr="00D96C45" w:rsidRDefault="00566D03" w:rsidP="0050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566D03" w:rsidRPr="00D96C45" w:rsidRDefault="00566D03" w:rsidP="0050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Участие в работе </w:t>
            </w: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районных и краевых </w:t>
            </w:r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семинаров по вопросам условий и охраны труда, профилактики производственного травматизма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566D03" w:rsidRPr="00D96C45" w:rsidRDefault="00566D03" w:rsidP="00507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566D03" w:rsidRPr="00D96C45" w:rsidRDefault="00566D03" w:rsidP="0050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глава сельского поселения</w:t>
            </w:r>
          </w:p>
          <w:p w:rsidR="00566D03" w:rsidRPr="00D96C45" w:rsidRDefault="00566D03" w:rsidP="00566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</w:tr>
      <w:tr w:rsidR="00566D03" w:rsidRPr="00D96C45" w:rsidTr="00507FC2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566D03" w:rsidRPr="00D96C45" w:rsidRDefault="00566D03" w:rsidP="00507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D23618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  <w:lang w:eastAsia="ru-RU"/>
              </w:rPr>
              <w:t>2.Рекомендуемые мероприятия в сфере профилактики производственного травматизма и профессиональной заболеваемости</w:t>
            </w:r>
          </w:p>
        </w:tc>
      </w:tr>
      <w:tr w:rsidR="00566D03" w:rsidRPr="00D96C45" w:rsidTr="00507FC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566D03" w:rsidRPr="00D96C45" w:rsidRDefault="00566D03" w:rsidP="0050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566D03" w:rsidRPr="00D96C45" w:rsidRDefault="00566D03" w:rsidP="0050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Обеспечение проведения предварительных и периодических медицинских осмотров работников, занятых на работах с вредными и опасными производственными факторами, для выявления и ранней диагностики профессиональных заболеваний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566D03" w:rsidRPr="00D96C45" w:rsidRDefault="00566D03" w:rsidP="00507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566D03" w:rsidRPr="00D96C45" w:rsidRDefault="00566D03" w:rsidP="00566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глава сельского поселения</w:t>
            </w:r>
          </w:p>
          <w:p w:rsidR="00566D03" w:rsidRPr="00D96C45" w:rsidRDefault="00566D03" w:rsidP="0050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</w:tr>
      <w:tr w:rsidR="00566D03" w:rsidRPr="00D96C45" w:rsidTr="00507FC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566D03" w:rsidRPr="00D96C45" w:rsidRDefault="00566D03" w:rsidP="0050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566D03" w:rsidRPr="00D96C45" w:rsidRDefault="00566D03" w:rsidP="0050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Проведение аттестации рабочих мест по условиям труда. Обеспечение </w:t>
            </w:r>
            <w:proofErr w:type="gramStart"/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</w:t>
            </w:r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за</w:t>
            </w:r>
            <w:proofErr w:type="gramEnd"/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качеством проведения аттестации рабочих мест по условиям труда. Приведение выявленных рабочих </w:t>
            </w:r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ме</w:t>
            </w:r>
            <w:proofErr w:type="gramStart"/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ст с вр</w:t>
            </w:r>
            <w:proofErr w:type="gramEnd"/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едными условиями труда в соответствие с санитарными нормами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566D03" w:rsidRPr="00D96C45" w:rsidRDefault="00566D03" w:rsidP="00507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один раз в 5 лет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566D03" w:rsidRPr="00D96C45" w:rsidRDefault="00477FCD" w:rsidP="0050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глава сельского поселения</w:t>
            </w:r>
          </w:p>
          <w:p w:rsidR="00566D03" w:rsidRDefault="00566D03" w:rsidP="0050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  <w:p w:rsidR="00566D03" w:rsidRDefault="00566D03" w:rsidP="0050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  <w:p w:rsidR="00566D03" w:rsidRPr="00D96C45" w:rsidRDefault="00566D03" w:rsidP="0050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</w:tr>
      <w:tr w:rsidR="00566D03" w:rsidRPr="00D96C45" w:rsidTr="00507FC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566D03" w:rsidRPr="00D96C45" w:rsidRDefault="00566D03" w:rsidP="0050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566D03" w:rsidRPr="00D96C45" w:rsidRDefault="00566D03" w:rsidP="0050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Использование средств частичного финансирования предупредительных мер по сокращению производственного травматизма и профессиональных заболеваний работников за счет страховых взносов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566D03" w:rsidRPr="00D96C45" w:rsidRDefault="00477FCD" w:rsidP="00507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е</w:t>
            </w:r>
            <w:r w:rsidR="00566D03"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жегодно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477FCD" w:rsidRPr="00D96C45" w:rsidRDefault="00477FCD" w:rsidP="00477F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глава сельского поселения</w:t>
            </w:r>
          </w:p>
          <w:p w:rsidR="00566D03" w:rsidRPr="00D96C45" w:rsidRDefault="00566D03" w:rsidP="0050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</w:tr>
      <w:tr w:rsidR="00566D03" w:rsidRPr="00D96C45" w:rsidTr="00507FC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566D03" w:rsidRPr="00D96C45" w:rsidRDefault="00566D03" w:rsidP="0050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566D03" w:rsidRPr="00D96C45" w:rsidRDefault="00477FCD" w:rsidP="0050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О</w:t>
            </w:r>
            <w:r w:rsidR="00566D03"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существление </w:t>
            </w:r>
            <w:proofErr w:type="gramStart"/>
            <w:r w:rsidR="00566D03"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контроля за</w:t>
            </w:r>
            <w:proofErr w:type="gramEnd"/>
            <w:r w:rsidR="00566D03"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применением работниками средств индивидуальной и коллективной защиты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566D03" w:rsidRPr="00D96C45" w:rsidRDefault="00566D03" w:rsidP="00507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477FCD" w:rsidRPr="00D96C45" w:rsidRDefault="00477FCD" w:rsidP="00477F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глава сельского поселения</w:t>
            </w:r>
          </w:p>
          <w:p w:rsidR="00566D03" w:rsidRPr="00D96C45" w:rsidRDefault="00566D03" w:rsidP="0050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</w:tr>
      <w:tr w:rsidR="00566D03" w:rsidRPr="00D96C45" w:rsidTr="00507FC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566D03" w:rsidRPr="00D96C45" w:rsidRDefault="00566D03" w:rsidP="0050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566D03" w:rsidRPr="00D96C45" w:rsidRDefault="00566D03" w:rsidP="0050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Оборудование кабинетов по охране труда, оснащение их учебными пособиями, информационными материалами по охране труда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566D03" w:rsidRPr="00D96C45" w:rsidRDefault="00566D03" w:rsidP="00507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477FCD" w:rsidRPr="00D96C45" w:rsidRDefault="00477FCD" w:rsidP="00477F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г</w:t>
            </w:r>
            <w:r w:rsidR="00566D0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лава</w:t>
            </w: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566D03" w:rsidRPr="00D96C45" w:rsidRDefault="00566D03" w:rsidP="0050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</w:tr>
      <w:tr w:rsidR="00566D03" w:rsidRPr="00D96C45" w:rsidTr="00507FC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566D03" w:rsidRPr="00D96C45" w:rsidRDefault="00566D03" w:rsidP="0050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566D03" w:rsidRPr="00D96C45" w:rsidRDefault="00566D03" w:rsidP="0050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Организация обучения и проверки знаний по охране</w:t>
            </w:r>
            <w:r w:rsidR="00477FCD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труда руководителя</w:t>
            </w:r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, специалистов, в учебных центрах охраны труда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566D03" w:rsidRPr="00D96C45" w:rsidRDefault="00566D03" w:rsidP="00507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D96C4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477FCD" w:rsidRPr="00D96C45" w:rsidRDefault="00477FCD" w:rsidP="00477F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г</w:t>
            </w:r>
            <w:r w:rsidR="00566D0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лава</w:t>
            </w: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566D03" w:rsidRPr="00D96C45" w:rsidRDefault="00566D03" w:rsidP="0050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</w:tr>
    </w:tbl>
    <w:p w:rsidR="006E2E39" w:rsidRPr="006E2E39" w:rsidRDefault="006E2E39" w:rsidP="006E2E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E2E39" w:rsidRPr="006E2E39" w:rsidSect="00566D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E39"/>
    <w:rsid w:val="00230E1C"/>
    <w:rsid w:val="00477FCD"/>
    <w:rsid w:val="0052307C"/>
    <w:rsid w:val="00566D03"/>
    <w:rsid w:val="005C2E2D"/>
    <w:rsid w:val="00626DC8"/>
    <w:rsid w:val="006E2E39"/>
    <w:rsid w:val="008422FB"/>
    <w:rsid w:val="00845D0C"/>
    <w:rsid w:val="00981A1E"/>
    <w:rsid w:val="00A7263F"/>
    <w:rsid w:val="00B97A54"/>
    <w:rsid w:val="00BF0BD0"/>
    <w:rsid w:val="00D81736"/>
    <w:rsid w:val="00D83DF5"/>
    <w:rsid w:val="00DF53AC"/>
    <w:rsid w:val="00E6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E39"/>
    <w:pPr>
      <w:spacing w:after="0" w:line="240" w:lineRule="auto"/>
    </w:pPr>
  </w:style>
  <w:style w:type="paragraph" w:customStyle="1" w:styleId="ConsPlusTitle">
    <w:name w:val="ConsPlusTitle"/>
    <w:rsid w:val="00D8173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Administration</cp:lastModifiedBy>
  <cp:revision>8</cp:revision>
  <cp:lastPrinted>2018-08-15T05:40:00Z</cp:lastPrinted>
  <dcterms:created xsi:type="dcterms:W3CDTF">2018-06-13T04:34:00Z</dcterms:created>
  <dcterms:modified xsi:type="dcterms:W3CDTF">2018-08-15T05:45:00Z</dcterms:modified>
</cp:coreProperties>
</file>