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12" w:rsidRPr="001C5112" w:rsidRDefault="001C5112" w:rsidP="001C5112">
      <w:pPr>
        <w:pStyle w:val="a6"/>
        <w:jc w:val="center"/>
        <w:rPr>
          <w:rFonts w:ascii="Times New Roman" w:hAnsi="Times New Roman" w:cs="Times New Roman"/>
          <w:sz w:val="28"/>
          <w:szCs w:val="28"/>
        </w:rPr>
      </w:pPr>
      <w:r w:rsidRPr="001C5112">
        <w:rPr>
          <w:rFonts w:ascii="Times New Roman" w:hAnsi="Times New Roman" w:cs="Times New Roman"/>
          <w:noProof/>
          <w:sz w:val="28"/>
          <w:szCs w:val="28"/>
        </w:rPr>
        <w:drawing>
          <wp:inline distT="0" distB="0" distL="0" distR="0">
            <wp:extent cx="1323975" cy="7143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323975" cy="714375"/>
                    </a:xfrm>
                    <a:prstGeom prst="rect">
                      <a:avLst/>
                    </a:prstGeom>
                    <a:noFill/>
                    <a:ln w="9525">
                      <a:noFill/>
                      <a:miter lim="800000"/>
                      <a:headEnd/>
                      <a:tailEnd/>
                    </a:ln>
                  </pic:spPr>
                </pic:pic>
              </a:graphicData>
            </a:graphic>
          </wp:inline>
        </w:drawing>
      </w:r>
    </w:p>
    <w:p w:rsidR="001C5112" w:rsidRPr="001C5112" w:rsidRDefault="001C5112" w:rsidP="001C5112">
      <w:pPr>
        <w:pStyle w:val="a6"/>
        <w:jc w:val="center"/>
        <w:rPr>
          <w:rFonts w:ascii="Times New Roman" w:hAnsi="Times New Roman" w:cs="Times New Roman"/>
          <w:sz w:val="28"/>
          <w:szCs w:val="28"/>
        </w:rPr>
      </w:pPr>
      <w:r w:rsidRPr="001C5112">
        <w:rPr>
          <w:rFonts w:ascii="Times New Roman" w:hAnsi="Times New Roman" w:cs="Times New Roman"/>
          <w:sz w:val="28"/>
          <w:szCs w:val="28"/>
        </w:rPr>
        <w:t>АДМИНИСТРАЦИЯ СЕЛЬСКОГО ПОСЕЛЕНИЯ «СЕЛО БУЛАВА»</w:t>
      </w:r>
    </w:p>
    <w:p w:rsidR="001C5112" w:rsidRPr="001C5112" w:rsidRDefault="001C5112" w:rsidP="001C5112">
      <w:pPr>
        <w:pStyle w:val="a6"/>
        <w:jc w:val="center"/>
        <w:rPr>
          <w:rFonts w:ascii="Times New Roman" w:hAnsi="Times New Roman" w:cs="Times New Roman"/>
          <w:sz w:val="28"/>
          <w:szCs w:val="28"/>
        </w:rPr>
      </w:pPr>
      <w:proofErr w:type="spellStart"/>
      <w:r w:rsidRPr="001C5112">
        <w:rPr>
          <w:rFonts w:ascii="Times New Roman" w:hAnsi="Times New Roman" w:cs="Times New Roman"/>
          <w:sz w:val="28"/>
          <w:szCs w:val="28"/>
        </w:rPr>
        <w:t>Ульчского</w:t>
      </w:r>
      <w:proofErr w:type="spellEnd"/>
      <w:r w:rsidRPr="001C5112">
        <w:rPr>
          <w:rFonts w:ascii="Times New Roman" w:hAnsi="Times New Roman" w:cs="Times New Roman"/>
          <w:sz w:val="28"/>
          <w:szCs w:val="28"/>
        </w:rPr>
        <w:t xml:space="preserve"> муниципального района Хабаровского края</w:t>
      </w:r>
    </w:p>
    <w:p w:rsidR="001C5112" w:rsidRPr="001C5112" w:rsidRDefault="001C5112" w:rsidP="001C5112">
      <w:pPr>
        <w:pStyle w:val="a6"/>
        <w:jc w:val="center"/>
        <w:rPr>
          <w:rFonts w:ascii="Times New Roman" w:hAnsi="Times New Roman" w:cs="Times New Roman"/>
          <w:sz w:val="28"/>
          <w:szCs w:val="28"/>
        </w:rPr>
      </w:pPr>
    </w:p>
    <w:p w:rsidR="001C5112" w:rsidRPr="001C5112" w:rsidRDefault="001C5112" w:rsidP="001C5112">
      <w:pPr>
        <w:pStyle w:val="a6"/>
        <w:jc w:val="center"/>
        <w:rPr>
          <w:rFonts w:ascii="Times New Roman" w:hAnsi="Times New Roman" w:cs="Times New Roman"/>
          <w:sz w:val="28"/>
          <w:szCs w:val="28"/>
        </w:rPr>
      </w:pPr>
      <w:r w:rsidRPr="001C5112">
        <w:rPr>
          <w:rFonts w:ascii="Times New Roman" w:hAnsi="Times New Roman" w:cs="Times New Roman"/>
          <w:sz w:val="28"/>
          <w:szCs w:val="28"/>
        </w:rPr>
        <w:t>ПОСТАНОВЛЕНИЕ</w:t>
      </w:r>
    </w:p>
    <w:p w:rsidR="001C5112" w:rsidRPr="001C5112" w:rsidRDefault="001C5112" w:rsidP="001C5112">
      <w:pPr>
        <w:pStyle w:val="a6"/>
        <w:rPr>
          <w:rFonts w:ascii="Times New Roman" w:hAnsi="Times New Roman" w:cs="Times New Roman"/>
          <w:sz w:val="28"/>
          <w:szCs w:val="28"/>
        </w:rPr>
      </w:pPr>
    </w:p>
    <w:p w:rsidR="001C5112" w:rsidRPr="001C5112" w:rsidRDefault="001C5112" w:rsidP="001C5112">
      <w:pPr>
        <w:pStyle w:val="a6"/>
        <w:rPr>
          <w:rFonts w:ascii="Times New Roman" w:hAnsi="Times New Roman" w:cs="Times New Roman"/>
          <w:sz w:val="28"/>
          <w:szCs w:val="28"/>
        </w:rPr>
      </w:pPr>
    </w:p>
    <w:p w:rsidR="001C5112" w:rsidRPr="001C5112" w:rsidRDefault="001C5112" w:rsidP="001C5112">
      <w:pPr>
        <w:pStyle w:val="a6"/>
        <w:rPr>
          <w:rFonts w:ascii="Times New Roman" w:hAnsi="Times New Roman" w:cs="Times New Roman"/>
          <w:sz w:val="28"/>
          <w:szCs w:val="28"/>
        </w:rPr>
      </w:pPr>
    </w:p>
    <w:p w:rsidR="001C5112" w:rsidRPr="001C5112" w:rsidRDefault="001C5112" w:rsidP="001C5112">
      <w:pPr>
        <w:pStyle w:val="a6"/>
        <w:rPr>
          <w:rFonts w:ascii="Times New Roman" w:hAnsi="Times New Roman" w:cs="Times New Roman"/>
          <w:sz w:val="28"/>
          <w:szCs w:val="28"/>
        </w:rPr>
      </w:pPr>
      <w:r w:rsidRPr="001C5112">
        <w:rPr>
          <w:rFonts w:ascii="Times New Roman" w:hAnsi="Times New Roman" w:cs="Times New Roman"/>
          <w:sz w:val="28"/>
          <w:szCs w:val="28"/>
        </w:rPr>
        <w:t>1</w:t>
      </w:r>
      <w:r>
        <w:rPr>
          <w:rFonts w:ascii="Times New Roman" w:hAnsi="Times New Roman" w:cs="Times New Roman"/>
          <w:sz w:val="28"/>
          <w:szCs w:val="28"/>
        </w:rPr>
        <w:t>6</w:t>
      </w:r>
      <w:r w:rsidRPr="001C5112">
        <w:rPr>
          <w:rFonts w:ascii="Times New Roman" w:hAnsi="Times New Roman" w:cs="Times New Roman"/>
          <w:sz w:val="28"/>
          <w:szCs w:val="28"/>
        </w:rPr>
        <w:t>.08.2019 г.    № 12</w:t>
      </w:r>
      <w:r>
        <w:rPr>
          <w:rFonts w:ascii="Times New Roman" w:hAnsi="Times New Roman" w:cs="Times New Roman"/>
          <w:sz w:val="28"/>
          <w:szCs w:val="28"/>
        </w:rPr>
        <w:t>3</w:t>
      </w:r>
      <w:r w:rsidRPr="001C5112">
        <w:rPr>
          <w:rFonts w:ascii="Times New Roman" w:hAnsi="Times New Roman" w:cs="Times New Roman"/>
          <w:sz w:val="28"/>
          <w:szCs w:val="28"/>
        </w:rPr>
        <w:t>- па</w:t>
      </w:r>
    </w:p>
    <w:p w:rsidR="001C5112" w:rsidRPr="001C5112" w:rsidRDefault="001C5112" w:rsidP="001C5112">
      <w:pPr>
        <w:pStyle w:val="a6"/>
        <w:rPr>
          <w:rFonts w:ascii="Times New Roman" w:hAnsi="Times New Roman" w:cs="Times New Roman"/>
          <w:sz w:val="28"/>
          <w:szCs w:val="28"/>
        </w:rPr>
      </w:pPr>
      <w:r w:rsidRPr="001C5112">
        <w:rPr>
          <w:rFonts w:ascii="Times New Roman" w:hAnsi="Times New Roman" w:cs="Times New Roman"/>
          <w:sz w:val="28"/>
          <w:szCs w:val="28"/>
        </w:rPr>
        <w:t>с</w:t>
      </w:r>
      <w:proofErr w:type="gramStart"/>
      <w:r w:rsidRPr="001C5112">
        <w:rPr>
          <w:rFonts w:ascii="Times New Roman" w:hAnsi="Times New Roman" w:cs="Times New Roman"/>
          <w:sz w:val="28"/>
          <w:szCs w:val="28"/>
        </w:rPr>
        <w:t>.Б</w:t>
      </w:r>
      <w:proofErr w:type="gramEnd"/>
      <w:r w:rsidRPr="001C5112">
        <w:rPr>
          <w:rFonts w:ascii="Times New Roman" w:hAnsi="Times New Roman" w:cs="Times New Roman"/>
          <w:sz w:val="28"/>
          <w:szCs w:val="28"/>
        </w:rPr>
        <w:t>улава</w:t>
      </w:r>
    </w:p>
    <w:p w:rsidR="001C5112" w:rsidRPr="001C5112" w:rsidRDefault="001C5112" w:rsidP="001C5112">
      <w:pPr>
        <w:pStyle w:val="a6"/>
        <w:rPr>
          <w:rFonts w:ascii="Times New Roman" w:hAnsi="Times New Roman" w:cs="Times New Roman"/>
          <w:sz w:val="28"/>
          <w:szCs w:val="28"/>
        </w:rPr>
      </w:pP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О внесении изменений в </w:t>
      </w:r>
      <w:r w:rsidR="001C5112">
        <w:rPr>
          <w:rFonts w:ascii="Times New Roman" w:eastAsia="Times New Roman" w:hAnsi="Times New Roman" w:cs="Times New Roman"/>
          <w:sz w:val="28"/>
          <w:szCs w:val="28"/>
        </w:rPr>
        <w:t xml:space="preserve">постановление администрации сельского поселения «Село Булава» от 05.08.2011 № 45 </w:t>
      </w:r>
      <w:r w:rsidRPr="001C5112">
        <w:rPr>
          <w:rFonts w:ascii="Times New Roman" w:eastAsia="Times New Roman" w:hAnsi="Times New Roman" w:cs="Times New Roman"/>
          <w:sz w:val="28"/>
          <w:szCs w:val="28"/>
        </w:rPr>
        <w:t xml:space="preserve">«Об утверждении </w:t>
      </w:r>
      <w:r w:rsidRPr="001C5112">
        <w:rPr>
          <w:rFonts w:ascii="Times New Roman" w:eastAsia="Times New Roman" w:hAnsi="Times New Roman" w:cs="Times New Roman"/>
          <w:sz w:val="28"/>
          <w:szCs w:val="28"/>
        </w:rPr>
        <w:br/>
        <w:t>административного регламента по предоставлению муниципальной услуги</w:t>
      </w:r>
      <w:r w:rsidRPr="001C5112">
        <w:rPr>
          <w:rFonts w:ascii="Times New Roman" w:eastAsia="Times New Roman" w:hAnsi="Times New Roman" w:cs="Times New Roman"/>
          <w:sz w:val="28"/>
          <w:szCs w:val="28"/>
        </w:rPr>
        <w:br/>
        <w:t xml:space="preserve"> «Признание помещения жилым помещением, жилого </w:t>
      </w:r>
      <w:r w:rsidRPr="001C5112">
        <w:rPr>
          <w:rFonts w:ascii="Times New Roman" w:eastAsia="Times New Roman" w:hAnsi="Times New Roman" w:cs="Times New Roman"/>
          <w:sz w:val="28"/>
          <w:szCs w:val="28"/>
        </w:rPr>
        <w:br/>
        <w:t xml:space="preserve">помещения непригодным для проживания и многоквартирного дома аварийным </w:t>
      </w:r>
      <w:r w:rsidR="001C5112">
        <w:rPr>
          <w:rFonts w:ascii="Times New Roman" w:eastAsia="Times New Roman" w:hAnsi="Times New Roman" w:cs="Times New Roman"/>
          <w:sz w:val="28"/>
          <w:szCs w:val="28"/>
        </w:rPr>
        <w:t xml:space="preserve"> и</w:t>
      </w:r>
      <w:r w:rsidRPr="001C5112">
        <w:rPr>
          <w:rFonts w:ascii="Times New Roman" w:eastAsia="Times New Roman" w:hAnsi="Times New Roman" w:cs="Times New Roman"/>
          <w:sz w:val="28"/>
          <w:szCs w:val="28"/>
        </w:rPr>
        <w:t xml:space="preserve"> подлежащим сносу или реконструкции» </w:t>
      </w:r>
    </w:p>
    <w:p w:rsidR="00307427"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br/>
      </w:r>
      <w:r w:rsidRPr="001C5112">
        <w:rPr>
          <w:rFonts w:ascii="Times New Roman" w:eastAsia="Times New Roman" w:hAnsi="Times New Roman" w:cs="Times New Roman"/>
          <w:sz w:val="28"/>
          <w:szCs w:val="28"/>
        </w:rPr>
        <w:br/>
      </w:r>
      <w:r w:rsidR="001C5112" w:rsidRPr="009D7DA8">
        <w:rPr>
          <w:rFonts w:ascii="Times New Roman" w:eastAsia="Times New Roman" w:hAnsi="Times New Roman" w:cs="Times New Roman"/>
          <w:sz w:val="28"/>
          <w:szCs w:val="28"/>
        </w:rPr>
        <w:t xml:space="preserve">             </w:t>
      </w:r>
      <w:proofErr w:type="gramStart"/>
      <w:r w:rsidRPr="009D7DA8">
        <w:rPr>
          <w:rFonts w:ascii="Times New Roman" w:eastAsia="Times New Roman" w:hAnsi="Times New Roman" w:cs="Times New Roman"/>
          <w:sz w:val="28"/>
          <w:szCs w:val="28"/>
        </w:rPr>
        <w:t xml:space="preserve">В соответствии с </w:t>
      </w:r>
      <w:hyperlink r:id="rId6" w:history="1">
        <w:r w:rsidRPr="009D7DA8">
          <w:rPr>
            <w:rFonts w:ascii="Times New Roman" w:eastAsia="Times New Roman" w:hAnsi="Times New Roman" w:cs="Times New Roman"/>
            <w:sz w:val="28"/>
            <w:szCs w:val="28"/>
          </w:rPr>
          <w:t>Федеральным законом от 27 июля 2010 г. N 210-ФЗ</w:t>
        </w:r>
      </w:hyperlink>
      <w:r w:rsidRPr="009D7DA8">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w:t>
      </w:r>
      <w:hyperlink r:id="rId7" w:history="1">
        <w:r w:rsidRPr="009D7DA8">
          <w:rPr>
            <w:rFonts w:ascii="Times New Roman" w:eastAsia="Times New Roman" w:hAnsi="Times New Roman" w:cs="Times New Roman"/>
            <w:sz w:val="28"/>
            <w:szCs w:val="28"/>
          </w:rPr>
          <w:t>постановлением Правительства Российской Федерации от 24 декабря 2018 г. N 1653</w:t>
        </w:r>
      </w:hyperlink>
      <w:r w:rsidRPr="009D7DA8">
        <w:rPr>
          <w:rFonts w:ascii="Times New Roman" w:eastAsia="Times New Roman" w:hAnsi="Times New Roman" w:cs="Times New Roman"/>
          <w:sz w:val="28"/>
          <w:szCs w:val="28"/>
        </w:rPr>
        <w:t xml:space="preserve"> «О внесении изменений в постановление Правительства Российской Федерации от 28 января 2006 г. N 47 «Об утверждении Положения о</w:t>
      </w:r>
      <w:r w:rsidRPr="00307427">
        <w:rPr>
          <w:rFonts w:ascii="Times New Roman" w:eastAsia="Times New Roman" w:hAnsi="Times New Roman" w:cs="Times New Roman"/>
          <w:sz w:val="28"/>
          <w:szCs w:val="28"/>
        </w:rPr>
        <w:t xml:space="preserve"> признании помещения жилым помещением, жилого помещения непригодным для проживания и многоквартирного</w:t>
      </w:r>
      <w:proofErr w:type="gramEnd"/>
      <w:r w:rsidRPr="00307427">
        <w:rPr>
          <w:rFonts w:ascii="Times New Roman" w:eastAsia="Times New Roman" w:hAnsi="Times New Roman" w:cs="Times New Roman"/>
          <w:sz w:val="28"/>
          <w:szCs w:val="28"/>
        </w:rPr>
        <w:t xml:space="preserve"> дома аварийным и подлежащим сносу или реконструкции», </w:t>
      </w:r>
      <w:r w:rsidR="00307427">
        <w:rPr>
          <w:rFonts w:ascii="Times New Roman" w:eastAsia="Times New Roman" w:hAnsi="Times New Roman" w:cs="Times New Roman"/>
          <w:sz w:val="28"/>
          <w:szCs w:val="28"/>
        </w:rPr>
        <w:t xml:space="preserve">Федеральным законом от 29.05.2019 № 116-ФЗ «О внесении изменений в Жилищный кодекс Российской Федерации», администрация сельского поселения «Село Булава» </w:t>
      </w:r>
      <w:proofErr w:type="spellStart"/>
      <w:r w:rsidR="00307427">
        <w:rPr>
          <w:rFonts w:ascii="Times New Roman" w:eastAsia="Times New Roman" w:hAnsi="Times New Roman" w:cs="Times New Roman"/>
          <w:sz w:val="28"/>
          <w:szCs w:val="28"/>
        </w:rPr>
        <w:t>Ульчского</w:t>
      </w:r>
      <w:proofErr w:type="spellEnd"/>
      <w:r w:rsidR="00307427">
        <w:rPr>
          <w:rFonts w:ascii="Times New Roman" w:eastAsia="Times New Roman" w:hAnsi="Times New Roman" w:cs="Times New Roman"/>
          <w:sz w:val="28"/>
          <w:szCs w:val="28"/>
        </w:rPr>
        <w:t xml:space="preserve"> муниципального района Хабаровского края</w:t>
      </w:r>
    </w:p>
    <w:p w:rsidR="00CC30AC" w:rsidRPr="001C5112" w:rsidRDefault="00307427" w:rsidP="001C511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r w:rsidR="00CC30AC" w:rsidRPr="001C511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C30AC" w:rsidRPr="001C5112">
        <w:rPr>
          <w:rFonts w:ascii="Times New Roman" w:eastAsia="Times New Roman" w:hAnsi="Times New Roman" w:cs="Times New Roman"/>
          <w:sz w:val="28"/>
          <w:szCs w:val="28"/>
        </w:rPr>
        <w:t xml:space="preserve">1. Внести изменения в </w:t>
      </w:r>
      <w:r>
        <w:rPr>
          <w:rFonts w:ascii="Times New Roman" w:eastAsia="Times New Roman" w:hAnsi="Times New Roman" w:cs="Times New Roman"/>
          <w:sz w:val="28"/>
          <w:szCs w:val="28"/>
        </w:rPr>
        <w:t xml:space="preserve">постановление администрации сельского поселения «Село Булава» от 05.08.2011 № 45 </w:t>
      </w:r>
      <w:r w:rsidR="00CC30AC" w:rsidRPr="001C5112">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C30AC" w:rsidRPr="001C5112" w:rsidRDefault="00307427" w:rsidP="001C511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30AC" w:rsidRPr="001C5112">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Наименование и</w:t>
      </w:r>
      <w:r w:rsidR="00CC30AC" w:rsidRPr="00307427">
        <w:rPr>
          <w:rFonts w:ascii="Times New Roman" w:eastAsia="Times New Roman" w:hAnsi="Times New Roman" w:cs="Times New Roman"/>
          <w:sz w:val="28"/>
          <w:szCs w:val="28"/>
        </w:rPr>
        <w:t>зложить в следующей редакции:</w:t>
      </w:r>
      <w:r w:rsidR="00CC30AC" w:rsidRPr="00307427">
        <w:rPr>
          <w:rFonts w:ascii="Times New Roman" w:eastAsia="Times New Roman" w:hAnsi="Times New Roman" w:cs="Times New Roman"/>
          <w:sz w:val="28"/>
          <w:szCs w:val="28"/>
        </w:rPr>
        <w:br/>
        <w:t>«Об утверждении админ</w:t>
      </w:r>
      <w:r w:rsidR="00CC30AC" w:rsidRPr="001C5112">
        <w:rPr>
          <w:rFonts w:ascii="Times New Roman" w:eastAsia="Times New Roman" w:hAnsi="Times New Roman" w:cs="Times New Roman"/>
          <w:sz w:val="28"/>
          <w:szCs w:val="28"/>
        </w:rPr>
        <w:t xml:space="preserve">истративного регламента по предоставлению </w:t>
      </w:r>
      <w:r w:rsidR="00CC30AC" w:rsidRPr="001C5112">
        <w:rPr>
          <w:rFonts w:ascii="Times New Roman" w:eastAsia="Times New Roman" w:hAnsi="Times New Roman" w:cs="Times New Roman"/>
          <w:sz w:val="28"/>
          <w:szCs w:val="28"/>
        </w:rPr>
        <w:lastRenderedPageBreak/>
        <w:t>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C30AC" w:rsidRPr="001C5112" w:rsidRDefault="00307427" w:rsidP="001C511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30AC" w:rsidRPr="001C5112">
        <w:rPr>
          <w:rFonts w:ascii="Times New Roman" w:eastAsia="Times New Roman" w:hAnsi="Times New Roman" w:cs="Times New Roman"/>
          <w:sz w:val="28"/>
          <w:szCs w:val="28"/>
        </w:rPr>
        <w:t xml:space="preserve">1.2. </w:t>
      </w:r>
      <w:hyperlink r:id="rId8" w:history="1">
        <w:r w:rsidR="00CC30AC" w:rsidRPr="00307427">
          <w:rPr>
            <w:rFonts w:ascii="Times New Roman" w:eastAsia="Times New Roman" w:hAnsi="Times New Roman" w:cs="Times New Roman"/>
            <w:sz w:val="28"/>
            <w:szCs w:val="28"/>
          </w:rPr>
          <w:t>Административный регламент</w:t>
        </w:r>
      </w:hyperlink>
      <w:r w:rsidR="00CC30AC" w:rsidRPr="001C5112">
        <w:rPr>
          <w:rFonts w:ascii="Times New Roman" w:eastAsia="Times New Roman" w:hAnsi="Times New Roman" w:cs="Times New Roman"/>
          <w:sz w:val="28"/>
          <w:szCs w:val="28"/>
        </w:rPr>
        <w:t xml:space="preserve"> изложить в редакции, согласно приложению к настоящему постановлению.</w:t>
      </w:r>
    </w:p>
    <w:p w:rsidR="007B7F09" w:rsidRPr="00AB51EC" w:rsidRDefault="007B7F09" w:rsidP="007B7F09">
      <w:pPr>
        <w:pStyle w:val="a6"/>
        <w:jc w:val="both"/>
        <w:rPr>
          <w:rFonts w:ascii="Times New Roman" w:hAnsi="Times New Roman"/>
          <w:sz w:val="28"/>
          <w:szCs w:val="28"/>
        </w:rPr>
      </w:pPr>
      <w:r w:rsidRPr="00AB51EC">
        <w:rPr>
          <w:rFonts w:ascii="Times New Roman" w:hAnsi="Times New Roman"/>
          <w:sz w:val="28"/>
          <w:szCs w:val="28"/>
        </w:rPr>
        <w:t xml:space="preserve">        2. Настоящее постановление опубликовать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«Село Булава» в  информационно-телекоммуникационной сети "Интернет".</w:t>
      </w:r>
    </w:p>
    <w:p w:rsidR="007B7F09" w:rsidRPr="00AB51EC" w:rsidRDefault="007B7F09" w:rsidP="007B7F09">
      <w:pPr>
        <w:pStyle w:val="a6"/>
        <w:jc w:val="both"/>
        <w:rPr>
          <w:rFonts w:ascii="Times New Roman" w:hAnsi="Times New Roman"/>
          <w:sz w:val="28"/>
          <w:szCs w:val="28"/>
        </w:rPr>
      </w:pPr>
      <w:r w:rsidRPr="00AB51EC">
        <w:rPr>
          <w:rFonts w:ascii="Times New Roman" w:hAnsi="Times New Roman"/>
          <w:sz w:val="28"/>
          <w:szCs w:val="28"/>
        </w:rPr>
        <w:t xml:space="preserve">      3. </w:t>
      </w:r>
      <w:proofErr w:type="gramStart"/>
      <w:r w:rsidRPr="00AB51EC">
        <w:rPr>
          <w:rFonts w:ascii="Times New Roman" w:hAnsi="Times New Roman"/>
          <w:sz w:val="28"/>
          <w:szCs w:val="28"/>
        </w:rPr>
        <w:t>Контроль за</w:t>
      </w:r>
      <w:proofErr w:type="gramEnd"/>
      <w:r w:rsidRPr="00AB51EC">
        <w:rPr>
          <w:rFonts w:ascii="Times New Roman" w:hAnsi="Times New Roman"/>
          <w:sz w:val="28"/>
          <w:szCs w:val="28"/>
        </w:rPr>
        <w:t xml:space="preserve"> выполнением настоящего постановления оставляю за собой.</w:t>
      </w:r>
    </w:p>
    <w:p w:rsidR="007B7F09" w:rsidRPr="00AB51EC" w:rsidRDefault="007B7F09" w:rsidP="007B7F09">
      <w:pPr>
        <w:pStyle w:val="a6"/>
        <w:jc w:val="both"/>
        <w:rPr>
          <w:rFonts w:ascii="Times New Roman" w:hAnsi="Times New Roman"/>
          <w:sz w:val="28"/>
          <w:szCs w:val="28"/>
        </w:rPr>
      </w:pPr>
      <w:r w:rsidRPr="00AB51EC">
        <w:rPr>
          <w:rFonts w:ascii="Times New Roman" w:hAnsi="Times New Roman"/>
          <w:sz w:val="28"/>
          <w:szCs w:val="28"/>
        </w:rPr>
        <w:t xml:space="preserve">    </w:t>
      </w:r>
      <w:r>
        <w:rPr>
          <w:rFonts w:ascii="Times New Roman" w:hAnsi="Times New Roman"/>
          <w:sz w:val="28"/>
          <w:szCs w:val="28"/>
        </w:rPr>
        <w:t xml:space="preserve">  </w:t>
      </w:r>
      <w:r w:rsidRPr="00AB51EC">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7B7F09" w:rsidRPr="00AB51EC" w:rsidRDefault="007B7F09" w:rsidP="007B7F09">
      <w:pPr>
        <w:pStyle w:val="a6"/>
        <w:jc w:val="both"/>
        <w:rPr>
          <w:rFonts w:ascii="Times New Roman" w:hAnsi="Times New Roman"/>
          <w:sz w:val="28"/>
          <w:szCs w:val="28"/>
        </w:rPr>
      </w:pPr>
    </w:p>
    <w:p w:rsidR="007B7F09" w:rsidRPr="00AB51EC" w:rsidRDefault="007B7F09" w:rsidP="007B7F09">
      <w:pPr>
        <w:pStyle w:val="a8"/>
        <w:jc w:val="both"/>
        <w:rPr>
          <w:sz w:val="28"/>
          <w:szCs w:val="28"/>
        </w:rPr>
      </w:pPr>
      <w:r w:rsidRPr="00AB51EC">
        <w:rPr>
          <w:sz w:val="28"/>
          <w:szCs w:val="28"/>
        </w:rPr>
        <w:t>Глава сельского поселения                                                      </w:t>
      </w:r>
      <w:proofErr w:type="spellStart"/>
      <w:r>
        <w:rPr>
          <w:sz w:val="28"/>
          <w:szCs w:val="28"/>
        </w:rPr>
        <w:t>Н.П.Росугбу</w:t>
      </w:r>
      <w:proofErr w:type="spellEnd"/>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Default="007B7F09" w:rsidP="001C5112">
      <w:pPr>
        <w:spacing w:before="100" w:beforeAutospacing="1" w:after="100" w:afterAutospacing="1" w:line="240" w:lineRule="auto"/>
        <w:jc w:val="both"/>
        <w:rPr>
          <w:rFonts w:ascii="Times New Roman" w:eastAsia="Times New Roman" w:hAnsi="Times New Roman" w:cs="Times New Roman"/>
          <w:sz w:val="28"/>
          <w:szCs w:val="28"/>
        </w:rPr>
      </w:pPr>
    </w:p>
    <w:p w:rsidR="007B7F09" w:rsidRPr="007B7F09" w:rsidRDefault="00CC30AC" w:rsidP="007B7F09">
      <w:pPr>
        <w:pStyle w:val="a6"/>
        <w:jc w:val="right"/>
        <w:rPr>
          <w:rFonts w:ascii="Times New Roman" w:eastAsia="Times New Roman" w:hAnsi="Times New Roman" w:cs="Times New Roman"/>
          <w:sz w:val="28"/>
          <w:szCs w:val="28"/>
        </w:rPr>
      </w:pPr>
      <w:r w:rsidRPr="001C5112">
        <w:rPr>
          <w:rFonts w:eastAsia="Times New Roman"/>
        </w:rPr>
        <w:br/>
      </w:r>
      <w:r w:rsidRPr="001C5112">
        <w:rPr>
          <w:rFonts w:eastAsia="Times New Roman"/>
        </w:rPr>
        <w:br/>
      </w:r>
      <w:r w:rsidRPr="001C5112">
        <w:rPr>
          <w:rFonts w:eastAsia="Times New Roman"/>
        </w:rPr>
        <w:lastRenderedPageBreak/>
        <w:br/>
      </w:r>
      <w:r w:rsidRPr="007B7F09">
        <w:rPr>
          <w:rFonts w:ascii="Times New Roman" w:eastAsia="Times New Roman" w:hAnsi="Times New Roman" w:cs="Times New Roman"/>
          <w:sz w:val="28"/>
          <w:szCs w:val="28"/>
        </w:rPr>
        <w:t>ПРИЛОЖЕНИЕ</w:t>
      </w:r>
      <w:r w:rsidRPr="007B7F09">
        <w:rPr>
          <w:rFonts w:ascii="Times New Roman" w:eastAsia="Times New Roman" w:hAnsi="Times New Roman" w:cs="Times New Roman"/>
          <w:sz w:val="28"/>
          <w:szCs w:val="28"/>
        </w:rPr>
        <w:br/>
        <w:t>к постановлению</w:t>
      </w:r>
      <w:r w:rsidRPr="007B7F09">
        <w:rPr>
          <w:rFonts w:ascii="Times New Roman" w:eastAsia="Times New Roman" w:hAnsi="Times New Roman" w:cs="Times New Roman"/>
          <w:sz w:val="28"/>
          <w:szCs w:val="28"/>
        </w:rPr>
        <w:br/>
        <w:t>администрации</w:t>
      </w:r>
      <w:r w:rsidR="007B7F09" w:rsidRPr="007B7F09">
        <w:rPr>
          <w:rFonts w:ascii="Times New Roman" w:eastAsia="Times New Roman" w:hAnsi="Times New Roman" w:cs="Times New Roman"/>
          <w:sz w:val="28"/>
          <w:szCs w:val="28"/>
        </w:rPr>
        <w:t xml:space="preserve"> </w:t>
      </w:r>
      <w:proofErr w:type="gramStart"/>
      <w:r w:rsidR="007B7F09" w:rsidRPr="007B7F09">
        <w:rPr>
          <w:rFonts w:ascii="Times New Roman" w:eastAsia="Times New Roman" w:hAnsi="Times New Roman" w:cs="Times New Roman"/>
          <w:sz w:val="28"/>
          <w:szCs w:val="28"/>
        </w:rPr>
        <w:t>сельского</w:t>
      </w:r>
      <w:proofErr w:type="gramEnd"/>
    </w:p>
    <w:p w:rsidR="00CC30AC" w:rsidRPr="007B7F09" w:rsidRDefault="007B7F09" w:rsidP="007B7F09">
      <w:pPr>
        <w:pStyle w:val="a6"/>
        <w:jc w:val="right"/>
        <w:rPr>
          <w:rFonts w:eastAsia="Times New Roman"/>
          <w:sz w:val="28"/>
          <w:szCs w:val="28"/>
        </w:rPr>
      </w:pPr>
      <w:r w:rsidRPr="007B7F09">
        <w:rPr>
          <w:rFonts w:ascii="Times New Roman" w:eastAsia="Times New Roman" w:hAnsi="Times New Roman" w:cs="Times New Roman"/>
          <w:sz w:val="28"/>
          <w:szCs w:val="28"/>
        </w:rPr>
        <w:t>поселения «Село Булава»</w:t>
      </w:r>
      <w:r w:rsidR="00CC30AC" w:rsidRPr="007B7F09">
        <w:rPr>
          <w:rFonts w:ascii="Times New Roman" w:eastAsia="Times New Roman" w:hAnsi="Times New Roman" w:cs="Times New Roman"/>
          <w:sz w:val="28"/>
          <w:szCs w:val="28"/>
        </w:rPr>
        <w:br/>
        <w:t>от</w:t>
      </w:r>
      <w:r w:rsidRPr="007B7F09">
        <w:rPr>
          <w:rFonts w:ascii="Times New Roman" w:eastAsia="Times New Roman" w:hAnsi="Times New Roman" w:cs="Times New Roman"/>
          <w:sz w:val="28"/>
          <w:szCs w:val="28"/>
        </w:rPr>
        <w:t xml:space="preserve"> 16.08.</w:t>
      </w:r>
      <w:r w:rsidR="00CC30AC" w:rsidRPr="007B7F09">
        <w:rPr>
          <w:rFonts w:ascii="Times New Roman" w:eastAsia="Times New Roman" w:hAnsi="Times New Roman" w:cs="Times New Roman"/>
          <w:sz w:val="28"/>
          <w:szCs w:val="28"/>
        </w:rPr>
        <w:t xml:space="preserve"> 2019 года N </w:t>
      </w:r>
      <w:r w:rsidRPr="007B7F09">
        <w:rPr>
          <w:rFonts w:ascii="Times New Roman" w:eastAsia="Times New Roman" w:hAnsi="Times New Roman" w:cs="Times New Roman"/>
          <w:sz w:val="28"/>
          <w:szCs w:val="28"/>
        </w:rPr>
        <w:t>123</w:t>
      </w:r>
      <w:r w:rsidR="00CC30AC" w:rsidRPr="007B7F09">
        <w:rPr>
          <w:rFonts w:ascii="Times New Roman" w:eastAsia="Times New Roman" w:hAnsi="Times New Roman" w:cs="Times New Roman"/>
          <w:sz w:val="28"/>
          <w:szCs w:val="28"/>
        </w:rPr>
        <w:t>-па</w:t>
      </w:r>
      <w:r w:rsidR="00CC30AC" w:rsidRPr="007B7F09">
        <w:rPr>
          <w:rFonts w:eastAsia="Times New Roman"/>
          <w:sz w:val="28"/>
          <w:szCs w:val="28"/>
        </w:rPr>
        <w:br/>
      </w:r>
      <w:r w:rsidR="00CC30AC" w:rsidRPr="007B7F09">
        <w:rPr>
          <w:rFonts w:eastAsia="Times New Roman"/>
          <w:sz w:val="28"/>
          <w:szCs w:val="28"/>
        </w:rPr>
        <w:br/>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br/>
      </w:r>
      <w:r w:rsidRPr="001C5112">
        <w:rPr>
          <w:rFonts w:ascii="Times New Roman" w:eastAsia="Times New Roman" w:hAnsi="Times New Roman" w:cs="Times New Roman"/>
          <w:sz w:val="28"/>
          <w:szCs w:val="28"/>
        </w:rPr>
        <w:br/>
        <w:t>Об утверждении административного регламента по предоставлению муниципальной</w:t>
      </w:r>
      <w:r w:rsidR="007B7F0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услуги</w:t>
      </w:r>
      <w:r w:rsidR="007B7F0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«Признание в установленном порядке помещения жилым</w:t>
      </w:r>
      <w:r w:rsidR="007B7F0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помещением,</w:t>
      </w:r>
      <w:r w:rsidR="007B7F0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жилого</w:t>
      </w:r>
      <w:r w:rsidR="007B7F0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помещения непригодным для проживания, многоквартирного дома аварийным и подлежащим сносу или </w:t>
      </w:r>
      <w:r w:rsidRPr="001C5112">
        <w:rPr>
          <w:rFonts w:ascii="Times New Roman" w:eastAsia="Times New Roman" w:hAnsi="Times New Roman" w:cs="Times New Roman"/>
          <w:sz w:val="28"/>
          <w:szCs w:val="28"/>
        </w:rPr>
        <w:br/>
        <w:t>реконструкции, садового дома жилым домом и жилого дома садовым домом»</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br/>
        <w:t xml:space="preserve">1. Общие положения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1.1. </w:t>
      </w:r>
      <w:proofErr w:type="gramStart"/>
      <w:r w:rsidRPr="001C5112">
        <w:rPr>
          <w:rFonts w:ascii="Times New Roman" w:eastAsia="Times New Roman" w:hAnsi="Times New Roman" w:cs="Times New Roman"/>
          <w:sz w:val="28"/>
          <w:szCs w:val="28"/>
        </w:rPr>
        <w:t>Настоящий административный регламент (далее по тексту - Регламент) по предоставлению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определяет порядок, сроки и последовательность действий при предоставлении муниципальной услуги.</w:t>
      </w:r>
      <w:proofErr w:type="gramEnd"/>
    </w:p>
    <w:p w:rsidR="002526B9" w:rsidRPr="002526B9" w:rsidRDefault="00CC30AC" w:rsidP="002526B9">
      <w:pPr>
        <w:tabs>
          <w:tab w:val="left" w:pos="567"/>
        </w:tabs>
        <w:autoSpaceDE w:val="0"/>
        <w:autoSpaceDN w:val="0"/>
        <w:adjustRightInd w:val="0"/>
        <w:jc w:val="both"/>
        <w:rPr>
          <w:rFonts w:ascii="Times New Roman" w:eastAsia="Times New Roman" w:hAnsi="Times New Roman" w:cs="Times New Roman"/>
          <w:sz w:val="28"/>
          <w:szCs w:val="28"/>
        </w:rPr>
      </w:pPr>
      <w:r w:rsidRPr="002526B9">
        <w:rPr>
          <w:rFonts w:ascii="Times New Roman" w:eastAsia="Times New Roman" w:hAnsi="Times New Roman" w:cs="Times New Roman"/>
          <w:sz w:val="28"/>
          <w:szCs w:val="28"/>
        </w:rPr>
        <w:t xml:space="preserve">1.2. </w:t>
      </w:r>
      <w:r w:rsidR="002526B9" w:rsidRPr="002526B9">
        <w:rPr>
          <w:rFonts w:ascii="Times New Roman" w:eastAsia="Times New Roman" w:hAnsi="Times New Roman" w:cs="Times New Roman"/>
          <w:sz w:val="28"/>
          <w:szCs w:val="28"/>
        </w:rPr>
        <w:t xml:space="preserve">Муниципальная услуга предоставляется Администрацией сельского поселения «Село Булава» </w:t>
      </w:r>
      <w:proofErr w:type="spellStart"/>
      <w:r w:rsidR="002526B9" w:rsidRPr="002526B9">
        <w:rPr>
          <w:rFonts w:ascii="Times New Roman" w:eastAsia="Times New Roman" w:hAnsi="Times New Roman" w:cs="Times New Roman"/>
          <w:sz w:val="28"/>
          <w:szCs w:val="28"/>
        </w:rPr>
        <w:t>Ульчского</w:t>
      </w:r>
      <w:proofErr w:type="spellEnd"/>
      <w:r w:rsidR="002526B9" w:rsidRPr="002526B9">
        <w:rPr>
          <w:rFonts w:ascii="Times New Roman" w:eastAsia="Times New Roman" w:hAnsi="Times New Roman" w:cs="Times New Roman"/>
          <w:sz w:val="28"/>
          <w:szCs w:val="28"/>
        </w:rPr>
        <w:t xml:space="preserve"> муниципального района Хабаровского края (далее - Администрация).</w:t>
      </w:r>
    </w:p>
    <w:p w:rsidR="002526B9"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1.3. Муниципальная услуга осуществляется в соответствии с:</w:t>
      </w:r>
      <w:r w:rsidRPr="001C5112">
        <w:rPr>
          <w:rFonts w:ascii="Times New Roman" w:eastAsia="Times New Roman" w:hAnsi="Times New Roman" w:cs="Times New Roman"/>
          <w:sz w:val="28"/>
          <w:szCs w:val="28"/>
        </w:rPr>
        <w:br/>
        <w:t xml:space="preserve">- </w:t>
      </w:r>
      <w:hyperlink r:id="rId9" w:history="1">
        <w:r w:rsidRPr="001C5112">
          <w:rPr>
            <w:rFonts w:ascii="Times New Roman" w:eastAsia="Times New Roman" w:hAnsi="Times New Roman" w:cs="Times New Roman"/>
            <w:color w:val="0000FF"/>
            <w:sz w:val="28"/>
            <w:szCs w:val="28"/>
            <w:u w:val="single"/>
          </w:rPr>
          <w:t>Жилищным кодексом Российской Федерации от 29 декабря 2004 г. N 188-ФЗ</w:t>
        </w:r>
      </w:hyperlink>
      <w:r w:rsidRPr="001C5112">
        <w:rPr>
          <w:rFonts w:ascii="Times New Roman" w:eastAsia="Times New Roman" w:hAnsi="Times New Roman" w:cs="Times New Roman"/>
          <w:sz w:val="28"/>
          <w:szCs w:val="28"/>
        </w:rPr>
        <w:t>. Официальный источник опубликования «Собрание законодательства Российской Федерации» от 02 января 2006 г. N 1;</w:t>
      </w:r>
      <w:r w:rsidRPr="001C5112">
        <w:rPr>
          <w:rFonts w:ascii="Times New Roman" w:eastAsia="Times New Roman" w:hAnsi="Times New Roman" w:cs="Times New Roman"/>
          <w:sz w:val="28"/>
          <w:szCs w:val="28"/>
        </w:rPr>
        <w:br/>
        <w:t xml:space="preserve">- </w:t>
      </w:r>
      <w:hyperlink r:id="rId10" w:history="1">
        <w:r w:rsidRPr="001C5112">
          <w:rPr>
            <w:rFonts w:ascii="Times New Roman" w:eastAsia="Times New Roman" w:hAnsi="Times New Roman" w:cs="Times New Roman"/>
            <w:color w:val="0000FF"/>
            <w:sz w:val="28"/>
            <w:szCs w:val="28"/>
            <w:u w:val="single"/>
          </w:rPr>
          <w:t>Федеральным законом от 06 октября 2003 г. N 131-ФЗ</w:t>
        </w:r>
      </w:hyperlink>
      <w:r w:rsidRPr="001C5112">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Официальный источник опубликования «Собрание законодательства Российской Федерации» от 06 октября 2003 г. N 40;</w:t>
      </w:r>
      <w:r w:rsidRPr="001C5112">
        <w:rPr>
          <w:rFonts w:ascii="Times New Roman" w:eastAsia="Times New Roman" w:hAnsi="Times New Roman" w:cs="Times New Roman"/>
          <w:sz w:val="28"/>
          <w:szCs w:val="28"/>
        </w:rPr>
        <w:br/>
        <w:t xml:space="preserve">- </w:t>
      </w:r>
      <w:hyperlink r:id="rId11" w:history="1">
        <w:r w:rsidRPr="001C5112">
          <w:rPr>
            <w:rFonts w:ascii="Times New Roman" w:eastAsia="Times New Roman" w:hAnsi="Times New Roman" w:cs="Times New Roman"/>
            <w:color w:val="0000FF"/>
            <w:sz w:val="28"/>
            <w:szCs w:val="28"/>
            <w:u w:val="single"/>
          </w:rPr>
          <w:t>Федеральным законом от 02 мая 2006 г. N 59-ФЗ</w:t>
        </w:r>
      </w:hyperlink>
      <w:r w:rsidRPr="001C5112">
        <w:rPr>
          <w:rFonts w:ascii="Times New Roman" w:eastAsia="Times New Roman" w:hAnsi="Times New Roman" w:cs="Times New Roman"/>
          <w:sz w:val="28"/>
          <w:szCs w:val="28"/>
        </w:rPr>
        <w:t xml:space="preserve"> «О порядке рассмотрения обращений граждан Российской Федерации». Официальный источник опубликования «Собрание законодательства Российской Федерации» от 08 мая</w:t>
      </w:r>
      <w:r w:rsidR="002526B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2006</w:t>
      </w:r>
      <w:r w:rsidR="002526B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г</w:t>
      </w:r>
      <w:r w:rsidR="002526B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.N</w:t>
      </w:r>
      <w:r w:rsidR="002526B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19;</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lastRenderedPageBreak/>
        <w:br/>
        <w:t xml:space="preserve">- </w:t>
      </w:r>
      <w:hyperlink r:id="rId12" w:history="1">
        <w:r w:rsidRPr="001C5112">
          <w:rPr>
            <w:rFonts w:ascii="Times New Roman" w:eastAsia="Times New Roman" w:hAnsi="Times New Roman" w:cs="Times New Roman"/>
            <w:color w:val="0000FF"/>
            <w:sz w:val="28"/>
            <w:szCs w:val="28"/>
            <w:u w:val="single"/>
          </w:rPr>
          <w:t>Постановлением Правительства Российской Федерации от 28 января 2006 г. N 47</w:t>
        </w:r>
      </w:hyperlink>
      <w:r w:rsidRPr="001C5112">
        <w:rPr>
          <w:rFonts w:ascii="Times New Roman" w:eastAsia="Times New Roman" w:hAnsi="Times New Roman" w:cs="Times New Roman"/>
          <w:sz w:val="28"/>
          <w:szCs w:val="28"/>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C5112">
        <w:rPr>
          <w:rFonts w:ascii="Times New Roman" w:eastAsia="Times New Roman" w:hAnsi="Times New Roman" w:cs="Times New Roman"/>
          <w:sz w:val="28"/>
          <w:szCs w:val="28"/>
        </w:rPr>
        <w:br/>
        <w:t>1.4. Заявителями (получателями) муниципальной услуги являются собственники помещений, правообладатели, граждане (наниматели) жилых помещений.</w:t>
      </w:r>
      <w:r w:rsidRPr="001C5112">
        <w:rPr>
          <w:rFonts w:ascii="Times New Roman" w:eastAsia="Times New Roman" w:hAnsi="Times New Roman" w:cs="Times New Roman"/>
          <w:sz w:val="28"/>
          <w:szCs w:val="28"/>
        </w:rPr>
        <w:br/>
        <w:t>Заявители (получатели) муниципальной услуги при обращении за предоставлением муниципальной услуги предоставляют в письменном виде согласие на обработку персональных данных согласно приложению N 3 к Регламенту.</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1.5. Информирование по вопросам предоставления муниципальной услуги, в том числе о ходе исполнения, осуществляется в виде индивидуального информирования и публичного информирования, без взимания платы:</w:t>
      </w:r>
    </w:p>
    <w:p w:rsidR="004714E1"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1.5.1. Индивидуальное информирование проводится в устной, письменной и электронной</w:t>
      </w:r>
      <w:r w:rsidR="004714E1">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форме.</w:t>
      </w:r>
    </w:p>
    <w:p w:rsidR="004F2642" w:rsidRDefault="004714E1" w:rsidP="001C5112">
      <w:pPr>
        <w:spacing w:before="100" w:beforeAutospacing="1" w:after="100" w:afterAutospacing="1" w:line="240" w:lineRule="auto"/>
        <w:jc w:val="both"/>
        <w:rPr>
          <w:rFonts w:ascii="Times New Roman" w:hAnsi="Times New Roman"/>
          <w:color w:val="000000"/>
          <w:sz w:val="28"/>
          <w:szCs w:val="28"/>
          <w:lang w:eastAsia="hi-IN" w:bidi="hi-IN"/>
        </w:rPr>
      </w:pPr>
      <w:r>
        <w:rPr>
          <w:rFonts w:ascii="Times New Roman" w:eastAsia="Times New Roman" w:hAnsi="Times New Roman" w:cs="Times New Roman"/>
          <w:sz w:val="28"/>
          <w:szCs w:val="28"/>
        </w:rPr>
        <w:t xml:space="preserve"> </w:t>
      </w:r>
      <w:r w:rsidR="00CC30AC" w:rsidRPr="001C5112">
        <w:rPr>
          <w:rFonts w:ascii="Times New Roman" w:eastAsia="Times New Roman" w:hAnsi="Times New Roman" w:cs="Times New Roman"/>
          <w:sz w:val="28"/>
          <w:szCs w:val="28"/>
        </w:rPr>
        <w:t>Индивидуальное информирование обеспечивается:</w:t>
      </w:r>
      <w:r w:rsidR="00CC30AC" w:rsidRPr="001C5112">
        <w:rPr>
          <w:rFonts w:ascii="Times New Roman" w:eastAsia="Times New Roman" w:hAnsi="Times New Roman" w:cs="Times New Roman"/>
          <w:sz w:val="28"/>
          <w:szCs w:val="28"/>
        </w:rPr>
        <w:br/>
        <w:t>а) специалистом, осуществляющим работу по предоставлению муниципальной услуги, по адресу: индекс 68</w:t>
      </w:r>
      <w:r>
        <w:rPr>
          <w:rFonts w:ascii="Times New Roman" w:eastAsia="Times New Roman" w:hAnsi="Times New Roman" w:cs="Times New Roman"/>
          <w:sz w:val="28"/>
          <w:szCs w:val="28"/>
        </w:rPr>
        <w:t>2420</w:t>
      </w:r>
      <w:r w:rsidR="00CC30AC" w:rsidRPr="001C5112">
        <w:rPr>
          <w:rFonts w:ascii="Times New Roman" w:eastAsia="Times New Roman" w:hAnsi="Times New Roman" w:cs="Times New Roman"/>
          <w:sz w:val="28"/>
          <w:szCs w:val="28"/>
        </w:rPr>
        <w:t xml:space="preserve">, Хабаровский край, </w:t>
      </w:r>
      <w:proofErr w:type="spellStart"/>
      <w:r>
        <w:rPr>
          <w:rFonts w:ascii="Times New Roman" w:eastAsia="Times New Roman" w:hAnsi="Times New Roman" w:cs="Times New Roman"/>
          <w:sz w:val="28"/>
          <w:szCs w:val="28"/>
        </w:rPr>
        <w:t>Ульчский</w:t>
      </w:r>
      <w:proofErr w:type="spellEnd"/>
      <w:r>
        <w:rPr>
          <w:rFonts w:ascii="Times New Roman" w:eastAsia="Times New Roman" w:hAnsi="Times New Roman" w:cs="Times New Roman"/>
          <w:sz w:val="28"/>
          <w:szCs w:val="28"/>
        </w:rPr>
        <w:t xml:space="preserve"> район, с</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улава, ул.Набережная, д.3</w:t>
      </w:r>
      <w:r w:rsidR="00CC30AC" w:rsidRPr="001C51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CC30AC" w:rsidRPr="001C5112">
        <w:rPr>
          <w:rFonts w:ascii="Times New Roman" w:eastAsia="Times New Roman" w:hAnsi="Times New Roman" w:cs="Times New Roman"/>
          <w:sz w:val="28"/>
          <w:szCs w:val="28"/>
        </w:rPr>
        <w:t xml:space="preserve"> этаж, кабинет N </w:t>
      </w:r>
      <w:r>
        <w:rPr>
          <w:rFonts w:ascii="Times New Roman" w:eastAsia="Times New Roman" w:hAnsi="Times New Roman" w:cs="Times New Roman"/>
          <w:sz w:val="28"/>
          <w:szCs w:val="28"/>
        </w:rPr>
        <w:t>2</w:t>
      </w:r>
      <w:r w:rsidR="00CC30AC" w:rsidRPr="001C5112">
        <w:rPr>
          <w:rFonts w:ascii="Times New Roman" w:eastAsia="Times New Roman" w:hAnsi="Times New Roman" w:cs="Times New Roman"/>
          <w:sz w:val="28"/>
          <w:szCs w:val="28"/>
        </w:rPr>
        <w:t>:</w:t>
      </w:r>
      <w:r w:rsidR="00CC30AC" w:rsidRPr="001C5112">
        <w:rPr>
          <w:rFonts w:ascii="Times New Roman" w:eastAsia="Times New Roman" w:hAnsi="Times New Roman" w:cs="Times New Roman"/>
          <w:sz w:val="28"/>
          <w:szCs w:val="28"/>
        </w:rPr>
        <w:br/>
        <w:t>- при личном обращении в установленные часы работы с посетителями: понедельник</w:t>
      </w:r>
      <w:r>
        <w:rPr>
          <w:rFonts w:ascii="Times New Roman" w:eastAsia="Times New Roman" w:hAnsi="Times New Roman" w:cs="Times New Roman"/>
          <w:sz w:val="28"/>
          <w:szCs w:val="28"/>
        </w:rPr>
        <w:t>- пятница</w:t>
      </w:r>
      <w:r w:rsidR="00CC30AC" w:rsidRPr="001C5112">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9</w:t>
      </w:r>
      <w:r w:rsidR="00CC30AC" w:rsidRPr="001C5112">
        <w:rPr>
          <w:rFonts w:ascii="Times New Roman" w:eastAsia="Times New Roman" w:hAnsi="Times New Roman" w:cs="Times New Roman"/>
          <w:sz w:val="28"/>
          <w:szCs w:val="28"/>
        </w:rPr>
        <w:t>.00 до 1</w:t>
      </w:r>
      <w:r>
        <w:rPr>
          <w:rFonts w:ascii="Times New Roman" w:eastAsia="Times New Roman" w:hAnsi="Times New Roman" w:cs="Times New Roman"/>
          <w:sz w:val="28"/>
          <w:szCs w:val="28"/>
        </w:rPr>
        <w:t>7</w:t>
      </w:r>
      <w:r w:rsidR="00CC30AC" w:rsidRPr="001C5112">
        <w:rPr>
          <w:rFonts w:ascii="Times New Roman" w:eastAsia="Times New Roman" w:hAnsi="Times New Roman" w:cs="Times New Roman"/>
          <w:sz w:val="28"/>
          <w:szCs w:val="28"/>
        </w:rPr>
        <w:t>.00 часов,</w:t>
      </w:r>
      <w:r w:rsidR="00CC30AC" w:rsidRPr="001C5112">
        <w:rPr>
          <w:rFonts w:ascii="Times New Roman" w:eastAsia="Times New Roman" w:hAnsi="Times New Roman" w:cs="Times New Roman"/>
          <w:sz w:val="28"/>
          <w:szCs w:val="28"/>
        </w:rPr>
        <w:br/>
        <w:t>- при обращении по телефону: 8(421</w:t>
      </w:r>
      <w:r>
        <w:rPr>
          <w:rFonts w:ascii="Times New Roman" w:eastAsia="Times New Roman" w:hAnsi="Times New Roman" w:cs="Times New Roman"/>
          <w:sz w:val="28"/>
          <w:szCs w:val="28"/>
        </w:rPr>
        <w:t>51</w:t>
      </w:r>
      <w:r w:rsidR="00CC30AC" w:rsidRPr="001C5112">
        <w:rPr>
          <w:rFonts w:ascii="Times New Roman" w:eastAsia="Times New Roman" w:hAnsi="Times New Roman" w:cs="Times New Roman"/>
          <w:sz w:val="28"/>
          <w:szCs w:val="28"/>
        </w:rPr>
        <w:t>) 5</w:t>
      </w:r>
      <w:r>
        <w:rPr>
          <w:rFonts w:ascii="Times New Roman" w:eastAsia="Times New Roman" w:hAnsi="Times New Roman" w:cs="Times New Roman"/>
          <w:sz w:val="28"/>
          <w:szCs w:val="28"/>
        </w:rPr>
        <w:t>5</w:t>
      </w:r>
      <w:r w:rsidR="00CC30AC" w:rsidRPr="001C5112">
        <w:rPr>
          <w:rFonts w:ascii="Times New Roman" w:eastAsia="Times New Roman" w:hAnsi="Times New Roman" w:cs="Times New Roman"/>
          <w:sz w:val="28"/>
          <w:szCs w:val="28"/>
        </w:rPr>
        <w:t>-6-</w:t>
      </w:r>
      <w:r>
        <w:rPr>
          <w:rFonts w:ascii="Times New Roman" w:eastAsia="Times New Roman" w:hAnsi="Times New Roman" w:cs="Times New Roman"/>
          <w:sz w:val="28"/>
          <w:szCs w:val="28"/>
        </w:rPr>
        <w:t>56</w:t>
      </w:r>
      <w:r w:rsidR="00CC30AC" w:rsidRPr="001C5112">
        <w:rPr>
          <w:rFonts w:ascii="Times New Roman" w:eastAsia="Times New Roman" w:hAnsi="Times New Roman" w:cs="Times New Roman"/>
          <w:sz w:val="28"/>
          <w:szCs w:val="28"/>
        </w:rPr>
        <w:t>,</w:t>
      </w:r>
      <w:r w:rsidR="00CC30AC" w:rsidRPr="001C5112">
        <w:rPr>
          <w:rFonts w:ascii="Times New Roman" w:eastAsia="Times New Roman" w:hAnsi="Times New Roman" w:cs="Times New Roman"/>
          <w:sz w:val="28"/>
          <w:szCs w:val="28"/>
        </w:rPr>
        <w:br/>
        <w:t>- при обращении почтовым отправлением на адрес: индекс 68</w:t>
      </w:r>
      <w:r w:rsidR="004F2642">
        <w:rPr>
          <w:rFonts w:ascii="Times New Roman" w:eastAsia="Times New Roman" w:hAnsi="Times New Roman" w:cs="Times New Roman"/>
          <w:sz w:val="28"/>
          <w:szCs w:val="28"/>
        </w:rPr>
        <w:t>2420</w:t>
      </w:r>
      <w:r w:rsidR="00CC30AC" w:rsidRPr="001C5112">
        <w:rPr>
          <w:rFonts w:ascii="Times New Roman" w:eastAsia="Times New Roman" w:hAnsi="Times New Roman" w:cs="Times New Roman"/>
          <w:sz w:val="28"/>
          <w:szCs w:val="28"/>
        </w:rPr>
        <w:t xml:space="preserve">, Хабаровский край, </w:t>
      </w:r>
      <w:proofErr w:type="spellStart"/>
      <w:r w:rsidR="004F2642">
        <w:rPr>
          <w:rFonts w:ascii="Times New Roman" w:eastAsia="Times New Roman" w:hAnsi="Times New Roman" w:cs="Times New Roman"/>
          <w:sz w:val="28"/>
          <w:szCs w:val="28"/>
        </w:rPr>
        <w:t>Ульчский</w:t>
      </w:r>
      <w:proofErr w:type="spellEnd"/>
      <w:r w:rsidR="004F2642">
        <w:rPr>
          <w:rFonts w:ascii="Times New Roman" w:eastAsia="Times New Roman" w:hAnsi="Times New Roman" w:cs="Times New Roman"/>
          <w:sz w:val="28"/>
          <w:szCs w:val="28"/>
        </w:rPr>
        <w:t xml:space="preserve"> район, с</w:t>
      </w:r>
      <w:proofErr w:type="gramStart"/>
      <w:r w:rsidR="004F2642">
        <w:rPr>
          <w:rFonts w:ascii="Times New Roman" w:eastAsia="Times New Roman" w:hAnsi="Times New Roman" w:cs="Times New Roman"/>
          <w:sz w:val="28"/>
          <w:szCs w:val="28"/>
        </w:rPr>
        <w:t>.Б</w:t>
      </w:r>
      <w:proofErr w:type="gramEnd"/>
      <w:r w:rsidR="004F2642">
        <w:rPr>
          <w:rFonts w:ascii="Times New Roman" w:eastAsia="Times New Roman" w:hAnsi="Times New Roman" w:cs="Times New Roman"/>
          <w:sz w:val="28"/>
          <w:szCs w:val="28"/>
        </w:rPr>
        <w:t>улава, ул.Набережная, д.3,</w:t>
      </w:r>
      <w:r w:rsidR="00CC30AC" w:rsidRPr="001C5112">
        <w:rPr>
          <w:rFonts w:ascii="Times New Roman" w:eastAsia="Times New Roman" w:hAnsi="Times New Roman" w:cs="Times New Roman"/>
          <w:sz w:val="28"/>
          <w:szCs w:val="28"/>
        </w:rPr>
        <w:t xml:space="preserve"> администраци</w:t>
      </w:r>
      <w:r w:rsidR="004F2642">
        <w:rPr>
          <w:rFonts w:ascii="Times New Roman" w:eastAsia="Times New Roman" w:hAnsi="Times New Roman" w:cs="Times New Roman"/>
          <w:sz w:val="28"/>
          <w:szCs w:val="28"/>
        </w:rPr>
        <w:t>я сельского поселения «Село Булава»</w:t>
      </w:r>
      <w:r w:rsidR="00CC30AC" w:rsidRPr="001C5112">
        <w:rPr>
          <w:rFonts w:ascii="Times New Roman" w:eastAsia="Times New Roman" w:hAnsi="Times New Roman" w:cs="Times New Roman"/>
          <w:sz w:val="28"/>
          <w:szCs w:val="28"/>
        </w:rPr>
        <w:t>,</w:t>
      </w:r>
      <w:r w:rsidR="00CC30AC" w:rsidRPr="001C5112">
        <w:rPr>
          <w:rFonts w:ascii="Times New Roman" w:eastAsia="Times New Roman" w:hAnsi="Times New Roman" w:cs="Times New Roman"/>
          <w:sz w:val="28"/>
          <w:szCs w:val="28"/>
        </w:rPr>
        <w:br/>
        <w:t xml:space="preserve">- при обращении по электронной почте на адрес: </w:t>
      </w:r>
      <w:hyperlink r:id="rId13" w:history="1">
        <w:r w:rsidR="004F2642" w:rsidRPr="00EA03AE">
          <w:rPr>
            <w:rStyle w:val="a5"/>
            <w:rFonts w:ascii="Times New Roman" w:hAnsi="Times New Roman"/>
            <w:sz w:val="28"/>
            <w:szCs w:val="28"/>
          </w:rPr>
          <w:t>adm.bulava@yandex.ru</w:t>
        </w:r>
      </w:hyperlink>
      <w:r w:rsidR="004F2642" w:rsidRPr="006B2DFD">
        <w:rPr>
          <w:rFonts w:ascii="Times New Roman" w:hAnsi="Times New Roman"/>
          <w:sz w:val="28"/>
          <w:szCs w:val="28"/>
        </w:rPr>
        <w:t>.</w:t>
      </w:r>
      <w:r w:rsidR="004F2642">
        <w:rPr>
          <w:rFonts w:ascii="Times New Roman" w:hAnsi="Times New Roman"/>
          <w:color w:val="000000"/>
          <w:sz w:val="28"/>
          <w:szCs w:val="28"/>
          <w:lang w:eastAsia="hi-IN" w:bidi="hi-IN"/>
        </w:rPr>
        <w:t>;</w:t>
      </w:r>
    </w:p>
    <w:p w:rsidR="004F2642" w:rsidRPr="004F2642" w:rsidRDefault="004F2642" w:rsidP="004F2642">
      <w:pPr>
        <w:pStyle w:val="a8"/>
        <w:spacing w:before="0" w:beforeAutospacing="0" w:after="0" w:afterAutospacing="0"/>
        <w:ind w:firstLine="709"/>
        <w:jc w:val="both"/>
        <w:rPr>
          <w:sz w:val="28"/>
          <w:szCs w:val="28"/>
        </w:rPr>
      </w:pPr>
      <w:r w:rsidRPr="004F2642">
        <w:rPr>
          <w:sz w:val="28"/>
          <w:szCs w:val="28"/>
        </w:rPr>
        <w:t xml:space="preserve">- на официальном сайте Администрации  </w:t>
      </w:r>
      <w:r w:rsidR="00773FE5">
        <w:rPr>
          <w:sz w:val="28"/>
          <w:szCs w:val="28"/>
        </w:rPr>
        <w:t xml:space="preserve"> //</w:t>
      </w:r>
      <w:proofErr w:type="spellStart"/>
      <w:r w:rsidRPr="004F2642">
        <w:rPr>
          <w:sz w:val="28"/>
          <w:szCs w:val="28"/>
        </w:rPr>
        <w:t>селобулава</w:t>
      </w:r>
      <w:proofErr w:type="gramStart"/>
      <w:r w:rsidRPr="004F2642">
        <w:rPr>
          <w:sz w:val="28"/>
          <w:szCs w:val="28"/>
        </w:rPr>
        <w:t>.р</w:t>
      </w:r>
      <w:proofErr w:type="gramEnd"/>
      <w:r w:rsidRPr="004F2642">
        <w:rPr>
          <w:sz w:val="28"/>
          <w:szCs w:val="28"/>
        </w:rPr>
        <w:t>ф</w:t>
      </w:r>
      <w:proofErr w:type="spellEnd"/>
      <w:r w:rsidR="00773FE5">
        <w:rPr>
          <w:sz w:val="28"/>
          <w:szCs w:val="28"/>
        </w:rPr>
        <w:t xml:space="preserve"> //</w:t>
      </w:r>
      <w:r w:rsidRPr="004F2642">
        <w:rPr>
          <w:sz w:val="28"/>
          <w:szCs w:val="28"/>
        </w:rPr>
        <w:t>;</w:t>
      </w:r>
    </w:p>
    <w:p w:rsidR="004F2642" w:rsidRPr="004F2642" w:rsidRDefault="004F2642" w:rsidP="004F2642">
      <w:pPr>
        <w:pStyle w:val="a8"/>
        <w:spacing w:before="0" w:beforeAutospacing="0" w:after="0" w:afterAutospacing="0"/>
        <w:ind w:firstLine="709"/>
        <w:jc w:val="both"/>
        <w:rPr>
          <w:sz w:val="28"/>
          <w:szCs w:val="28"/>
        </w:rPr>
      </w:pPr>
      <w:r w:rsidRPr="004F2642">
        <w:rPr>
          <w:sz w:val="28"/>
          <w:szCs w:val="28"/>
        </w:rPr>
        <w:t>- через региональную государственную информационную систему «Портал государственных и муниципальных услуг Хабаровского края» (</w:t>
      </w:r>
      <w:hyperlink r:id="rId14" w:history="1">
        <w:r w:rsidRPr="004F2642">
          <w:rPr>
            <w:rStyle w:val="a5"/>
            <w:sz w:val="28"/>
            <w:szCs w:val="28"/>
          </w:rPr>
          <w:t>http://pgu/khv.gov.ru/</w:t>
        </w:r>
      </w:hyperlink>
      <w:r w:rsidRPr="004F2642">
        <w:rPr>
          <w:sz w:val="28"/>
          <w:szCs w:val="28"/>
        </w:rPr>
        <w:t>);</w:t>
      </w:r>
    </w:p>
    <w:p w:rsidR="004F2642" w:rsidRPr="004F2642" w:rsidRDefault="004F2642" w:rsidP="004F2642">
      <w:pPr>
        <w:pStyle w:val="a8"/>
        <w:spacing w:before="0" w:beforeAutospacing="0" w:after="0" w:afterAutospacing="0"/>
        <w:ind w:firstLine="709"/>
        <w:jc w:val="both"/>
        <w:rPr>
          <w:sz w:val="28"/>
          <w:szCs w:val="28"/>
        </w:rPr>
      </w:pPr>
      <w:r w:rsidRPr="004F2642">
        <w:rPr>
          <w:sz w:val="28"/>
          <w:szCs w:val="28"/>
        </w:rPr>
        <w:t>- через федеральную государственную информационную систему «Единый портал государственных и муниципальных услуг (функций)» (</w:t>
      </w:r>
      <w:hyperlink r:id="rId15" w:history="1">
        <w:r w:rsidRPr="004F2642">
          <w:rPr>
            <w:rStyle w:val="a5"/>
            <w:sz w:val="28"/>
            <w:szCs w:val="28"/>
          </w:rPr>
          <w:t>http://www.gosuslugi.ru/</w:t>
        </w:r>
      </w:hyperlink>
      <w:r w:rsidRPr="004F2642">
        <w:rPr>
          <w:sz w:val="28"/>
          <w:szCs w:val="28"/>
        </w:rPr>
        <w:t>).</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заявителем указываются (называются):</w:t>
      </w:r>
      <w:r w:rsidRPr="001C5112">
        <w:rPr>
          <w:rFonts w:ascii="Times New Roman" w:eastAsia="Times New Roman" w:hAnsi="Times New Roman" w:cs="Times New Roman"/>
          <w:sz w:val="28"/>
          <w:szCs w:val="28"/>
        </w:rPr>
        <w:br/>
        <w:t>- дата и входящий номер, присвоенные при регистрации заявления,</w:t>
      </w:r>
      <w:r w:rsidRPr="001C5112">
        <w:rPr>
          <w:rFonts w:ascii="Times New Roman" w:eastAsia="Times New Roman" w:hAnsi="Times New Roman" w:cs="Times New Roman"/>
          <w:sz w:val="28"/>
          <w:szCs w:val="28"/>
        </w:rPr>
        <w:br/>
        <w:t>- адрес электронной почты, если ответ должен быть направлен в форме электронного документа,</w:t>
      </w:r>
      <w:r w:rsidRPr="001C5112">
        <w:rPr>
          <w:rFonts w:ascii="Times New Roman" w:eastAsia="Times New Roman" w:hAnsi="Times New Roman" w:cs="Times New Roman"/>
          <w:sz w:val="28"/>
          <w:szCs w:val="28"/>
        </w:rPr>
        <w:br/>
      </w:r>
      <w:r w:rsidRPr="001C5112">
        <w:rPr>
          <w:rFonts w:ascii="Times New Roman" w:eastAsia="Times New Roman" w:hAnsi="Times New Roman" w:cs="Times New Roman"/>
          <w:sz w:val="28"/>
          <w:szCs w:val="28"/>
        </w:rPr>
        <w:lastRenderedPageBreak/>
        <w:t>- почтовый адрес, если ответ должен быть направлен в письменной форме.</w:t>
      </w:r>
      <w:r w:rsidRPr="001C5112">
        <w:rPr>
          <w:rFonts w:ascii="Times New Roman" w:eastAsia="Times New Roman" w:hAnsi="Times New Roman" w:cs="Times New Roman"/>
          <w:sz w:val="28"/>
          <w:szCs w:val="28"/>
        </w:rPr>
        <w:br/>
        <w:t xml:space="preserve">Заявителю предоставляются сведения о том, на каком этапе выполнения (в </w:t>
      </w:r>
      <w:proofErr w:type="gramStart"/>
      <w:r w:rsidRPr="001C5112">
        <w:rPr>
          <w:rFonts w:ascii="Times New Roman" w:eastAsia="Times New Roman" w:hAnsi="Times New Roman" w:cs="Times New Roman"/>
          <w:sz w:val="28"/>
          <w:szCs w:val="28"/>
        </w:rPr>
        <w:t>процессе</w:t>
      </w:r>
      <w:proofErr w:type="gramEnd"/>
      <w:r w:rsidRPr="001C5112">
        <w:rPr>
          <w:rFonts w:ascii="Times New Roman" w:eastAsia="Times New Roman" w:hAnsi="Times New Roman" w:cs="Times New Roman"/>
          <w:sz w:val="28"/>
          <w:szCs w:val="28"/>
        </w:rPr>
        <w:t xml:space="preserve"> выполнения </w:t>
      </w:r>
      <w:proofErr w:type="gramStart"/>
      <w:r w:rsidRPr="001C5112">
        <w:rPr>
          <w:rFonts w:ascii="Times New Roman" w:eastAsia="Times New Roman" w:hAnsi="Times New Roman" w:cs="Times New Roman"/>
          <w:sz w:val="28"/>
          <w:szCs w:val="28"/>
        </w:rPr>
        <w:t>какой</w:t>
      </w:r>
      <w:proofErr w:type="gramEnd"/>
      <w:r w:rsidRPr="001C5112">
        <w:rPr>
          <w:rFonts w:ascii="Times New Roman" w:eastAsia="Times New Roman" w:hAnsi="Times New Roman" w:cs="Times New Roman"/>
          <w:sz w:val="28"/>
          <w:szCs w:val="28"/>
        </w:rPr>
        <w:t xml:space="preserve"> административной процедуры) находится муниципальная услуга, в устной форме, путем направления письменного ответа почтовым отправлением, а также путем направления ответа в форме электронного документа электронной почтой.</w:t>
      </w:r>
      <w:r w:rsidRPr="001C5112">
        <w:rPr>
          <w:rFonts w:ascii="Times New Roman" w:eastAsia="Times New Roman" w:hAnsi="Times New Roman" w:cs="Times New Roman"/>
          <w:sz w:val="28"/>
          <w:szCs w:val="28"/>
        </w:rPr>
        <w:br/>
        <w:t>Индивидуальное письменное информирование осуществляется посредством направления письменных ответов почтовым отправлением, а также электронной почтой в течение 30 дней со дня поступления соответствующего обращения. Длительность устного информирования при личном обращении не должно превышать 15 минут. Время разговора (информирования) по телефону не должна превышать 10 минут. При принятии телефонного звонка специалистом, осуществляющим работу по предоставлению муниципальной услуги, называется наименование органа, фамилия, имя, отчество (последнее - при наличии), занимаемая должность, предлагается обратившемуся представиться и изложить суть вопроса.</w:t>
      </w:r>
      <w:r w:rsidRPr="001C5112">
        <w:rPr>
          <w:rFonts w:ascii="Times New Roman" w:eastAsia="Times New Roman" w:hAnsi="Times New Roman" w:cs="Times New Roman"/>
          <w:sz w:val="28"/>
          <w:szCs w:val="28"/>
        </w:rPr>
        <w:br/>
        <w:t>Информация о порядке и ходе исполнения муниципальной услуги должна предоставляться заинтересованным лицам оперативно, быть четкой, достоверной, полной, с использованием официально-делового стиля речи.</w:t>
      </w:r>
      <w:r w:rsidRPr="001C5112">
        <w:rPr>
          <w:rFonts w:ascii="Times New Roman" w:eastAsia="Times New Roman" w:hAnsi="Times New Roman" w:cs="Times New Roman"/>
          <w:sz w:val="28"/>
          <w:szCs w:val="28"/>
        </w:rPr>
        <w:br/>
        <w:t>Специалист, осуществляющий работу по предоставлению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 при индивидуальном устном информировании.</w:t>
      </w:r>
    </w:p>
    <w:p w:rsidR="00CC30AC" w:rsidRPr="001C5112" w:rsidRDefault="00CC30AC" w:rsidP="00871E38">
      <w:pPr>
        <w:pStyle w:val="a8"/>
        <w:spacing w:before="0" w:beforeAutospacing="0" w:after="0" w:afterAutospacing="0"/>
        <w:ind w:firstLine="709"/>
        <w:jc w:val="both"/>
        <w:rPr>
          <w:sz w:val="28"/>
          <w:szCs w:val="28"/>
        </w:rPr>
      </w:pPr>
      <w:r w:rsidRPr="001C5112">
        <w:rPr>
          <w:sz w:val="28"/>
          <w:szCs w:val="28"/>
        </w:rPr>
        <w:t>1.5.2. Публичное информирование о порядке и предоставления муниципальной услуги осуществляется посредством привлечения средств массовой информации, а также путем размещения информации в информационно-телекоммуникационной сети «Интернет» на официальном сайте органов местного самоуправления</w:t>
      </w:r>
      <w:r w:rsidR="00871E38">
        <w:rPr>
          <w:sz w:val="28"/>
          <w:szCs w:val="28"/>
        </w:rPr>
        <w:t xml:space="preserve"> сельского поселения «Село Булава» </w:t>
      </w:r>
      <w:r w:rsidRPr="001C5112">
        <w:rPr>
          <w:sz w:val="28"/>
          <w:szCs w:val="28"/>
        </w:rPr>
        <w:t xml:space="preserve"> </w:t>
      </w:r>
      <w:r w:rsidR="00773FE5">
        <w:rPr>
          <w:sz w:val="28"/>
          <w:szCs w:val="28"/>
        </w:rPr>
        <w:t>//</w:t>
      </w:r>
      <w:proofErr w:type="spellStart"/>
      <w:r w:rsidR="00871E38" w:rsidRPr="004F2642">
        <w:rPr>
          <w:sz w:val="28"/>
          <w:szCs w:val="28"/>
        </w:rPr>
        <w:t>селобулава</w:t>
      </w:r>
      <w:proofErr w:type="gramStart"/>
      <w:r w:rsidR="00871E38" w:rsidRPr="004F2642">
        <w:rPr>
          <w:sz w:val="28"/>
          <w:szCs w:val="28"/>
        </w:rPr>
        <w:t>.р</w:t>
      </w:r>
      <w:proofErr w:type="gramEnd"/>
      <w:r w:rsidR="00871E38" w:rsidRPr="004F2642">
        <w:rPr>
          <w:sz w:val="28"/>
          <w:szCs w:val="28"/>
        </w:rPr>
        <w:t>ф</w:t>
      </w:r>
      <w:proofErr w:type="spellEnd"/>
      <w:r w:rsidR="00773FE5">
        <w:rPr>
          <w:sz w:val="28"/>
          <w:szCs w:val="28"/>
        </w:rPr>
        <w:t xml:space="preserve"> //</w:t>
      </w:r>
      <w:r w:rsidR="00871E38" w:rsidRPr="004F2642">
        <w:rPr>
          <w:sz w:val="28"/>
          <w:szCs w:val="28"/>
        </w:rPr>
        <w:t>;</w:t>
      </w:r>
      <w:r w:rsidR="00871E38">
        <w:rPr>
          <w:sz w:val="28"/>
          <w:szCs w:val="28"/>
        </w:rPr>
        <w:t xml:space="preserve">  </w:t>
      </w:r>
      <w:r w:rsidRPr="001C5112">
        <w:rPr>
          <w:sz w:val="28"/>
          <w:szCs w:val="28"/>
        </w:rPr>
        <w:t xml:space="preserve"> на Едином портале государственных и муниципальных услуг (</w:t>
      </w:r>
      <w:proofErr w:type="spellStart"/>
      <w:r w:rsidRPr="001C5112">
        <w:rPr>
          <w:sz w:val="28"/>
          <w:szCs w:val="28"/>
        </w:rPr>
        <w:t>www.gosuslugi.ru</w:t>
      </w:r>
      <w:proofErr w:type="spellEnd"/>
      <w:r w:rsidRPr="001C5112">
        <w:rPr>
          <w:sz w:val="28"/>
          <w:szCs w:val="28"/>
        </w:rPr>
        <w:t xml:space="preserve">), на Портале государственных и муниципальных услуг (функций) Хабаровского края (https://uslugi27.ru), на информационных стендах </w:t>
      </w:r>
      <w:r w:rsidR="00871E38">
        <w:rPr>
          <w:sz w:val="28"/>
          <w:szCs w:val="28"/>
        </w:rPr>
        <w:t>Администрации сельского поселения «Село Булава».</w:t>
      </w:r>
    </w:p>
    <w:p w:rsidR="00871E38"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1.6. Заявление (запрос) о предоставлении муниципальной услуги и документы, необходимые для ее предоставления, а также жалоба на нарушение порядка предоставления муниципальной услуги могут быть направлены (поданы) заявителем по своему выбору одним из следующих способов:</w:t>
      </w:r>
      <w:r w:rsidRPr="001C5112">
        <w:rPr>
          <w:rFonts w:ascii="Times New Roman" w:eastAsia="Times New Roman" w:hAnsi="Times New Roman" w:cs="Times New Roman"/>
          <w:sz w:val="28"/>
          <w:szCs w:val="28"/>
        </w:rPr>
        <w:br/>
        <w:t xml:space="preserve">а) лично и посредством направления почтового сообщения с описью вложения в адрес администрации </w:t>
      </w:r>
      <w:r w:rsidR="00871E38">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68</w:t>
      </w:r>
      <w:r w:rsidR="00871E38">
        <w:rPr>
          <w:rFonts w:ascii="Times New Roman" w:eastAsia="Times New Roman" w:hAnsi="Times New Roman" w:cs="Times New Roman"/>
          <w:sz w:val="28"/>
          <w:szCs w:val="28"/>
        </w:rPr>
        <w:t>2420,</w:t>
      </w:r>
      <w:r w:rsidRPr="001C5112">
        <w:rPr>
          <w:rFonts w:ascii="Times New Roman" w:eastAsia="Times New Roman" w:hAnsi="Times New Roman" w:cs="Times New Roman"/>
          <w:sz w:val="28"/>
          <w:szCs w:val="28"/>
        </w:rPr>
        <w:t xml:space="preserve"> Хабаровский край, </w:t>
      </w:r>
      <w:proofErr w:type="spellStart"/>
      <w:r w:rsidR="00871E38">
        <w:rPr>
          <w:rFonts w:ascii="Times New Roman" w:eastAsia="Times New Roman" w:hAnsi="Times New Roman" w:cs="Times New Roman"/>
          <w:sz w:val="28"/>
          <w:szCs w:val="28"/>
        </w:rPr>
        <w:t>Ульчский</w:t>
      </w:r>
      <w:proofErr w:type="spellEnd"/>
      <w:r w:rsidR="00871E38">
        <w:rPr>
          <w:rFonts w:ascii="Times New Roman" w:eastAsia="Times New Roman" w:hAnsi="Times New Roman" w:cs="Times New Roman"/>
          <w:sz w:val="28"/>
          <w:szCs w:val="28"/>
        </w:rPr>
        <w:t xml:space="preserve"> район, с</w:t>
      </w:r>
      <w:proofErr w:type="gramStart"/>
      <w:r w:rsidR="00871E38">
        <w:rPr>
          <w:rFonts w:ascii="Times New Roman" w:eastAsia="Times New Roman" w:hAnsi="Times New Roman" w:cs="Times New Roman"/>
          <w:sz w:val="28"/>
          <w:szCs w:val="28"/>
        </w:rPr>
        <w:t>.Б</w:t>
      </w:r>
      <w:proofErr w:type="gramEnd"/>
      <w:r w:rsidR="00871E38">
        <w:rPr>
          <w:rFonts w:ascii="Times New Roman" w:eastAsia="Times New Roman" w:hAnsi="Times New Roman" w:cs="Times New Roman"/>
          <w:sz w:val="28"/>
          <w:szCs w:val="28"/>
        </w:rPr>
        <w:t>улава, ул.Набережная, д.3</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 xml:space="preserve">б) посредством информационно-телекоммуникационной сети «Интернет» через официальный сайт органов местного самоуправления </w:t>
      </w:r>
      <w:r w:rsidR="00871E38">
        <w:rPr>
          <w:rFonts w:ascii="Times New Roman" w:eastAsia="Times New Roman" w:hAnsi="Times New Roman" w:cs="Times New Roman"/>
          <w:sz w:val="28"/>
          <w:szCs w:val="28"/>
        </w:rPr>
        <w:t>сельского поселения «Село Булава»  /</w:t>
      </w:r>
      <w:proofErr w:type="spellStart"/>
      <w:r w:rsidR="00871E38" w:rsidRPr="004F2642">
        <w:rPr>
          <w:rFonts w:ascii="Times New Roman" w:hAnsi="Times New Roman" w:cs="Times New Roman"/>
          <w:sz w:val="28"/>
          <w:szCs w:val="28"/>
        </w:rPr>
        <w:t>селобулава</w:t>
      </w:r>
      <w:proofErr w:type="gramStart"/>
      <w:r w:rsidR="00871E38" w:rsidRPr="004F2642">
        <w:rPr>
          <w:rFonts w:ascii="Times New Roman" w:hAnsi="Times New Roman" w:cs="Times New Roman"/>
          <w:sz w:val="28"/>
          <w:szCs w:val="28"/>
        </w:rPr>
        <w:t>.р</w:t>
      </w:r>
      <w:proofErr w:type="gramEnd"/>
      <w:r w:rsidR="00871E38" w:rsidRPr="004F2642">
        <w:rPr>
          <w:rFonts w:ascii="Times New Roman" w:hAnsi="Times New Roman" w:cs="Times New Roman"/>
          <w:sz w:val="28"/>
          <w:szCs w:val="28"/>
        </w:rPr>
        <w:t>ф</w:t>
      </w:r>
      <w:proofErr w:type="spellEnd"/>
      <w:r w:rsidR="00871E38" w:rsidRPr="004F2642">
        <w:rPr>
          <w:rFonts w:ascii="Times New Roman" w:hAnsi="Times New Roman" w:cs="Times New Roman"/>
          <w:sz w:val="28"/>
          <w:szCs w:val="28"/>
        </w:rPr>
        <w:t>;</w:t>
      </w:r>
      <w:r w:rsidR="00871E38">
        <w:rPr>
          <w:rFonts w:ascii="Times New Roman" w:hAnsi="Times New Roman" w:cs="Times New Roman"/>
          <w:sz w:val="28"/>
          <w:szCs w:val="28"/>
        </w:rPr>
        <w:t>/</w:t>
      </w:r>
      <w:r w:rsidR="00871E38">
        <w:rPr>
          <w:sz w:val="28"/>
          <w:szCs w:val="28"/>
        </w:rPr>
        <w:t xml:space="preserve">  </w:t>
      </w:r>
      <w:r w:rsidR="00871E38"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 Единый портал </w:t>
      </w:r>
      <w:r w:rsidRPr="001C5112">
        <w:rPr>
          <w:rFonts w:ascii="Times New Roman" w:eastAsia="Times New Roman" w:hAnsi="Times New Roman" w:cs="Times New Roman"/>
          <w:sz w:val="28"/>
          <w:szCs w:val="28"/>
        </w:rPr>
        <w:lastRenderedPageBreak/>
        <w:t>государственных и муниципальных услуг (</w:t>
      </w:r>
      <w:proofErr w:type="spellStart"/>
      <w:r w:rsidRPr="001C5112">
        <w:rPr>
          <w:rFonts w:ascii="Times New Roman" w:eastAsia="Times New Roman" w:hAnsi="Times New Roman" w:cs="Times New Roman"/>
          <w:sz w:val="28"/>
          <w:szCs w:val="28"/>
        </w:rPr>
        <w:t>www.gosuslugi.ru</w:t>
      </w:r>
      <w:proofErr w:type="spellEnd"/>
      <w:r w:rsidRPr="001C5112">
        <w:rPr>
          <w:rFonts w:ascii="Times New Roman" w:eastAsia="Times New Roman" w:hAnsi="Times New Roman" w:cs="Times New Roman"/>
          <w:sz w:val="28"/>
          <w:szCs w:val="28"/>
        </w:rPr>
        <w:t>) и (или) Региональный портал Хабаровского края государственных и муниципальных услуг</w:t>
      </w:r>
      <w:r w:rsidR="00871E38">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(uslugi27.ru);</w:t>
      </w:r>
      <w:r w:rsidR="00871E38">
        <w:rPr>
          <w:rFonts w:ascii="Times New Roman" w:eastAsia="Times New Roman" w:hAnsi="Times New Roman" w:cs="Times New Roman"/>
          <w:sz w:val="28"/>
          <w:szCs w:val="28"/>
        </w:rPr>
        <w:t xml:space="preserve">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Заявитель имеет право подавать документы на предоставление муниципальной услуги в любом многофункциональном центре Хабаровского края.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многофункциональный центр), его филиалов, в которых организуется предоставление государственных услуг, размещена на </w:t>
      </w:r>
      <w:proofErr w:type="gramStart"/>
      <w:r w:rsidRPr="001C5112">
        <w:rPr>
          <w:rFonts w:ascii="Times New Roman" w:eastAsia="Times New Roman" w:hAnsi="Times New Roman" w:cs="Times New Roman"/>
          <w:sz w:val="28"/>
          <w:szCs w:val="28"/>
        </w:rPr>
        <w:t>официальном</w:t>
      </w:r>
      <w:proofErr w:type="gramEnd"/>
      <w:r w:rsidRPr="001C5112">
        <w:rPr>
          <w:rFonts w:ascii="Times New Roman" w:eastAsia="Times New Roman" w:hAnsi="Times New Roman" w:cs="Times New Roman"/>
          <w:sz w:val="28"/>
          <w:szCs w:val="28"/>
        </w:rPr>
        <w:t xml:space="preserve"> </w:t>
      </w:r>
      <w:proofErr w:type="spellStart"/>
      <w:r w:rsidRPr="001C5112">
        <w:rPr>
          <w:rFonts w:ascii="Times New Roman" w:eastAsia="Times New Roman" w:hAnsi="Times New Roman" w:cs="Times New Roman"/>
          <w:sz w:val="28"/>
          <w:szCs w:val="28"/>
        </w:rPr>
        <w:t>интернет-портале</w:t>
      </w:r>
      <w:proofErr w:type="spellEnd"/>
      <w:r w:rsidRPr="001C5112">
        <w:rPr>
          <w:rFonts w:ascii="Times New Roman" w:eastAsia="Times New Roman" w:hAnsi="Times New Roman" w:cs="Times New Roman"/>
          <w:sz w:val="28"/>
          <w:szCs w:val="28"/>
        </w:rPr>
        <w:t xml:space="preserve"> многофункционального центра www.мфц27.рф.</w:t>
      </w:r>
      <w:r w:rsidRPr="001C5112">
        <w:rPr>
          <w:rFonts w:ascii="Times New Roman" w:eastAsia="Times New Roman" w:hAnsi="Times New Roman" w:cs="Times New Roman"/>
          <w:sz w:val="28"/>
          <w:szCs w:val="28"/>
        </w:rPr>
        <w:br/>
        <w:t xml:space="preserve">Центр телефонного обслуживания населения многофункционального центра: 8-800-100-42-12; адрес электронной почты многофункционального центра: </w:t>
      </w:r>
      <w:proofErr w:type="spellStart"/>
      <w:r w:rsidRPr="001C5112">
        <w:rPr>
          <w:rFonts w:ascii="Times New Roman" w:eastAsia="Times New Roman" w:hAnsi="Times New Roman" w:cs="Times New Roman"/>
          <w:sz w:val="28"/>
          <w:szCs w:val="28"/>
        </w:rPr>
        <w:t>mfc@adm.khv.ru</w:t>
      </w:r>
      <w:proofErr w:type="spellEnd"/>
      <w:r w:rsidRPr="001C5112">
        <w:rPr>
          <w:rFonts w:ascii="Times New Roman" w:eastAsia="Times New Roman" w:hAnsi="Times New Roman" w:cs="Times New Roman"/>
          <w:sz w:val="28"/>
          <w:szCs w:val="28"/>
        </w:rPr>
        <w:t>.</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 Стандарт предоставления муниципальной услуги.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2.1. Наименование муниципальной услуги -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2.2. Срок предоставления муниципальной услуги при обращении заявителя с надлежаще оформленным заявлением и прилагаемыми документами составляет:</w:t>
      </w:r>
      <w:r w:rsidRPr="001C5112">
        <w:rPr>
          <w:rFonts w:ascii="Times New Roman" w:eastAsia="Times New Roman" w:hAnsi="Times New Roman" w:cs="Times New Roman"/>
          <w:sz w:val="28"/>
          <w:szCs w:val="28"/>
        </w:rPr>
        <w:br/>
        <w:t>- в случае признания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не более 35-ти календарных дней со дня его регистрации;</w:t>
      </w:r>
      <w:r w:rsidRPr="001C5112">
        <w:rPr>
          <w:rFonts w:ascii="Times New Roman" w:eastAsia="Times New Roman" w:hAnsi="Times New Roman" w:cs="Times New Roman"/>
          <w:sz w:val="28"/>
          <w:szCs w:val="28"/>
        </w:rPr>
        <w:br/>
        <w:t>- в случае признания в установленном порядке садового дома жилым домом и жилого дома садовым домом не более 45-ти календарных дней со дня его регистрации;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2.3. Муниципальная услуга предоставляется в соответствии с нормативно-правовыми актами, указанными в пункте 1.3 настоящего Регламента </w:t>
      </w:r>
    </w:p>
    <w:p w:rsidR="00AC153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2.4. Исчерпывающий перечень документов, необходимых для предоставления муниципальной услуги:</w:t>
      </w:r>
      <w:r w:rsidRPr="001C5112">
        <w:rPr>
          <w:rFonts w:ascii="Times New Roman" w:eastAsia="Times New Roman" w:hAnsi="Times New Roman" w:cs="Times New Roman"/>
          <w:sz w:val="28"/>
          <w:szCs w:val="28"/>
        </w:rPr>
        <w:b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садового дома жилым домом и жилого дома садовым домом по формам согласно приложениям N 1, 2</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к</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Регламенту;</w:t>
      </w:r>
    </w:p>
    <w:p w:rsidR="00AC153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lastRenderedPageBreak/>
        <w:br/>
        <w:t xml:space="preserve">2) заявление о согласии на обработку персональных данных по форме </w:t>
      </w:r>
      <w:proofErr w:type="gramStart"/>
      <w:r w:rsidRPr="001C5112">
        <w:rPr>
          <w:rFonts w:ascii="Times New Roman" w:eastAsia="Times New Roman" w:hAnsi="Times New Roman" w:cs="Times New Roman"/>
          <w:sz w:val="28"/>
          <w:szCs w:val="28"/>
        </w:rPr>
        <w:t>согласно</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приложения</w:t>
      </w:r>
      <w:proofErr w:type="gramEnd"/>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N</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3</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к</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Регламенту;</w:t>
      </w:r>
    </w:p>
    <w:p w:rsidR="00AC153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4)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1C5112">
        <w:rPr>
          <w:rFonts w:ascii="Times New Roman" w:eastAsia="Times New Roman" w:hAnsi="Times New Roman" w:cs="Times New Roman"/>
          <w:sz w:val="28"/>
          <w:szCs w:val="28"/>
        </w:rPr>
        <w:t xml:space="preserve"> государственном </w:t>
      </w:r>
      <w:proofErr w:type="gramStart"/>
      <w:r w:rsidRPr="001C5112">
        <w:rPr>
          <w:rFonts w:ascii="Times New Roman" w:eastAsia="Times New Roman" w:hAnsi="Times New Roman" w:cs="Times New Roman"/>
          <w:sz w:val="28"/>
          <w:szCs w:val="28"/>
        </w:rPr>
        <w:t>реестре</w:t>
      </w:r>
      <w:proofErr w:type="gramEnd"/>
      <w:r w:rsidRPr="001C5112">
        <w:rPr>
          <w:rFonts w:ascii="Times New Roman" w:eastAsia="Times New Roman" w:hAnsi="Times New Roman" w:cs="Times New Roman"/>
          <w:sz w:val="28"/>
          <w:szCs w:val="28"/>
        </w:rPr>
        <w:t xml:space="preserve"> недвижимости, или нотариально заверенную копию такого документа;</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 xml:space="preserve">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history="1">
        <w:r w:rsidRPr="001C5112">
          <w:rPr>
            <w:rFonts w:ascii="Times New Roman" w:eastAsia="Times New Roman" w:hAnsi="Times New Roman" w:cs="Times New Roman"/>
            <w:color w:val="0000FF"/>
            <w:sz w:val="28"/>
            <w:szCs w:val="28"/>
            <w:u w:val="single"/>
          </w:rPr>
          <w:t>частью 2 статьи 5</w:t>
        </w:r>
      </w:hyperlink>
      <w:r w:rsidRPr="001C5112">
        <w:rPr>
          <w:rFonts w:ascii="Times New Roman" w:eastAsia="Times New Roman" w:hAnsi="Times New Roman" w:cs="Times New Roman"/>
          <w:sz w:val="28"/>
          <w:szCs w:val="28"/>
        </w:rPr>
        <w:t xml:space="preserve">, </w:t>
      </w:r>
      <w:hyperlink r:id="rId17" w:history="1">
        <w:r w:rsidRPr="001C5112">
          <w:rPr>
            <w:rFonts w:ascii="Times New Roman" w:eastAsia="Times New Roman" w:hAnsi="Times New Roman" w:cs="Times New Roman"/>
            <w:color w:val="0000FF"/>
            <w:sz w:val="28"/>
            <w:szCs w:val="28"/>
            <w:u w:val="single"/>
          </w:rPr>
          <w:t>статьями 7</w:t>
        </w:r>
      </w:hyperlink>
      <w:r w:rsidRPr="001C5112">
        <w:rPr>
          <w:rFonts w:ascii="Times New Roman" w:eastAsia="Times New Roman" w:hAnsi="Times New Roman" w:cs="Times New Roman"/>
          <w:sz w:val="28"/>
          <w:szCs w:val="28"/>
        </w:rPr>
        <w:t xml:space="preserve">, </w:t>
      </w:r>
      <w:hyperlink r:id="rId18" w:history="1">
        <w:r w:rsidRPr="001C5112">
          <w:rPr>
            <w:rFonts w:ascii="Times New Roman" w:eastAsia="Times New Roman" w:hAnsi="Times New Roman" w:cs="Times New Roman"/>
            <w:color w:val="0000FF"/>
            <w:sz w:val="28"/>
            <w:szCs w:val="28"/>
            <w:u w:val="single"/>
          </w:rPr>
          <w:t>8</w:t>
        </w:r>
      </w:hyperlink>
      <w:r w:rsidRPr="001C5112">
        <w:rPr>
          <w:rFonts w:ascii="Times New Roman" w:eastAsia="Times New Roman" w:hAnsi="Times New Roman" w:cs="Times New Roman"/>
          <w:sz w:val="28"/>
          <w:szCs w:val="28"/>
        </w:rPr>
        <w:t xml:space="preserve"> и </w:t>
      </w:r>
      <w:hyperlink r:id="rId19" w:history="1">
        <w:r w:rsidRPr="001C5112">
          <w:rPr>
            <w:rFonts w:ascii="Times New Roman" w:eastAsia="Times New Roman" w:hAnsi="Times New Roman" w:cs="Times New Roman"/>
            <w:color w:val="0000FF"/>
            <w:sz w:val="28"/>
            <w:szCs w:val="28"/>
            <w:u w:val="single"/>
          </w:rPr>
          <w:t>10</w:t>
        </w:r>
      </w:hyperlink>
      <w:r w:rsidRPr="001C5112">
        <w:rPr>
          <w:rFonts w:ascii="Times New Roman" w:eastAsia="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1C5112">
        <w:rPr>
          <w:rFonts w:ascii="Times New Roman" w:eastAsia="Times New Roman" w:hAnsi="Times New Roman" w:cs="Times New Roman"/>
          <w:sz w:val="28"/>
          <w:szCs w:val="28"/>
        </w:rPr>
        <w:t>саморегулируемой</w:t>
      </w:r>
      <w:proofErr w:type="spellEnd"/>
      <w:r w:rsidRPr="001C5112">
        <w:rPr>
          <w:rFonts w:ascii="Times New Roman" w:eastAsia="Times New Roman" w:hAnsi="Times New Roman" w:cs="Times New Roman"/>
          <w:sz w:val="28"/>
          <w:szCs w:val="28"/>
        </w:rPr>
        <w:t xml:space="preserve"> организации в области инженерных изысканий (в случае признания садового дома</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жилым</w:t>
      </w:r>
      <w:r w:rsidR="00AC153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домом);</w:t>
      </w:r>
      <w:proofErr w:type="gramEnd"/>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6)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Pr="001C5112">
        <w:rPr>
          <w:rFonts w:ascii="Times New Roman" w:eastAsia="Times New Roman" w:hAnsi="Times New Roman" w:cs="Times New Roman"/>
          <w:sz w:val="28"/>
          <w:szCs w:val="28"/>
        </w:rPr>
        <w:br/>
        <w:t>7) в отношении нежилого помещения для признания его в дальнейшем жилым помещением - проект реконструкции нежилого помещения;</w:t>
      </w:r>
      <w:r w:rsidRPr="001C5112">
        <w:rPr>
          <w:rFonts w:ascii="Times New Roman" w:eastAsia="Times New Roman" w:hAnsi="Times New Roman" w:cs="Times New Roman"/>
          <w:sz w:val="28"/>
          <w:szCs w:val="28"/>
        </w:rPr>
        <w:br/>
        <w:t>8)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1C5112">
        <w:rPr>
          <w:rFonts w:ascii="Times New Roman" w:eastAsia="Times New Roman" w:hAnsi="Times New Roman" w:cs="Times New Roman"/>
          <w:sz w:val="28"/>
          <w:szCs w:val="28"/>
        </w:rPr>
        <w:br/>
        <w:t>9) заявления, письма, жалобы граждан на неудовлетворительные условия проживания - по усмотрению заявителя.</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2.5. Специалистом </w:t>
      </w:r>
      <w:proofErr w:type="gramStart"/>
      <w:r w:rsidR="00AC1532">
        <w:rPr>
          <w:rFonts w:ascii="Times New Roman" w:eastAsia="Times New Roman" w:hAnsi="Times New Roman" w:cs="Times New Roman"/>
          <w:sz w:val="28"/>
          <w:szCs w:val="28"/>
        </w:rPr>
        <w:t>Администрации</w:t>
      </w:r>
      <w:proofErr w:type="gramEnd"/>
      <w:r w:rsidRPr="001C5112">
        <w:rPr>
          <w:rFonts w:ascii="Times New Roman" w:eastAsia="Times New Roman" w:hAnsi="Times New Roman" w:cs="Times New Roman"/>
          <w:sz w:val="28"/>
          <w:szCs w:val="28"/>
        </w:rPr>
        <w:t xml:space="preserve"> на которого возложены обязанности по исполнению муниципальной услуги (далее - Исполнитель) на основании межведомственных запросов с использованием единой системы </w:t>
      </w:r>
      <w:r w:rsidRPr="001C5112">
        <w:rPr>
          <w:rFonts w:ascii="Times New Roman" w:eastAsia="Times New Roman" w:hAnsi="Times New Roman" w:cs="Times New Roman"/>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r w:rsidRPr="001C5112">
        <w:rPr>
          <w:rFonts w:ascii="Times New Roman" w:eastAsia="Times New Roman" w:hAnsi="Times New Roman" w:cs="Times New Roman"/>
          <w:sz w:val="28"/>
          <w:szCs w:val="28"/>
        </w:rPr>
        <w:br/>
        <w:t>а) сведения из Единого государственного реестра прав на недвижимое имущество и сделок с ним о правах на жилое помещение;</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б) сведения из Единого государственного реестра недвижимости, содержащую сведения о зарегистрированных правах на садовый дом или жилой дом;</w:t>
      </w:r>
      <w:r w:rsidRPr="001C5112">
        <w:rPr>
          <w:rFonts w:ascii="Times New Roman" w:eastAsia="Times New Roman" w:hAnsi="Times New Roman" w:cs="Times New Roman"/>
          <w:sz w:val="28"/>
          <w:szCs w:val="28"/>
        </w:rPr>
        <w:br/>
        <w:t>в) технический паспорт жилого помещения, а для нежилых помещений - технический план;</w:t>
      </w:r>
      <w:r w:rsidRPr="001C5112">
        <w:rPr>
          <w:rFonts w:ascii="Times New Roman" w:eastAsia="Times New Roman" w:hAnsi="Times New Roman" w:cs="Times New Roman"/>
          <w:sz w:val="28"/>
          <w:szCs w:val="28"/>
        </w:rPr>
        <w:br/>
        <w:t>г)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roofErr w:type="gramEnd"/>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Документы: сведения из Единого государственного реестра прав на недвижимое имущество и сделок с ним о правах на жилое помещение, сведения из Единого государственного реестра недвижимости, содержащую сведения о зарегистрированных правах на садовый дом или жилой дом, технический паспорт жилого помещения, а для нежилых помещений - технический план, заключения (акты) соответствующих органов государственного надзора (контроля) заявитель вправе предоставить по собственной инициативе.</w:t>
      </w:r>
      <w:proofErr w:type="gramEnd"/>
    </w:p>
    <w:p w:rsidR="00773FE5" w:rsidRDefault="00CC30AC" w:rsidP="00791CF3">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2.6. </w:t>
      </w:r>
      <w:proofErr w:type="gramStart"/>
      <w:r w:rsidRPr="001C5112">
        <w:rPr>
          <w:rFonts w:ascii="Times New Roman" w:eastAsia="Times New Roman" w:hAnsi="Times New Roman" w:cs="Times New Roman"/>
          <w:sz w:val="28"/>
          <w:szCs w:val="28"/>
        </w:rPr>
        <w:t>Результатом предоставления муниципальной услуги является (далее - Результат):</w:t>
      </w:r>
      <w:r w:rsidRPr="001C5112">
        <w:rPr>
          <w:rFonts w:ascii="Times New Roman" w:eastAsia="Times New Roman" w:hAnsi="Times New Roman" w:cs="Times New Roman"/>
          <w:sz w:val="28"/>
          <w:szCs w:val="28"/>
        </w:rPr>
        <w:br/>
        <w:t>- заключение о соответствии помещения требованиям, предъявляемым к жилому помещению, и его пригодности для проживания;</w:t>
      </w:r>
      <w:r w:rsidRPr="001C5112">
        <w:rPr>
          <w:rFonts w:ascii="Times New Roman" w:eastAsia="Times New Roman" w:hAnsi="Times New Roman" w:cs="Times New Roman"/>
          <w:sz w:val="28"/>
          <w:szCs w:val="28"/>
        </w:rPr>
        <w:br/>
        <w:t>- заключение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roofErr w:type="gramEnd"/>
      <w:r w:rsidRPr="001C5112">
        <w:rPr>
          <w:rFonts w:ascii="Times New Roman" w:eastAsia="Times New Roman" w:hAnsi="Times New Roman" w:cs="Times New Roman"/>
          <w:sz w:val="28"/>
          <w:szCs w:val="28"/>
        </w:rPr>
        <w:br/>
        <w:t>- заключение о выявлении оснований для признания помещения непригодным для проживания;</w:t>
      </w:r>
      <w:r w:rsidRPr="001C5112">
        <w:rPr>
          <w:rFonts w:ascii="Times New Roman" w:eastAsia="Times New Roman" w:hAnsi="Times New Roman" w:cs="Times New Roman"/>
          <w:sz w:val="28"/>
          <w:szCs w:val="28"/>
        </w:rPr>
        <w:br/>
        <w:t>- заключение о выявлении оснований для признания многоквартирного дома аварийным и подлежащим реконструкции;</w:t>
      </w:r>
      <w:r w:rsidRPr="001C5112">
        <w:rPr>
          <w:rFonts w:ascii="Times New Roman" w:eastAsia="Times New Roman" w:hAnsi="Times New Roman" w:cs="Times New Roman"/>
          <w:sz w:val="28"/>
          <w:szCs w:val="28"/>
        </w:rPr>
        <w:br/>
        <w:t>- заключение о выявлении оснований для признания многоквартирного дома аварийным и подлежащим сносу;</w:t>
      </w:r>
      <w:r w:rsidRPr="001C5112">
        <w:rPr>
          <w:rFonts w:ascii="Times New Roman" w:eastAsia="Times New Roman" w:hAnsi="Times New Roman" w:cs="Times New Roman"/>
          <w:sz w:val="28"/>
          <w:szCs w:val="28"/>
        </w:rPr>
        <w:br/>
        <w:t>- заключение об отсутствии оснований для признания многоквартирного дома аварийным и подлежащим сносу или реконструкции;</w:t>
      </w:r>
      <w:r w:rsidRPr="001C5112">
        <w:rPr>
          <w:rFonts w:ascii="Times New Roman" w:eastAsia="Times New Roman" w:hAnsi="Times New Roman" w:cs="Times New Roman"/>
          <w:sz w:val="28"/>
          <w:szCs w:val="28"/>
        </w:rPr>
        <w:br/>
        <w:t xml:space="preserve">- решение органа местного самоуправления в виде муниципального правового акта администрации </w:t>
      </w:r>
      <w:r w:rsidR="00D4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в отношении жилых помещений, находящихся в муниципальной и частной собственности;</w:t>
      </w:r>
      <w:r w:rsidRPr="001C5112">
        <w:rPr>
          <w:rFonts w:ascii="Times New Roman" w:eastAsia="Times New Roman" w:hAnsi="Times New Roman" w:cs="Times New Roman"/>
          <w:sz w:val="28"/>
          <w:szCs w:val="28"/>
        </w:rPr>
        <w:br/>
      </w:r>
      <w:r w:rsidRPr="001C5112">
        <w:rPr>
          <w:rFonts w:ascii="Times New Roman" w:eastAsia="Times New Roman" w:hAnsi="Times New Roman" w:cs="Times New Roman"/>
          <w:sz w:val="28"/>
          <w:szCs w:val="28"/>
        </w:rPr>
        <w:lastRenderedPageBreak/>
        <w:t>- решение о признании садового дома жилым домом или жилого дома садовым</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домом;</w:t>
      </w:r>
    </w:p>
    <w:p w:rsidR="00773FE5" w:rsidRDefault="00CC30AC" w:rsidP="00791CF3">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-решение об отказе в признании садового дома жилым домом или жилого дома</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садовым</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домом;</w:t>
      </w:r>
    </w:p>
    <w:p w:rsidR="00CC30AC" w:rsidRPr="001C5112" w:rsidRDefault="00CC30AC" w:rsidP="00791CF3">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ответ с мотивированным отказом в предоставлении муниципальной услуги.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2.7. Оснований для отказа в приеме документов, необходимых для предоставления муниципальной услуги, нет.</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2.8. Основанием для отказа в предоставлении муниципальной услуги является не предоставление документов, указанных в пункте 2.4 Регламента.</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2.19. Предоставление муниципальной услуги осуществляется на бесплатной основе.</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2.10. Максимальный срок ожидания в очереди при подаче заявления по предоставлению муниципальной услуги составляет до 15 минут.</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2.11. Место информирования заявителя о процедуре предоставления муниципальной</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услуги:</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вход в здание оборудуется информационной вывеской с указанием наименования</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учреждения;</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места, предназначенные для ознакомления заявителей с информационным материалом, оборудуются информационными стендами, стульями и столами для</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оформления</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документов;</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информационные стенды должны содержать образцы заявлений, сведения о нормативных актах по вопросам исполнения муниципальной функции, перечень документов, прилагаемых к заявлению, адреса, телефоны и время приема</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специалиста.</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обеспечивается доступность для инвалидов в соответствии с законодательством Российской Федерации о социальной защите инвалидов.</w:t>
      </w:r>
      <w:r w:rsidRPr="001C5112">
        <w:rPr>
          <w:rFonts w:ascii="Times New Roman" w:eastAsia="Times New Roman" w:hAnsi="Times New Roman" w:cs="Times New Roman"/>
          <w:sz w:val="28"/>
          <w:szCs w:val="28"/>
        </w:rPr>
        <w:b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с указанием номера кабинета.</w:t>
      </w:r>
      <w:r w:rsidRPr="001C5112">
        <w:rPr>
          <w:rFonts w:ascii="Times New Roman" w:eastAsia="Times New Roman" w:hAnsi="Times New Roman" w:cs="Times New Roman"/>
          <w:sz w:val="28"/>
          <w:szCs w:val="28"/>
        </w:rPr>
        <w:br/>
        <w:t>Каждое рабочее место специалиста должно быть оборудовано персональным компьютером с возможностью доступа к необходимым информационным базам</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 данных.</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2.12. К показателям доступности и качества относятся:</w:t>
      </w:r>
      <w:r w:rsidRPr="001C5112">
        <w:rPr>
          <w:rFonts w:ascii="Times New Roman" w:eastAsia="Times New Roman" w:hAnsi="Times New Roman" w:cs="Times New Roman"/>
          <w:sz w:val="28"/>
          <w:szCs w:val="28"/>
        </w:rPr>
        <w:br/>
        <w:t>Показатель доступности: удобное территориальное расположение.</w:t>
      </w:r>
      <w:r w:rsidRPr="001C5112">
        <w:rPr>
          <w:rFonts w:ascii="Times New Roman" w:eastAsia="Times New Roman" w:hAnsi="Times New Roman" w:cs="Times New Roman"/>
          <w:sz w:val="28"/>
          <w:szCs w:val="28"/>
        </w:rPr>
        <w:br/>
      </w:r>
      <w:r w:rsidRPr="001C5112">
        <w:rPr>
          <w:rFonts w:ascii="Times New Roman" w:eastAsia="Times New Roman" w:hAnsi="Times New Roman" w:cs="Times New Roman"/>
          <w:sz w:val="28"/>
          <w:szCs w:val="28"/>
        </w:rPr>
        <w:lastRenderedPageBreak/>
        <w:t>Показатель качества: предоставление муниципальной услуги в установленные сроки, количество жалоб по вопросу предоставления муниципальной</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услуги.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 Состав, последовательность и сроки выполнения</w:t>
      </w:r>
      <w:r w:rsidRPr="001C5112">
        <w:rPr>
          <w:rFonts w:ascii="Times New Roman" w:eastAsia="Times New Roman" w:hAnsi="Times New Roman" w:cs="Times New Roman"/>
          <w:sz w:val="28"/>
          <w:szCs w:val="28"/>
        </w:rPr>
        <w:br/>
        <w:t>административных процедур, требования к порядку их выполнения, в том числе</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особенности выполнения административных процедур в электронной форме,</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а</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также</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особенности</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выполнения административных процедур в многофункциональных центрах</w:t>
      </w:r>
      <w:r w:rsidR="00773FE5">
        <w:rPr>
          <w:rFonts w:ascii="Times New Roman" w:eastAsia="Times New Roman" w:hAnsi="Times New Roman" w:cs="Times New Roman"/>
          <w:sz w:val="28"/>
          <w:szCs w:val="28"/>
        </w:rPr>
        <w:t>.</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процедуры:</w:t>
      </w:r>
    </w:p>
    <w:p w:rsidR="00773FE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прием, регистрацию и передачу заявления о предоставлении муниципальной услуги и документов, необходимых для предоставления муниципальной</w:t>
      </w:r>
      <w:r w:rsidR="00773FE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услуги;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1C5112">
        <w:rPr>
          <w:rFonts w:ascii="Times New Roman" w:eastAsia="Times New Roman" w:hAnsi="Times New Roman" w:cs="Times New Roman"/>
          <w:sz w:val="28"/>
          <w:szCs w:val="28"/>
        </w:rPr>
        <w:t>- рассмотрение заявления и предоставленных документов на предмет полноты и правильности их составления Исполнителем;</w:t>
      </w:r>
      <w:r w:rsidRPr="001C5112">
        <w:rPr>
          <w:rFonts w:ascii="Times New Roman" w:eastAsia="Times New Roman" w:hAnsi="Times New Roman" w:cs="Times New Roman"/>
          <w:sz w:val="28"/>
          <w:szCs w:val="28"/>
        </w:rPr>
        <w:br/>
        <w:t xml:space="preserve">- рассмотрение заявления и документов комиссией, созданной администрацией </w:t>
      </w:r>
      <w:r w:rsidR="00FD6F65">
        <w:rPr>
          <w:rFonts w:ascii="Times New Roman" w:eastAsia="Times New Roman" w:hAnsi="Times New Roman" w:cs="Times New Roman"/>
          <w:sz w:val="28"/>
          <w:szCs w:val="28"/>
        </w:rPr>
        <w:t xml:space="preserve">сельского поселения «Село Булава» </w:t>
      </w:r>
      <w:r w:rsidRPr="001C5112">
        <w:rPr>
          <w:rFonts w:ascii="Times New Roman" w:eastAsia="Times New Roman" w:hAnsi="Times New Roman" w:cs="Times New Roman"/>
          <w:sz w:val="28"/>
          <w:szCs w:val="28"/>
        </w:rPr>
        <w:t xml:space="preserve"> для проведения оценки жилых помещений, многоквартирных домов, садовых домов требованиям действующего законодательства (далее - Комиссия);</w:t>
      </w:r>
      <w:r w:rsidRPr="001C5112">
        <w:rPr>
          <w:rFonts w:ascii="Times New Roman" w:eastAsia="Times New Roman" w:hAnsi="Times New Roman" w:cs="Times New Roman"/>
          <w:sz w:val="28"/>
          <w:szCs w:val="28"/>
        </w:rPr>
        <w:br/>
        <w:t>- выдача результата предоставления муниципальной услуги (далее - Результат).</w:t>
      </w:r>
      <w:proofErr w:type="gramEnd"/>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3.2. Основанием для начала предоставления муниципальной услуги является поступление в Комиссию заявления по предоставлению муниципальной услуги, а также документов, указанных в пункте 2.4 настоящего Регламента.</w:t>
      </w:r>
    </w:p>
    <w:p w:rsidR="00FD6F6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3.3. Прием, регистрация и передача заявления о предоставлении муниципальной услуги и документов, необходимых для предоставления муниципальной</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услуги:</w:t>
      </w:r>
    </w:p>
    <w:p w:rsidR="00FD6F6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а) прием заявлений и документов, представленных заявителем, в случае обращения</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в</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филиал</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МФЦ:</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Пакет документов, представленных заявителем, передается представителем филиала МФЦ в течение одного рабочего дня в сектор управления документацией общего отдела по реестру, составленному в трех экземплярах, для дальнейшей передачи исполнителю соответствующей муниципальной услуги.</w:t>
      </w:r>
      <w:r w:rsidRPr="001C5112">
        <w:rPr>
          <w:rFonts w:ascii="Times New Roman" w:eastAsia="Times New Roman" w:hAnsi="Times New Roman" w:cs="Times New Roman"/>
          <w:sz w:val="28"/>
          <w:szCs w:val="28"/>
        </w:rPr>
        <w:br/>
        <w:t>При этом один экземпляр реестра остается в секторе управления документацией общего отдела для контроля.</w:t>
      </w:r>
      <w:r w:rsidRPr="001C5112">
        <w:rPr>
          <w:rFonts w:ascii="Times New Roman" w:eastAsia="Times New Roman" w:hAnsi="Times New Roman" w:cs="Times New Roman"/>
          <w:sz w:val="28"/>
          <w:szCs w:val="28"/>
        </w:rPr>
        <w:br/>
        <w:t xml:space="preserve">Во втором и третьем экземплярах реестра специалист сектора управления документацией общего отдела администрации </w:t>
      </w:r>
      <w:r w:rsidR="00FD6F65">
        <w:rPr>
          <w:rFonts w:ascii="Times New Roman" w:eastAsia="Times New Roman" w:hAnsi="Times New Roman" w:cs="Times New Roman"/>
          <w:sz w:val="28"/>
          <w:szCs w:val="28"/>
        </w:rPr>
        <w:t xml:space="preserve">сельского поселения </w:t>
      </w:r>
      <w:r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lastRenderedPageBreak/>
        <w:t>проставляет отметку о получении документов и передает один из них представителю филиала МФЦ, а другой с пакетом документов направляет в течение одного рабочего дня исполнителю соответствующей муниципальной услуги.</w:t>
      </w:r>
      <w:r w:rsidRPr="001C5112">
        <w:rPr>
          <w:rFonts w:ascii="Times New Roman" w:eastAsia="Times New Roman" w:hAnsi="Times New Roman" w:cs="Times New Roman"/>
          <w:sz w:val="28"/>
          <w:szCs w:val="28"/>
        </w:rPr>
        <w:br/>
        <w:t xml:space="preserve">Ответственным за выполнение административной процедуры являются специалист филиала МФЦ, специалист сектора управления документацией общего отдела администрации </w:t>
      </w:r>
      <w:r w:rsidR="00FD6F65">
        <w:rPr>
          <w:rFonts w:ascii="Times New Roman" w:eastAsia="Times New Roman" w:hAnsi="Times New Roman" w:cs="Times New Roman"/>
          <w:sz w:val="28"/>
          <w:szCs w:val="28"/>
        </w:rPr>
        <w:t>сельского поселения</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 xml:space="preserve">б) прием заявлений и документов, представленных заявителем, в случае обращения в администрацию </w:t>
      </w:r>
      <w:r w:rsidR="00FD6F65">
        <w:rPr>
          <w:rFonts w:ascii="Times New Roman" w:eastAsia="Times New Roman" w:hAnsi="Times New Roman" w:cs="Times New Roman"/>
          <w:sz w:val="28"/>
          <w:szCs w:val="28"/>
        </w:rPr>
        <w:t xml:space="preserve">сельского поселения «Село Булава» </w:t>
      </w:r>
      <w:r w:rsidRPr="001C5112">
        <w:rPr>
          <w:rFonts w:ascii="Times New Roman" w:eastAsia="Times New Roman" w:hAnsi="Times New Roman" w:cs="Times New Roman"/>
          <w:sz w:val="28"/>
          <w:szCs w:val="28"/>
        </w:rPr>
        <w:t xml:space="preserve"> посредством почтовой связи:</w:t>
      </w:r>
      <w:r w:rsidRPr="001C5112">
        <w:rPr>
          <w:rFonts w:ascii="Times New Roman" w:eastAsia="Times New Roman" w:hAnsi="Times New Roman" w:cs="Times New Roman"/>
          <w:sz w:val="28"/>
          <w:szCs w:val="28"/>
        </w:rPr>
        <w:br/>
        <w:t>Регистрация заявления на предоставление муниципальной услуги осуществляется специалистом сектора управления документацией общего отдела в день поступления.</w:t>
      </w:r>
      <w:r w:rsidRPr="001C5112">
        <w:rPr>
          <w:rFonts w:ascii="Times New Roman" w:eastAsia="Times New Roman" w:hAnsi="Times New Roman" w:cs="Times New Roman"/>
          <w:sz w:val="28"/>
          <w:szCs w:val="28"/>
        </w:rPr>
        <w:br/>
        <w:t>Заявление на предоставление муниципальной услуги и комплект документов на бумажном носителе передаются Исполнителю в течение двух рабочих дней с момента поступления заявления и пакета документов.</w:t>
      </w:r>
      <w:r w:rsidRPr="001C5112">
        <w:rPr>
          <w:rFonts w:ascii="Times New Roman" w:eastAsia="Times New Roman" w:hAnsi="Times New Roman" w:cs="Times New Roman"/>
          <w:sz w:val="28"/>
          <w:szCs w:val="28"/>
        </w:rPr>
        <w:br/>
        <w:t xml:space="preserve">Ответственным за выполнение административной процедуры является специалист сектора управления документацией общего отдела администрации </w:t>
      </w:r>
      <w:r w:rsidR="00FD6F65">
        <w:rPr>
          <w:rFonts w:ascii="Times New Roman" w:eastAsia="Times New Roman" w:hAnsi="Times New Roman" w:cs="Times New Roman"/>
          <w:sz w:val="28"/>
          <w:szCs w:val="28"/>
        </w:rPr>
        <w:t>сельского поселения</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в) прием заявлений и документов, поступивших посредством информационно-телекоммуникационной сети «Интернет» через официальный сайт ОМСУ, ЕПГУ, региональный портал.</w:t>
      </w:r>
      <w:r w:rsidRPr="001C5112">
        <w:rPr>
          <w:rFonts w:ascii="Times New Roman" w:eastAsia="Times New Roman" w:hAnsi="Times New Roman" w:cs="Times New Roman"/>
          <w:sz w:val="28"/>
          <w:szCs w:val="28"/>
        </w:rPr>
        <w:br/>
        <w:t>Заявление на предоставление муниципальной услуги, поступившее посредством информационно-телекоммуникационной сети «Интернет» через официальный сайт ОМСУ, ЕПГУ, региональный портал, автоматически регистрируется в АИС ВМС и принимается к работе Исполнителем.</w:t>
      </w:r>
      <w:r w:rsidRPr="001C5112">
        <w:rPr>
          <w:rFonts w:ascii="Times New Roman" w:eastAsia="Times New Roman" w:hAnsi="Times New Roman" w:cs="Times New Roman"/>
          <w:sz w:val="28"/>
          <w:szCs w:val="28"/>
        </w:rPr>
        <w:br/>
        <w:t>Ответственным за выполнение административной процедуры является Исполнитель.</w:t>
      </w:r>
    </w:p>
    <w:p w:rsidR="00FD6F6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3.4. Рассмотрение заявления и предоставленных документов на предмет полноты и правильности их составления Исполнителем:</w:t>
      </w:r>
      <w:r w:rsidRPr="001C5112">
        <w:rPr>
          <w:rFonts w:ascii="Times New Roman" w:eastAsia="Times New Roman" w:hAnsi="Times New Roman" w:cs="Times New Roman"/>
          <w:sz w:val="28"/>
          <w:szCs w:val="28"/>
        </w:rPr>
        <w:br/>
        <w:t>- в случае отсутствия документов, указанных в пункте 2.4 настоящего Регламента, Исполнитель в течение 15 дней, с момента регистрации заявления, в соответствии с пунктом 3.6 настоящего Регламента направляет заявителю мотивированный отказ в предоставлении муниципальной услуги с указанием</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причин;</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в случае отсутствия документов, указанных в пункте 2.5 настоящего Регламента, 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r w:rsidRPr="001C5112">
        <w:rPr>
          <w:rFonts w:ascii="Times New Roman" w:eastAsia="Times New Roman" w:hAnsi="Times New Roman" w:cs="Times New Roman"/>
          <w:sz w:val="28"/>
          <w:szCs w:val="28"/>
        </w:rPr>
        <w:br/>
        <w:t>- в случае наличия документов, указанных в пунктах 2.4, 2.5, Исполнитель направляет документы в Комиссию.</w:t>
      </w:r>
    </w:p>
    <w:p w:rsidR="00FD6F6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lastRenderedPageBreak/>
        <w:t>3.5. Рассмотрение заявления и документов Комиссией:</w:t>
      </w:r>
      <w:r w:rsidRPr="001C5112">
        <w:rPr>
          <w:rFonts w:ascii="Times New Roman" w:eastAsia="Times New Roman" w:hAnsi="Times New Roman" w:cs="Times New Roman"/>
          <w:sz w:val="28"/>
          <w:szCs w:val="28"/>
        </w:rPr>
        <w:b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требованиям, установленным в Положении.</w:t>
      </w:r>
      <w:r w:rsidRPr="001C5112">
        <w:rPr>
          <w:rFonts w:ascii="Times New Roman" w:eastAsia="Times New Roman" w:hAnsi="Times New Roman" w:cs="Times New Roman"/>
          <w:sz w:val="28"/>
          <w:szCs w:val="28"/>
        </w:rPr>
        <w:br/>
        <w:t>В ходе работы Комиссия вправе:</w:t>
      </w:r>
      <w:r w:rsidRPr="001C5112">
        <w:rPr>
          <w:rFonts w:ascii="Times New Roman" w:eastAsia="Times New Roman" w:hAnsi="Times New Roman" w:cs="Times New Roman"/>
          <w:sz w:val="28"/>
          <w:szCs w:val="28"/>
        </w:rPr>
        <w:br/>
        <w:t>- определить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требованиям;</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Pr="001C5112">
        <w:rPr>
          <w:rFonts w:ascii="Times New Roman" w:eastAsia="Times New Roman" w:hAnsi="Times New Roman" w:cs="Times New Roman"/>
          <w:sz w:val="28"/>
          <w:szCs w:val="28"/>
        </w:rPr>
        <w:br/>
        <w:t>Комиссия рассматривает поступившее заявление:</w:t>
      </w:r>
      <w:r w:rsidRPr="001C5112">
        <w:rPr>
          <w:rFonts w:ascii="Times New Roman" w:eastAsia="Times New Roman" w:hAnsi="Times New Roman" w:cs="Times New Roman"/>
          <w:sz w:val="28"/>
          <w:szCs w:val="28"/>
        </w:rPr>
        <w:b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течение 30 календарных дней </w:t>
      </w:r>
      <w:proofErr w:type="gramStart"/>
      <w:r w:rsidRPr="001C5112">
        <w:rPr>
          <w:rFonts w:ascii="Times New Roman" w:eastAsia="Times New Roman" w:hAnsi="Times New Roman" w:cs="Times New Roman"/>
          <w:sz w:val="28"/>
          <w:szCs w:val="28"/>
        </w:rPr>
        <w:t>с даты регистрации</w:t>
      </w:r>
      <w:proofErr w:type="gramEnd"/>
      <w:r w:rsidRPr="001C5112">
        <w:rPr>
          <w:rFonts w:ascii="Times New Roman" w:eastAsia="Times New Roman" w:hAnsi="Times New Roman" w:cs="Times New Roman"/>
          <w:sz w:val="28"/>
          <w:szCs w:val="28"/>
        </w:rPr>
        <w:t xml:space="preserve"> заявления и принимает решение (в виде заключения);</w:t>
      </w:r>
      <w:r w:rsidRPr="001C5112">
        <w:rPr>
          <w:rFonts w:ascii="Times New Roman" w:eastAsia="Times New Roman" w:hAnsi="Times New Roman" w:cs="Times New Roman"/>
          <w:sz w:val="28"/>
          <w:szCs w:val="28"/>
        </w:rPr>
        <w:br/>
        <w:t xml:space="preserve">- о признании садового дома жилым домом или жилого дома садовым домом в течение 45 календарных дней </w:t>
      </w:r>
      <w:proofErr w:type="gramStart"/>
      <w:r w:rsidRPr="001C5112">
        <w:rPr>
          <w:rFonts w:ascii="Times New Roman" w:eastAsia="Times New Roman" w:hAnsi="Times New Roman" w:cs="Times New Roman"/>
          <w:sz w:val="28"/>
          <w:szCs w:val="28"/>
        </w:rPr>
        <w:t>с даты регистрации</w:t>
      </w:r>
      <w:proofErr w:type="gramEnd"/>
      <w:r w:rsidRPr="001C5112">
        <w:rPr>
          <w:rFonts w:ascii="Times New Roman" w:eastAsia="Times New Roman" w:hAnsi="Times New Roman" w:cs="Times New Roman"/>
          <w:sz w:val="28"/>
          <w:szCs w:val="28"/>
        </w:rPr>
        <w:t xml:space="preserve"> заявления и принимает решение (в виде решения)</w:t>
      </w:r>
    </w:p>
    <w:p w:rsidR="00FD6F65"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3.6.Выдача</w:t>
      </w:r>
      <w:r w:rsidR="00FD6F65">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Результата.</w:t>
      </w:r>
    </w:p>
    <w:p w:rsidR="00632FAC"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а) в случае предоставления муниципальной услуги посредством МФЦ Результат прикрепляется Исполнителем в АИС ВМС, передается в сектор управления документацией общего отдела на бумажном носителе. </w:t>
      </w:r>
      <w:r w:rsidRPr="001C5112">
        <w:rPr>
          <w:rFonts w:ascii="Times New Roman" w:eastAsia="Times New Roman" w:hAnsi="Times New Roman" w:cs="Times New Roman"/>
          <w:sz w:val="28"/>
          <w:szCs w:val="28"/>
        </w:rPr>
        <w:br/>
        <w:t>Специалистом сектора управления документацией общего отдела Результат передается на бумажном носителе представителю филиала МФЦ нарочным по реестру в течение одного рабочего дня с момента представления в сектор управления документацией общего отдела соответствующих документов Исполнителем.</w:t>
      </w:r>
      <w:r w:rsidRPr="001C5112">
        <w:rPr>
          <w:rFonts w:ascii="Times New Roman" w:eastAsia="Times New Roman" w:hAnsi="Times New Roman" w:cs="Times New Roman"/>
          <w:sz w:val="28"/>
          <w:szCs w:val="28"/>
        </w:rPr>
        <w:br/>
        <w:t>Ответственным за выполнение административной процедуры является Исполнитель и специалист сектора управления документацией общего отдела</w:t>
      </w:r>
      <w:r w:rsidR="00632FAC">
        <w:rPr>
          <w:rFonts w:ascii="Times New Roman" w:eastAsia="Times New Roman" w:hAnsi="Times New Roman" w:cs="Times New Roman"/>
          <w:sz w:val="28"/>
          <w:szCs w:val="28"/>
        </w:rPr>
        <w:t xml:space="preserve"> администрации сельского поселения</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 xml:space="preserve">б) в случае предоставления муниципальной услуги посредством почтовой связи в администрацию </w:t>
      </w:r>
      <w:r w:rsidR="00632FAC">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Результат передается заявителю лично, либо направляется по почтовому адресу, указанному в заявлении, простым письмом:</w:t>
      </w:r>
      <w:r w:rsidRPr="001C5112">
        <w:rPr>
          <w:rFonts w:ascii="Times New Roman" w:eastAsia="Times New Roman" w:hAnsi="Times New Roman" w:cs="Times New Roman"/>
          <w:sz w:val="28"/>
          <w:szCs w:val="28"/>
        </w:rPr>
        <w:br/>
      </w:r>
      <w:r w:rsidRPr="001C5112">
        <w:rPr>
          <w:rFonts w:ascii="Times New Roman" w:eastAsia="Times New Roman" w:hAnsi="Times New Roman" w:cs="Times New Roman"/>
          <w:sz w:val="28"/>
          <w:szCs w:val="28"/>
        </w:rPr>
        <w:lastRenderedPageBreak/>
        <w:t>- в случае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 5-дневный срок, со дня принятия решения</w:t>
      </w:r>
      <w:r w:rsidR="00632FAC">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Комиссией.</w:t>
      </w:r>
    </w:p>
    <w:p w:rsidR="00632FAC"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в случае признании садового дома жилым домом или жилого дома садовым домом не позднее чем через 3 рабочих дня со дня принятия решения Комиссией.</w:t>
      </w:r>
      <w:r w:rsidRPr="001C5112">
        <w:rPr>
          <w:rFonts w:ascii="Times New Roman" w:eastAsia="Times New Roman" w:hAnsi="Times New Roman" w:cs="Times New Roman"/>
          <w:sz w:val="28"/>
          <w:szCs w:val="28"/>
        </w:rPr>
        <w:br/>
        <w:t>При получении Результата лично заявитель предъявляет документ, удостоверяющий личность, а уполномоченный представитель заявителя (получателя) муниципальной услуги дополнительно предъявляет надлежащим образом оформленную доверенность, подтверждающую его полномочия на получение документов, и расписывается на документах, с указанием даты получения и реквизитов документа, удостоверяющего личность, либо полномочия на получение документов.</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Ответственным за выполнение административной процедуры является Исполнитель и специалист сектора управления документацией общего отдела</w:t>
      </w:r>
      <w:r w:rsidR="00632FAC">
        <w:rPr>
          <w:rFonts w:ascii="Times New Roman" w:eastAsia="Times New Roman" w:hAnsi="Times New Roman" w:cs="Times New Roman"/>
          <w:sz w:val="28"/>
          <w:szCs w:val="28"/>
        </w:rPr>
        <w:t xml:space="preserve"> администрации сельского поселения</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в) в случае предоставления муниципальной услуги посредством информационно-телекоммуникационной сети «Интернет» с использованием электронных сервисов ЕСИА через сайт ОМСУ, ЕПГУ или региональный портал сканированный Результат направляется на выдачу с использованием сервисов АИС ВМС, оригинал Результата направляется по почтовому адресу, указанному в заявлении, простым письмом</w:t>
      </w:r>
      <w:proofErr w:type="gramEnd"/>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 в случае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 5-дневный срок, со дня принятия решения</w:t>
      </w:r>
      <w:r w:rsidR="00632FAC">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Комиссией.</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в случае признании садового дома жилым домом или жилого дома садовым домом не позднее чем через 3 рабочих дня со дня принятия решения Комиссией.</w:t>
      </w:r>
      <w:r w:rsidRPr="001C5112">
        <w:rPr>
          <w:rFonts w:ascii="Times New Roman" w:eastAsia="Times New Roman" w:hAnsi="Times New Roman" w:cs="Times New Roman"/>
          <w:sz w:val="28"/>
          <w:szCs w:val="28"/>
        </w:rPr>
        <w:br/>
        <w:t>Ответственным за выполнение административной процедуры является Исполнитель и специалист сектора управления документацией общего отдела</w:t>
      </w:r>
      <w:r w:rsidR="00632FAC">
        <w:rPr>
          <w:rFonts w:ascii="Times New Roman" w:eastAsia="Times New Roman" w:hAnsi="Times New Roman" w:cs="Times New Roman"/>
          <w:sz w:val="28"/>
          <w:szCs w:val="28"/>
        </w:rPr>
        <w:t xml:space="preserve"> администрации сельского поселения</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 xml:space="preserve">г) решение органа местного самоуправления в виде муниципального правового акта администрации </w:t>
      </w:r>
      <w:r w:rsidR="00632FAC">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в отношении жилых помещений, находящихся в муниципальной и частной собственности , передается заявителю лично, либо направляется по почтовому адресу, указанному в заявлении, простым письмом в течени</w:t>
      </w:r>
      <w:proofErr w:type="gramStart"/>
      <w:r w:rsidRPr="001C5112">
        <w:rPr>
          <w:rFonts w:ascii="Times New Roman" w:eastAsia="Times New Roman" w:hAnsi="Times New Roman" w:cs="Times New Roman"/>
          <w:sz w:val="28"/>
          <w:szCs w:val="28"/>
        </w:rPr>
        <w:t>и</w:t>
      </w:r>
      <w:proofErr w:type="gramEnd"/>
      <w:r w:rsidRPr="001C5112">
        <w:rPr>
          <w:rFonts w:ascii="Times New Roman" w:eastAsia="Times New Roman" w:hAnsi="Times New Roman" w:cs="Times New Roman"/>
          <w:sz w:val="28"/>
          <w:szCs w:val="28"/>
        </w:rPr>
        <w:t xml:space="preserve"> 30 дней со дня получения заключения Комиссии.</w:t>
      </w:r>
      <w:r w:rsidRPr="001C5112">
        <w:rPr>
          <w:rFonts w:ascii="Times New Roman" w:eastAsia="Times New Roman" w:hAnsi="Times New Roman" w:cs="Times New Roman"/>
          <w:sz w:val="28"/>
          <w:szCs w:val="28"/>
        </w:rPr>
        <w:br/>
        <w:t xml:space="preserve">При получении документов лично заявитель предъявляет документ, удостоверяющий личность, а уполномоченный представитель заявителя (получателя) муниципальной услуги дополнительно предъявляет надлежащим образом оформленную доверенность, подтверждающую его </w:t>
      </w:r>
      <w:r w:rsidRPr="001C5112">
        <w:rPr>
          <w:rFonts w:ascii="Times New Roman" w:eastAsia="Times New Roman" w:hAnsi="Times New Roman" w:cs="Times New Roman"/>
          <w:sz w:val="28"/>
          <w:szCs w:val="28"/>
        </w:rPr>
        <w:lastRenderedPageBreak/>
        <w:t>полномочия на получение документов, и расписывается на документах, с указанием даты получения и реквизитов документа, удостоверяющего личность, либо полномочия на получение документов.</w:t>
      </w:r>
      <w:r w:rsidRPr="001C5112">
        <w:rPr>
          <w:rFonts w:ascii="Times New Roman" w:eastAsia="Times New Roman" w:hAnsi="Times New Roman" w:cs="Times New Roman"/>
          <w:sz w:val="28"/>
          <w:szCs w:val="28"/>
        </w:rPr>
        <w:br/>
        <w:t>Ответственным за выполнение административной процедуры является Исполнитель и специалист сектора управления документацией общего отдела</w:t>
      </w:r>
      <w:r w:rsidR="00632FAC">
        <w:rPr>
          <w:rFonts w:ascii="Times New Roman" w:eastAsia="Times New Roman" w:hAnsi="Times New Roman" w:cs="Times New Roman"/>
          <w:sz w:val="28"/>
          <w:szCs w:val="28"/>
        </w:rPr>
        <w:t xml:space="preserve"> администрации сельского поселения</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Последовательность административных процедур указана в приложении N 4 настоящего Регламента «Блок-схема последовательности административных процедур при предоставлении муниципальной услуги».</w:t>
      </w:r>
      <w:r w:rsidRPr="001C5112">
        <w:rPr>
          <w:rFonts w:ascii="Times New Roman" w:eastAsia="Times New Roman" w:hAnsi="Times New Roman" w:cs="Times New Roman"/>
          <w:sz w:val="28"/>
          <w:szCs w:val="28"/>
        </w:rPr>
        <w:br/>
      </w:r>
    </w:p>
    <w:p w:rsidR="00CC30AC"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4.Формы</w:t>
      </w:r>
      <w:r w:rsidR="00B82260">
        <w:rPr>
          <w:rFonts w:ascii="Times New Roman" w:eastAsia="Times New Roman" w:hAnsi="Times New Roman" w:cs="Times New Roman"/>
          <w:sz w:val="28"/>
          <w:szCs w:val="28"/>
        </w:rPr>
        <w:t xml:space="preserve">  </w:t>
      </w:r>
      <w:proofErr w:type="gramStart"/>
      <w:r w:rsidRPr="001C5112">
        <w:rPr>
          <w:rFonts w:ascii="Times New Roman" w:eastAsia="Times New Roman" w:hAnsi="Times New Roman" w:cs="Times New Roman"/>
          <w:sz w:val="28"/>
          <w:szCs w:val="28"/>
        </w:rPr>
        <w:t>контроля</w:t>
      </w:r>
      <w:r w:rsidR="00B82260">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за</w:t>
      </w:r>
      <w:proofErr w:type="gramEnd"/>
      <w:r w:rsidR="00B82260">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исполнением</w:t>
      </w:r>
      <w:r w:rsidR="00B82260">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административного</w:t>
      </w:r>
      <w:r w:rsidR="00B82260">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 Регламента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4.1. Текущий </w:t>
      </w:r>
      <w:proofErr w:type="gramStart"/>
      <w:r w:rsidRPr="001C5112">
        <w:rPr>
          <w:rFonts w:ascii="Times New Roman" w:eastAsia="Times New Roman" w:hAnsi="Times New Roman" w:cs="Times New Roman"/>
          <w:sz w:val="28"/>
          <w:szCs w:val="28"/>
        </w:rPr>
        <w:t>контроль за</w:t>
      </w:r>
      <w:proofErr w:type="gramEnd"/>
      <w:r w:rsidRPr="001C5112">
        <w:rPr>
          <w:rFonts w:ascii="Times New Roman" w:eastAsia="Times New Roman" w:hAnsi="Times New Roman" w:cs="Times New Roman"/>
          <w:sz w:val="28"/>
          <w:szCs w:val="28"/>
        </w:rPr>
        <w:t xml:space="preserve"> соблюдением и исполнением последовательности действий, определенных административными процедурами по предоставлению муниципальной услуги, осуществляется глав</w:t>
      </w:r>
      <w:r w:rsidR="000F05EA">
        <w:rPr>
          <w:rFonts w:ascii="Times New Roman" w:eastAsia="Times New Roman" w:hAnsi="Times New Roman" w:cs="Times New Roman"/>
          <w:sz w:val="28"/>
          <w:szCs w:val="28"/>
        </w:rPr>
        <w:t>ой</w:t>
      </w:r>
      <w:r w:rsidRPr="001C5112">
        <w:rPr>
          <w:rFonts w:ascii="Times New Roman" w:eastAsia="Times New Roman" w:hAnsi="Times New Roman" w:cs="Times New Roman"/>
          <w:sz w:val="28"/>
          <w:szCs w:val="28"/>
        </w:rPr>
        <w:t xml:space="preserve"> администрации </w:t>
      </w:r>
      <w:r w:rsidR="000F05EA">
        <w:rPr>
          <w:rFonts w:ascii="Times New Roman" w:eastAsia="Times New Roman" w:hAnsi="Times New Roman" w:cs="Times New Roman"/>
          <w:sz w:val="28"/>
          <w:szCs w:val="28"/>
        </w:rPr>
        <w:t xml:space="preserve"> сельского поселения «Село Булава»</w:t>
      </w:r>
      <w:r w:rsidRPr="001C5112">
        <w:rPr>
          <w:rFonts w:ascii="Times New Roman" w:eastAsia="Times New Roman" w:hAnsi="Times New Roman" w:cs="Times New Roman"/>
          <w:sz w:val="28"/>
          <w:szCs w:val="28"/>
        </w:rPr>
        <w:t>.</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4.2. Порядок и периодичность осуществления планируемых и внеплановых проверок.</w:t>
      </w:r>
      <w:r w:rsidRPr="001C5112">
        <w:rPr>
          <w:rFonts w:ascii="Times New Roman" w:eastAsia="Times New Roman" w:hAnsi="Times New Roman" w:cs="Times New Roman"/>
          <w:sz w:val="28"/>
          <w:szCs w:val="28"/>
        </w:rPr>
        <w:br/>
        <w:t>Проверки за соблюдением и исполнением действий, определенных административным регламентом по предоставлению муниципальной услуги специалистами, участвующими в исполнении муниципальной услуги, проводимые контролируемыми органами, осуществляются по их утвержденным планам.</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4.3. Муниципальные служащие и иные должностные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0F05EA"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4.4. За ненадлежащее исполнение требований указанного Регламента специалист, ответственный за предоставление муниципальной услуги, несет дисциплинарную ответственность в соответствии с законодательством Российской</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Федерации.</w:t>
      </w:r>
    </w:p>
    <w:p w:rsidR="00CC30AC"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 </w:t>
      </w:r>
      <w:proofErr w:type="gramStart"/>
      <w:r w:rsidRPr="001C5112">
        <w:rPr>
          <w:rFonts w:ascii="Times New Roman" w:eastAsia="Times New Roman" w:hAnsi="Times New Roman" w:cs="Times New Roman"/>
          <w:sz w:val="28"/>
          <w:szCs w:val="28"/>
        </w:rPr>
        <w:t>Досудебное (внесудебное) обжалование заявителем решений и действий (бездействия)</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органа, предоставляющего муниципальную услугу, должностного</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лица</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органа,</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предоставляющего</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муниципальную услугу, либо муниципального служащего, многофункционального центра, работника </w:t>
      </w:r>
      <w:r w:rsidRPr="001C5112">
        <w:rPr>
          <w:rFonts w:ascii="Times New Roman" w:eastAsia="Times New Roman" w:hAnsi="Times New Roman" w:cs="Times New Roman"/>
          <w:sz w:val="28"/>
          <w:szCs w:val="28"/>
        </w:rPr>
        <w:br/>
        <w:t>многофункционального центра, а также организаций, осуществляющих функции</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по</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предоставлению</w:t>
      </w:r>
      <w:r w:rsidR="000F05EA">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муниципальных услуг, или их работников</w:t>
      </w:r>
      <w:proofErr w:type="gramEnd"/>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5.1. </w:t>
      </w:r>
      <w:proofErr w:type="gramStart"/>
      <w:r w:rsidRPr="001C5112">
        <w:rPr>
          <w:rFonts w:ascii="Times New Roman" w:eastAsia="Times New Roman" w:hAnsi="Times New Roman" w:cs="Times New Roman"/>
          <w:sz w:val="28"/>
          <w:szCs w:val="28"/>
        </w:rPr>
        <w:t xml:space="preserve">Заявители имеют право на обжалование решений, действий (бездействия) администрации </w:t>
      </w:r>
      <w:r w:rsidR="00427D73">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w:t>
      </w:r>
      <w:r w:rsidRPr="001C5112">
        <w:rPr>
          <w:rFonts w:ascii="Times New Roman" w:eastAsia="Times New Roman" w:hAnsi="Times New Roman" w:cs="Times New Roman"/>
          <w:sz w:val="28"/>
          <w:szCs w:val="28"/>
        </w:rPr>
        <w:lastRenderedPageBreak/>
        <w:t xml:space="preserve">в лице  главы администрации </w:t>
      </w:r>
      <w:r w:rsidR="00427D73">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Комиссии, членов Комиссии, муниципальных служащих, специалистов, многофункционального центра, работников многофункционального центра. </w:t>
      </w:r>
      <w:proofErr w:type="gramEnd"/>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5.2. </w:t>
      </w:r>
      <w:proofErr w:type="gramStart"/>
      <w:r w:rsidRPr="001C5112">
        <w:rPr>
          <w:rFonts w:ascii="Times New Roman" w:eastAsia="Times New Roman" w:hAnsi="Times New Roman" w:cs="Times New Roman"/>
          <w:sz w:val="28"/>
          <w:szCs w:val="28"/>
        </w:rPr>
        <w:t xml:space="preserve">Предметом досудебного (внесудебного) обжалования являются решения, действия (бездействие) администрации </w:t>
      </w:r>
      <w:r w:rsidR="00427D73">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администрации </w:t>
      </w:r>
      <w:r w:rsidR="00427D73">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Комиссии, членов Комиссии,  муниципальных служащих, специалистов, многофункционального центра, работников многофункционального центра. </w:t>
      </w:r>
      <w:proofErr w:type="gramEnd"/>
    </w:p>
    <w:p w:rsidR="00427D73"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5.3. Заявитель может обратиться с жалобой, в том числе в следующих случаях: </w:t>
      </w:r>
      <w:r w:rsidRPr="001C5112">
        <w:rPr>
          <w:rFonts w:ascii="Times New Roman" w:eastAsia="Times New Roman" w:hAnsi="Times New Roman" w:cs="Times New Roman"/>
          <w:sz w:val="28"/>
          <w:szCs w:val="28"/>
        </w:rPr>
        <w:br/>
        <w:t xml:space="preserve">1) нарушение срока регистрации запроса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 </w:t>
      </w:r>
      <w:r w:rsidRPr="001C5112">
        <w:rPr>
          <w:rFonts w:ascii="Times New Roman" w:eastAsia="Times New Roman" w:hAnsi="Times New Roman" w:cs="Times New Roman"/>
          <w:sz w:val="28"/>
          <w:szCs w:val="28"/>
        </w:rPr>
        <w:b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нормативными правовыми актами, указанными в пункте 1.3 Регламента; </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w:t>
      </w:r>
      <w:r w:rsidRPr="001C5112">
        <w:rPr>
          <w:rFonts w:ascii="Times New Roman" w:eastAsia="Times New Roman" w:hAnsi="Times New Roman" w:cs="Times New Roman"/>
          <w:sz w:val="28"/>
          <w:szCs w:val="28"/>
        </w:rPr>
        <w:br/>
        <w:t>4) отказ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roofErr w:type="gramEnd"/>
      <w:r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r w:rsidRPr="001C5112">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1C5112">
        <w:rPr>
          <w:rFonts w:ascii="Times New Roman" w:eastAsia="Times New Roman" w:hAnsi="Times New Roman" w:cs="Times New Roman"/>
          <w:sz w:val="28"/>
          <w:szCs w:val="28"/>
        </w:rPr>
        <w:lastRenderedPageBreak/>
        <w:t>порядке, определенном нормативными правовыми актами, указанными в пункте</w:t>
      </w:r>
      <w:r w:rsidR="00427D73">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1.3</w:t>
      </w:r>
      <w:r w:rsidR="00427D73">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Регламента; </w:t>
      </w:r>
    </w:p>
    <w:p w:rsidR="00427D73"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 </w:t>
      </w:r>
      <w:r w:rsidRPr="001C5112">
        <w:rPr>
          <w:rFonts w:ascii="Times New Roman" w:eastAsia="Times New Roman" w:hAnsi="Times New Roman" w:cs="Times New Roman"/>
          <w:sz w:val="28"/>
          <w:szCs w:val="28"/>
        </w:rPr>
        <w:br/>
        <w:t xml:space="preserve">7) отказ администрации </w:t>
      </w:r>
      <w:r w:rsidR="00427D73">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администрации </w:t>
      </w:r>
      <w:r w:rsidR="00427D73">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Комиссии, членов Комиссии,  муниципальных служащих, специалистов, многофункционального центра, работников многофункционального </w:t>
      </w:r>
      <w:proofErr w:type="gramStart"/>
      <w:r w:rsidRPr="001C5112">
        <w:rPr>
          <w:rFonts w:ascii="Times New Roman" w:eastAsia="Times New Roman" w:hAnsi="Times New Roman" w:cs="Times New Roman"/>
          <w:sz w:val="28"/>
          <w:szCs w:val="28"/>
        </w:rPr>
        <w:t>центра</w:t>
      </w:r>
      <w:proofErr w:type="gramEnd"/>
      <w:r w:rsidRPr="001C5112">
        <w:rPr>
          <w:rFonts w:ascii="Times New Roman" w:eastAsia="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нормативными правовыми актами, указанными в пункте</w:t>
      </w:r>
      <w:r w:rsidR="00427D73">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1.3</w:t>
      </w:r>
      <w:r w:rsidR="00427D73">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Регламента; </w:t>
      </w:r>
    </w:p>
    <w:p w:rsidR="008C7E96"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1C5112">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r w:rsidRPr="001C5112">
        <w:rPr>
          <w:rFonts w:ascii="Times New Roman" w:eastAsia="Times New Roman" w:hAnsi="Times New Roman" w:cs="Times New Roman"/>
          <w:sz w:val="28"/>
          <w:szCs w:val="28"/>
        </w:rPr>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roofErr w:type="gramEnd"/>
      <w:r w:rsidRPr="001C5112">
        <w:rPr>
          <w:rFonts w:ascii="Times New Roman" w:eastAsia="Times New Roman" w:hAnsi="Times New Roman" w:cs="Times New Roman"/>
          <w:sz w:val="28"/>
          <w:szCs w:val="28"/>
        </w:rPr>
        <w:t xml:space="preserve"> </w:t>
      </w:r>
      <w:proofErr w:type="gramStart"/>
      <w:r w:rsidRPr="001C5112">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нормативными правовыми актами, указанными в пункте 1.3 Регламента. </w:t>
      </w:r>
      <w:r w:rsidRPr="001C5112">
        <w:rPr>
          <w:rFonts w:ascii="Times New Roman" w:eastAsia="Times New Roman" w:hAnsi="Times New Roman" w:cs="Times New Roman"/>
          <w:sz w:val="28"/>
          <w:szCs w:val="28"/>
        </w:rPr>
        <w:br/>
        <w:t>10) Требование у заявителя при предоставлении муниципальной услуги документов или</w:t>
      </w:r>
      <w:proofErr w:type="gramEnd"/>
      <w:r w:rsidRPr="001C5112">
        <w:rPr>
          <w:rFonts w:ascii="Times New Roman" w:eastAsia="Times New Roman" w:hAnsi="Times New Roman" w:cs="Times New Roman"/>
          <w:sz w:val="28"/>
          <w:szCs w:val="28"/>
        </w:rPr>
        <w:t xml:space="preserve">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1C5112">
        <w:rPr>
          <w:rFonts w:ascii="Times New Roman" w:eastAsia="Times New Roman" w:hAnsi="Times New Roman" w:cs="Times New Roman"/>
          <w:sz w:val="28"/>
          <w:szCs w:val="28"/>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1C5112">
        <w:rPr>
          <w:rFonts w:ascii="Times New Roman" w:eastAsia="Times New Roman" w:hAnsi="Times New Roman" w:cs="Times New Roman"/>
          <w:sz w:val="28"/>
          <w:szCs w:val="28"/>
        </w:rPr>
        <w:br/>
        <w:t xml:space="preserve">б) наличие ошибок в заявлении о предоставлении муниципальной услуги и </w:t>
      </w:r>
      <w:r w:rsidRPr="001C5112">
        <w:rPr>
          <w:rFonts w:ascii="Times New Roman" w:eastAsia="Times New Roman" w:hAnsi="Times New Roman" w:cs="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1C5112">
        <w:rPr>
          <w:rFonts w:ascii="Times New Roman" w:eastAsia="Times New Roman" w:hAnsi="Times New Roman" w:cs="Times New Roman"/>
          <w:sz w:val="28"/>
          <w:szCs w:val="28"/>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w:t>
      </w:r>
      <w:r w:rsidR="008C7E96">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услуги;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1C5112">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или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w:t>
      </w:r>
      <w:proofErr w:type="gramEnd"/>
      <w:r w:rsidRPr="001C5112">
        <w:rPr>
          <w:rFonts w:ascii="Times New Roman" w:eastAsia="Times New Roman" w:hAnsi="Times New Roman" w:cs="Times New Roman"/>
          <w:sz w:val="28"/>
          <w:szCs w:val="28"/>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1C5112">
        <w:rPr>
          <w:rFonts w:ascii="Times New Roman" w:eastAsia="Times New Roman" w:hAnsi="Times New Roman" w:cs="Times New Roman"/>
          <w:sz w:val="28"/>
          <w:szCs w:val="28"/>
        </w:rPr>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нормативными правовыми актами, указанными в пункте 1.3 Регламента.</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 Общие требования к порядку подачи и рассмотрения жалобы: </w:t>
      </w:r>
    </w:p>
    <w:p w:rsidR="008C7E96"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w:t>
      </w:r>
      <w:r w:rsidR="008C7E96">
        <w:rPr>
          <w:rFonts w:ascii="Times New Roman" w:eastAsia="Times New Roman" w:hAnsi="Times New Roman" w:cs="Times New Roman"/>
          <w:sz w:val="28"/>
          <w:szCs w:val="28"/>
        </w:rPr>
        <w:t xml:space="preserve">сельского поселения «Село Булава» </w:t>
      </w:r>
      <w:proofErr w:type="spellStart"/>
      <w:r w:rsidR="008C7E96">
        <w:rPr>
          <w:rFonts w:ascii="Times New Roman" w:eastAsia="Times New Roman" w:hAnsi="Times New Roman" w:cs="Times New Roman"/>
          <w:sz w:val="28"/>
          <w:szCs w:val="28"/>
        </w:rPr>
        <w:t>Ульчского</w:t>
      </w:r>
      <w:proofErr w:type="spellEnd"/>
      <w:r w:rsidR="008C7E96">
        <w:rPr>
          <w:rFonts w:ascii="Times New Roman" w:eastAsia="Times New Roman" w:hAnsi="Times New Roman" w:cs="Times New Roman"/>
          <w:sz w:val="28"/>
          <w:szCs w:val="28"/>
        </w:rPr>
        <w:t xml:space="preserve"> района </w:t>
      </w:r>
      <w:r w:rsidRPr="001C5112">
        <w:rPr>
          <w:rFonts w:ascii="Times New Roman" w:eastAsia="Times New Roman" w:hAnsi="Times New Roman" w:cs="Times New Roman"/>
          <w:sz w:val="28"/>
          <w:szCs w:val="28"/>
        </w:rPr>
        <w:t xml:space="preserve"> Хабаровского края, многофункциональный центр либо в соответствующий орган государственной власти, являющийся учредителем многофункционального</w:t>
      </w:r>
      <w:r w:rsidR="008C7E96">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центра. </w:t>
      </w:r>
    </w:p>
    <w:p w:rsidR="008C7E96"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Жалобы на решения и действия (бездействие) администрации </w:t>
      </w:r>
      <w:r w:rsidR="008C7E96">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администрации </w:t>
      </w:r>
      <w:r w:rsidR="008C7E96">
        <w:rPr>
          <w:rFonts w:ascii="Times New Roman" w:eastAsia="Times New Roman" w:hAnsi="Times New Roman" w:cs="Times New Roman"/>
          <w:sz w:val="28"/>
          <w:szCs w:val="28"/>
        </w:rPr>
        <w:t>сельского поселения</w:t>
      </w:r>
      <w:r w:rsidRPr="001C5112">
        <w:rPr>
          <w:rFonts w:ascii="Times New Roman" w:eastAsia="Times New Roman" w:hAnsi="Times New Roman" w:cs="Times New Roman"/>
          <w:sz w:val="28"/>
          <w:szCs w:val="28"/>
        </w:rPr>
        <w:t xml:space="preserve">, Комиссии, членов Комиссии,  подаются в администрацию </w:t>
      </w:r>
      <w:r w:rsidR="008C7E96">
        <w:rPr>
          <w:rFonts w:ascii="Times New Roman" w:eastAsia="Times New Roman" w:hAnsi="Times New Roman" w:cs="Times New Roman"/>
          <w:sz w:val="28"/>
          <w:szCs w:val="28"/>
        </w:rPr>
        <w:t xml:space="preserve">сельского поселения «Село Булава» </w:t>
      </w:r>
      <w:proofErr w:type="spellStart"/>
      <w:r w:rsidR="008C7E96">
        <w:rPr>
          <w:rFonts w:ascii="Times New Roman" w:eastAsia="Times New Roman" w:hAnsi="Times New Roman" w:cs="Times New Roman"/>
          <w:sz w:val="28"/>
          <w:szCs w:val="28"/>
        </w:rPr>
        <w:t>Ульчского</w:t>
      </w:r>
      <w:proofErr w:type="spellEnd"/>
      <w:r w:rsidR="008C7E96">
        <w:rPr>
          <w:rFonts w:ascii="Times New Roman" w:eastAsia="Times New Roman" w:hAnsi="Times New Roman" w:cs="Times New Roman"/>
          <w:sz w:val="28"/>
          <w:szCs w:val="28"/>
        </w:rPr>
        <w:t xml:space="preserve"> района </w:t>
      </w:r>
      <w:r w:rsidRPr="001C5112">
        <w:rPr>
          <w:rFonts w:ascii="Times New Roman" w:eastAsia="Times New Roman" w:hAnsi="Times New Roman" w:cs="Times New Roman"/>
          <w:sz w:val="28"/>
          <w:szCs w:val="28"/>
        </w:rPr>
        <w:t xml:space="preserve"> Хабаровского</w:t>
      </w:r>
      <w:r w:rsidR="008C7E96">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края. </w:t>
      </w:r>
    </w:p>
    <w:p w:rsidR="008C7E96"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w:t>
      </w:r>
      <w:r w:rsidR="008C7E96">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центра.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Хабаровского края.</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5.4.2. </w:t>
      </w:r>
      <w:proofErr w:type="gramStart"/>
      <w:r w:rsidRPr="001C5112">
        <w:rPr>
          <w:rFonts w:ascii="Times New Roman" w:eastAsia="Times New Roman" w:hAnsi="Times New Roman" w:cs="Times New Roman"/>
          <w:sz w:val="28"/>
          <w:szCs w:val="28"/>
        </w:rPr>
        <w:t xml:space="preserve">Жалоба на решения и действия (бездействие) администрации  </w:t>
      </w:r>
      <w:r w:rsidR="008C7E96">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администрации </w:t>
      </w:r>
      <w:r w:rsidR="008C7E96">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Комиссии, членов Комиссии,  муниципальных служащих, специалистов может быть направлена на бумажном носителе, в электронной форме, посредством факсимильной связи по телефонам: 5</w:t>
      </w:r>
      <w:r w:rsidR="008C7E96">
        <w:rPr>
          <w:rFonts w:ascii="Times New Roman" w:eastAsia="Times New Roman" w:hAnsi="Times New Roman" w:cs="Times New Roman"/>
          <w:sz w:val="28"/>
          <w:szCs w:val="28"/>
        </w:rPr>
        <w:t>5</w:t>
      </w:r>
      <w:r w:rsidRPr="001C5112">
        <w:rPr>
          <w:rFonts w:ascii="Times New Roman" w:eastAsia="Times New Roman" w:hAnsi="Times New Roman" w:cs="Times New Roman"/>
          <w:sz w:val="28"/>
          <w:szCs w:val="28"/>
        </w:rPr>
        <w:t>-</w:t>
      </w:r>
      <w:r w:rsidR="008C7E96">
        <w:rPr>
          <w:rFonts w:ascii="Times New Roman" w:eastAsia="Times New Roman" w:hAnsi="Times New Roman" w:cs="Times New Roman"/>
          <w:sz w:val="28"/>
          <w:szCs w:val="28"/>
        </w:rPr>
        <w:t>6</w:t>
      </w:r>
      <w:r w:rsidRPr="001C5112">
        <w:rPr>
          <w:rFonts w:ascii="Times New Roman" w:eastAsia="Times New Roman" w:hAnsi="Times New Roman" w:cs="Times New Roman"/>
          <w:sz w:val="28"/>
          <w:szCs w:val="28"/>
        </w:rPr>
        <w:t>-</w:t>
      </w:r>
      <w:r w:rsidR="008C7E96">
        <w:rPr>
          <w:rFonts w:ascii="Times New Roman" w:eastAsia="Times New Roman" w:hAnsi="Times New Roman" w:cs="Times New Roman"/>
          <w:sz w:val="28"/>
          <w:szCs w:val="28"/>
        </w:rPr>
        <w:t>56</w:t>
      </w:r>
      <w:r w:rsidRPr="001C5112">
        <w:rPr>
          <w:rFonts w:ascii="Times New Roman" w:eastAsia="Times New Roman" w:hAnsi="Times New Roman" w:cs="Times New Roman"/>
          <w:sz w:val="28"/>
          <w:szCs w:val="28"/>
        </w:rPr>
        <w:t>, 5</w:t>
      </w:r>
      <w:r w:rsidR="008C7E96">
        <w:rPr>
          <w:rFonts w:ascii="Times New Roman" w:eastAsia="Times New Roman" w:hAnsi="Times New Roman" w:cs="Times New Roman"/>
          <w:sz w:val="28"/>
          <w:szCs w:val="28"/>
        </w:rPr>
        <w:t>5</w:t>
      </w:r>
      <w:r w:rsidRPr="001C5112">
        <w:rPr>
          <w:rFonts w:ascii="Times New Roman" w:eastAsia="Times New Roman" w:hAnsi="Times New Roman" w:cs="Times New Roman"/>
          <w:sz w:val="28"/>
          <w:szCs w:val="28"/>
        </w:rPr>
        <w:t>-</w:t>
      </w:r>
      <w:r w:rsidR="008C7E96">
        <w:rPr>
          <w:rFonts w:ascii="Times New Roman" w:eastAsia="Times New Roman" w:hAnsi="Times New Roman" w:cs="Times New Roman"/>
          <w:sz w:val="28"/>
          <w:szCs w:val="28"/>
        </w:rPr>
        <w:t>3</w:t>
      </w:r>
      <w:r w:rsidRPr="001C5112">
        <w:rPr>
          <w:rFonts w:ascii="Times New Roman" w:eastAsia="Times New Roman" w:hAnsi="Times New Roman" w:cs="Times New Roman"/>
          <w:sz w:val="28"/>
          <w:szCs w:val="28"/>
        </w:rPr>
        <w:t>-</w:t>
      </w:r>
      <w:r w:rsidR="008C7E96">
        <w:rPr>
          <w:rFonts w:ascii="Times New Roman" w:eastAsia="Times New Roman" w:hAnsi="Times New Roman" w:cs="Times New Roman"/>
          <w:sz w:val="28"/>
          <w:szCs w:val="28"/>
        </w:rPr>
        <w:t>99</w:t>
      </w:r>
      <w:r w:rsidRPr="001C5112">
        <w:rPr>
          <w:rFonts w:ascii="Times New Roman" w:eastAsia="Times New Roman" w:hAnsi="Times New Roman" w:cs="Times New Roman"/>
          <w:sz w:val="28"/>
          <w:szCs w:val="28"/>
        </w:rPr>
        <w:t xml:space="preserve">, почтовым отправлением, через многофункциональный центр, посредством использования информационно-телекоммуникационной сети «Интернет» через официальный сайт органов местного самоуправления </w:t>
      </w:r>
      <w:r w:rsidR="008C7E96">
        <w:rPr>
          <w:rFonts w:ascii="Times New Roman" w:eastAsia="Times New Roman" w:hAnsi="Times New Roman" w:cs="Times New Roman"/>
          <w:sz w:val="28"/>
          <w:szCs w:val="28"/>
        </w:rPr>
        <w:t>сельского</w:t>
      </w:r>
      <w:proofErr w:type="gramEnd"/>
      <w:r w:rsidR="008C7E96">
        <w:rPr>
          <w:rFonts w:ascii="Times New Roman" w:eastAsia="Times New Roman" w:hAnsi="Times New Roman" w:cs="Times New Roman"/>
          <w:sz w:val="28"/>
          <w:szCs w:val="28"/>
        </w:rPr>
        <w:t xml:space="preserve"> поселения «Село Булава»</w:t>
      </w:r>
      <w:r w:rsidRPr="001C5112">
        <w:rPr>
          <w:rFonts w:ascii="Times New Roman" w:eastAsia="Times New Roman" w:hAnsi="Times New Roman" w:cs="Times New Roman"/>
          <w:sz w:val="28"/>
          <w:szCs w:val="28"/>
        </w:rPr>
        <w:t xml:space="preserve"> (</w:t>
      </w:r>
      <w:proofErr w:type="spellStart"/>
      <w:r w:rsidR="008C7E96">
        <w:rPr>
          <w:rFonts w:ascii="Times New Roman" w:eastAsia="Times New Roman" w:hAnsi="Times New Roman" w:cs="Times New Roman"/>
          <w:sz w:val="28"/>
          <w:szCs w:val="28"/>
        </w:rPr>
        <w:t>селобулава</w:t>
      </w:r>
      <w:proofErr w:type="gramStart"/>
      <w:r w:rsidR="008C7E96">
        <w:rPr>
          <w:rFonts w:ascii="Times New Roman" w:eastAsia="Times New Roman" w:hAnsi="Times New Roman" w:cs="Times New Roman"/>
          <w:sz w:val="28"/>
          <w:szCs w:val="28"/>
        </w:rPr>
        <w:t>.р</w:t>
      </w:r>
      <w:proofErr w:type="gramEnd"/>
      <w:r w:rsidR="008C7E96">
        <w:rPr>
          <w:rFonts w:ascii="Times New Roman" w:eastAsia="Times New Roman" w:hAnsi="Times New Roman" w:cs="Times New Roman"/>
          <w:sz w:val="28"/>
          <w:szCs w:val="28"/>
        </w:rPr>
        <w:t>ф</w:t>
      </w:r>
      <w:proofErr w:type="spellEnd"/>
      <w:r w:rsidRPr="001C5112">
        <w:rPr>
          <w:rFonts w:ascii="Times New Roman" w:eastAsia="Times New Roman" w:hAnsi="Times New Roman" w:cs="Times New Roman"/>
          <w:sz w:val="28"/>
          <w:szCs w:val="28"/>
        </w:rPr>
        <w:t>), Единый портал государственных и муниципальных услуг (</w:t>
      </w:r>
      <w:proofErr w:type="spellStart"/>
      <w:r w:rsidRPr="001C5112">
        <w:rPr>
          <w:rFonts w:ascii="Times New Roman" w:eastAsia="Times New Roman" w:hAnsi="Times New Roman" w:cs="Times New Roman"/>
          <w:sz w:val="28"/>
          <w:szCs w:val="28"/>
        </w:rPr>
        <w:t>www.gosuslugi.ru</w:t>
      </w:r>
      <w:proofErr w:type="spellEnd"/>
      <w:r w:rsidRPr="001C5112">
        <w:rPr>
          <w:rFonts w:ascii="Times New Roman" w:eastAsia="Times New Roman" w:hAnsi="Times New Roman" w:cs="Times New Roman"/>
          <w:sz w:val="28"/>
          <w:szCs w:val="28"/>
        </w:rPr>
        <w:t>), Портал государственных и муниципальных услуг (функций) Хабаровского края (https://uslugi27.ru), а также может быть принята при личном приеме заявителя.</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через официальный сайт многофункционального центра, Единый портал государственных и муниципальных услуг (</w:t>
      </w:r>
      <w:proofErr w:type="spellStart"/>
      <w:r w:rsidRPr="001C5112">
        <w:rPr>
          <w:rFonts w:ascii="Times New Roman" w:eastAsia="Times New Roman" w:hAnsi="Times New Roman" w:cs="Times New Roman"/>
          <w:sz w:val="28"/>
          <w:szCs w:val="28"/>
        </w:rPr>
        <w:t>www.gosuslugi.ru</w:t>
      </w:r>
      <w:proofErr w:type="spellEnd"/>
      <w:r w:rsidRPr="001C5112">
        <w:rPr>
          <w:rFonts w:ascii="Times New Roman" w:eastAsia="Times New Roman" w:hAnsi="Times New Roman" w:cs="Times New Roman"/>
          <w:sz w:val="28"/>
          <w:szCs w:val="28"/>
        </w:rPr>
        <w:t>), Портал государственных и муниципальных услуг (функций) Хабаровского края (https://uslugi27.ru), а также может быть принята при личном приеме заявителя.</w:t>
      </w:r>
      <w:proofErr w:type="gramEnd"/>
    </w:p>
    <w:p w:rsidR="00FD3EE9"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5.4.3.Жалоба</w:t>
      </w:r>
      <w:r w:rsidR="00FD3EE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должна</w:t>
      </w:r>
      <w:r w:rsidR="00FD3EE9">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t xml:space="preserve">содержать: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1C5112">
        <w:rPr>
          <w:rFonts w:ascii="Times New Roman" w:eastAsia="Times New Roman" w:hAnsi="Times New Roman" w:cs="Times New Roman"/>
          <w:sz w:val="28"/>
          <w:szCs w:val="28"/>
        </w:rPr>
        <w:t xml:space="preserve">1) наименование Комиссии, фамилию, имя, отчество (последнее - при наличии) председателя Комиссии в лице  главы администрации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членов Комиссии,  муниципальных служащих, специалистов, наименование многофункционального центра, фамилию, имя, отчество (последнее - при наличии) работников многофункционального центра решения и действия (бездействие) которых обжалуются;</w:t>
      </w:r>
      <w:proofErr w:type="gramEnd"/>
      <w:r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br/>
        <w:t xml:space="preserve">3) сведения об обжалуемых решениях и действиях (бездействии) администрации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Комиссии, членов Комиссии, муниципальных служащих, специалистов, многофункционального центра, работников многофункционального центра</w:t>
      </w:r>
      <w:proofErr w:type="gramStart"/>
      <w:r w:rsidRPr="001C5112">
        <w:rPr>
          <w:rFonts w:ascii="Times New Roman" w:eastAsia="Times New Roman" w:hAnsi="Times New Roman" w:cs="Times New Roman"/>
          <w:sz w:val="28"/>
          <w:szCs w:val="28"/>
        </w:rPr>
        <w:t xml:space="preserve"> ;</w:t>
      </w:r>
      <w:proofErr w:type="gramEnd"/>
      <w:r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 xml:space="preserve">4) доводы, на основании которых заявитель не согласен с решением и </w:t>
      </w:r>
      <w:r w:rsidRPr="001C5112">
        <w:rPr>
          <w:rFonts w:ascii="Times New Roman" w:eastAsia="Times New Roman" w:hAnsi="Times New Roman" w:cs="Times New Roman"/>
          <w:sz w:val="28"/>
          <w:szCs w:val="28"/>
        </w:rPr>
        <w:lastRenderedPageBreak/>
        <w:t xml:space="preserve">действием (бездействием) администрации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Комиссии, членов Комиссии, муниципальных служащих, специалистов, многофункционального центра, работников многофункционального центра.</w:t>
      </w:r>
      <w:proofErr w:type="gramEnd"/>
      <w:r w:rsidRPr="001C5112">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либо их копии.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5.4.4.Жалоба</w:t>
      </w:r>
      <w:proofErr w:type="gramStart"/>
      <w:r w:rsidRPr="001C5112">
        <w:rPr>
          <w:rFonts w:ascii="Times New Roman" w:eastAsia="Times New Roman" w:hAnsi="Times New Roman" w:cs="Times New Roman"/>
          <w:sz w:val="28"/>
          <w:szCs w:val="28"/>
        </w:rPr>
        <w:t>,п</w:t>
      </w:r>
      <w:proofErr w:type="gramEnd"/>
      <w:r w:rsidRPr="001C5112">
        <w:rPr>
          <w:rFonts w:ascii="Times New Roman" w:eastAsia="Times New Roman" w:hAnsi="Times New Roman" w:cs="Times New Roman"/>
          <w:sz w:val="28"/>
          <w:szCs w:val="28"/>
        </w:rPr>
        <w:t>оступившая:</w:t>
      </w:r>
      <w:r w:rsidRPr="001C5112">
        <w:rPr>
          <w:rFonts w:ascii="Times New Roman" w:eastAsia="Times New Roman" w:hAnsi="Times New Roman" w:cs="Times New Roman"/>
          <w:sz w:val="28"/>
          <w:szCs w:val="28"/>
        </w:rPr>
        <w:br/>
        <w:t xml:space="preserve">- в администрацию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Комиссию подлежит рассмотрению  глав</w:t>
      </w:r>
      <w:r w:rsidR="00FD3EE9">
        <w:rPr>
          <w:rFonts w:ascii="Times New Roman" w:eastAsia="Times New Roman" w:hAnsi="Times New Roman" w:cs="Times New Roman"/>
          <w:sz w:val="28"/>
          <w:szCs w:val="28"/>
        </w:rPr>
        <w:t>ой</w:t>
      </w:r>
      <w:r w:rsidRPr="001C5112">
        <w:rPr>
          <w:rFonts w:ascii="Times New Roman" w:eastAsia="Times New Roman" w:hAnsi="Times New Roman" w:cs="Times New Roman"/>
          <w:sz w:val="28"/>
          <w:szCs w:val="28"/>
        </w:rPr>
        <w:t xml:space="preserve"> администрации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w:t>
      </w:r>
      <w:r w:rsidRPr="001C5112">
        <w:rPr>
          <w:rFonts w:ascii="Times New Roman" w:eastAsia="Times New Roman" w:hAnsi="Times New Roman" w:cs="Times New Roman"/>
          <w:sz w:val="28"/>
          <w:szCs w:val="28"/>
        </w:rPr>
        <w:br/>
        <w:t>- в многофункциональный центр рассматривается руководителем многофункционального центра;</w:t>
      </w:r>
      <w:r w:rsidRPr="001C5112">
        <w:rPr>
          <w:rFonts w:ascii="Times New Roman" w:eastAsia="Times New Roman" w:hAnsi="Times New Roman" w:cs="Times New Roman"/>
          <w:sz w:val="28"/>
          <w:szCs w:val="28"/>
        </w:rPr>
        <w:br/>
        <w:t>- учредителю многофункционального центра рассматривается учредителем многофункционального центра.</w:t>
      </w:r>
      <w:r w:rsidRPr="001C5112">
        <w:rPr>
          <w:rFonts w:ascii="Times New Roman" w:eastAsia="Times New Roman" w:hAnsi="Times New Roman" w:cs="Times New Roman"/>
          <w:sz w:val="28"/>
          <w:szCs w:val="28"/>
        </w:rPr>
        <w:br/>
      </w:r>
      <w:proofErr w:type="gramStart"/>
      <w:r w:rsidRPr="001C5112">
        <w:rPr>
          <w:rFonts w:ascii="Times New Roman" w:eastAsia="Times New Roman" w:hAnsi="Times New Roman" w:cs="Times New Roman"/>
          <w:sz w:val="28"/>
          <w:szCs w:val="28"/>
        </w:rPr>
        <w:t xml:space="preserve">Рассмотрение жалобы осуществляется в течение 15 рабочих дней со дня ее регистрации, а в случае обжалования отказа администрации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председателя Комиссии, в лице главы </w:t>
      </w:r>
      <w:r w:rsidR="00FD3EE9">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Комиссии, членов Комиссии,  муниципальных служащих, многофункционального центра, специалистов многофункционального центра, учредителя многофункционального центра в приеме документов у заявителя, либо в исправлении допущенных опечаток и ошибок или в случае обжалования</w:t>
      </w:r>
      <w:proofErr w:type="gramEnd"/>
      <w:r w:rsidRPr="001C5112">
        <w:rPr>
          <w:rFonts w:ascii="Times New Roman" w:eastAsia="Times New Roman" w:hAnsi="Times New Roman" w:cs="Times New Roman"/>
          <w:sz w:val="28"/>
          <w:szCs w:val="28"/>
        </w:rPr>
        <w:t xml:space="preserve"> нарушения установленного срока таких исправлений - в течение 5 рабочих дней со дня ее регистрации.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5.4.5. </w:t>
      </w:r>
      <w:proofErr w:type="gramStart"/>
      <w:r w:rsidRPr="001C5112">
        <w:rPr>
          <w:rFonts w:ascii="Times New Roman" w:eastAsia="Times New Roman" w:hAnsi="Times New Roman" w:cs="Times New Roman"/>
          <w:sz w:val="28"/>
          <w:szCs w:val="28"/>
        </w:rPr>
        <w:t xml:space="preserve">По результатам рассмотрения жалобы принимается одно из следующих решений: </w:t>
      </w:r>
      <w:r w:rsidRPr="001C5112">
        <w:rPr>
          <w:rFonts w:ascii="Times New Roman" w:eastAsia="Times New Roman" w:hAnsi="Times New Roman" w:cs="Times New Roman"/>
          <w:sz w:val="28"/>
          <w:szCs w:val="28"/>
        </w:rPr>
        <w:b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r w:rsidRPr="001C5112">
        <w:rPr>
          <w:rFonts w:ascii="Times New Roman" w:eastAsia="Times New Roman" w:hAnsi="Times New Roman" w:cs="Times New Roman"/>
          <w:sz w:val="28"/>
          <w:szCs w:val="28"/>
        </w:rPr>
        <w:t xml:space="preserve"> </w:t>
      </w:r>
      <w:r w:rsidRPr="001C5112">
        <w:rPr>
          <w:rFonts w:ascii="Times New Roman" w:eastAsia="Times New Roman" w:hAnsi="Times New Roman" w:cs="Times New Roman"/>
          <w:sz w:val="28"/>
          <w:szCs w:val="28"/>
        </w:rPr>
        <w:br/>
        <w:t xml:space="preserve">2) в удовлетворении жалобы отказывается.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5.4.6. Не позднее дня, следующего за днем принятия решения, указанного в пункте 5.4.5 Регламента, заявителю в письменной форме (по желанию заявителя в электронной форме) направляется мотивированный ответ о результатах рассмотрения жалобы. </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5112">
        <w:rPr>
          <w:rFonts w:ascii="Times New Roman" w:eastAsia="Times New Roman" w:hAnsi="Times New Roman" w:cs="Times New Roman"/>
          <w:sz w:val="28"/>
          <w:szCs w:val="28"/>
        </w:rPr>
        <w:lastRenderedPageBreak/>
        <w:t>неудобства</w:t>
      </w:r>
      <w:proofErr w:type="gramEnd"/>
      <w:r w:rsidRPr="001C5112">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5.4.8. В случае признания </w:t>
      </w:r>
      <w:proofErr w:type="gramStart"/>
      <w:r w:rsidRPr="001C5112">
        <w:rPr>
          <w:rFonts w:ascii="Times New Roman" w:eastAsia="Times New Roman" w:hAnsi="Times New Roman" w:cs="Times New Roman"/>
          <w:sz w:val="28"/>
          <w:szCs w:val="28"/>
        </w:rPr>
        <w:t>жалобы</w:t>
      </w:r>
      <w:proofErr w:type="gramEnd"/>
      <w:r w:rsidRPr="001C5112">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30AC" w:rsidRPr="001C5112" w:rsidRDefault="00CC30AC" w:rsidP="001C5112">
      <w:pPr>
        <w:spacing w:before="100" w:beforeAutospacing="1" w:after="100" w:afterAutospacing="1" w:line="240" w:lineRule="auto"/>
        <w:jc w:val="both"/>
        <w:rPr>
          <w:rFonts w:ascii="Times New Roman" w:eastAsia="Times New Roman" w:hAnsi="Times New Roman" w:cs="Times New Roman"/>
          <w:sz w:val="28"/>
          <w:szCs w:val="28"/>
        </w:rPr>
      </w:pPr>
      <w:r w:rsidRPr="001C5112">
        <w:rPr>
          <w:rFonts w:ascii="Times New Roman" w:eastAsia="Times New Roman" w:hAnsi="Times New Roman" w:cs="Times New Roman"/>
          <w:sz w:val="28"/>
          <w:szCs w:val="28"/>
        </w:rPr>
        <w:t xml:space="preserve">5.4.9. В случае установления в ходе или по результатам </w:t>
      </w:r>
      <w:proofErr w:type="gramStart"/>
      <w:r w:rsidRPr="001C5112">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1C5112">
        <w:rPr>
          <w:rFonts w:ascii="Times New Roman" w:eastAsia="Times New Roman" w:hAnsi="Times New Roman" w:cs="Times New Roman"/>
          <w:sz w:val="28"/>
          <w:szCs w:val="28"/>
        </w:rPr>
        <w:t xml:space="preserve"> или преступления  глав</w:t>
      </w:r>
      <w:r w:rsidR="00E43E75">
        <w:rPr>
          <w:rFonts w:ascii="Times New Roman" w:eastAsia="Times New Roman" w:hAnsi="Times New Roman" w:cs="Times New Roman"/>
          <w:sz w:val="28"/>
          <w:szCs w:val="28"/>
        </w:rPr>
        <w:t>а</w:t>
      </w:r>
      <w:r w:rsidRPr="001C5112">
        <w:rPr>
          <w:rFonts w:ascii="Times New Roman" w:eastAsia="Times New Roman" w:hAnsi="Times New Roman" w:cs="Times New Roman"/>
          <w:sz w:val="28"/>
          <w:szCs w:val="28"/>
        </w:rPr>
        <w:t xml:space="preserve"> администрации </w:t>
      </w:r>
      <w:r w:rsidR="00E43E75">
        <w:rPr>
          <w:rFonts w:ascii="Times New Roman" w:eastAsia="Times New Roman" w:hAnsi="Times New Roman" w:cs="Times New Roman"/>
          <w:sz w:val="28"/>
          <w:szCs w:val="28"/>
        </w:rPr>
        <w:t>сельского поселения «Село Булава»</w:t>
      </w:r>
      <w:r w:rsidRPr="001C5112">
        <w:rPr>
          <w:rFonts w:ascii="Times New Roman" w:eastAsia="Times New Roman" w:hAnsi="Times New Roman" w:cs="Times New Roman"/>
          <w:sz w:val="28"/>
          <w:szCs w:val="28"/>
        </w:rPr>
        <w:t xml:space="preserve">, руководитель многофункционального центра, руководитель учредителя многофункционального центра незамедлительно направляет имеющиеся материалы в органы прокуратуры». </w:t>
      </w:r>
    </w:p>
    <w:p w:rsidR="00E43E75"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E43E75" w:rsidRDefault="00E43E75" w:rsidP="00CC30AC">
      <w:pPr>
        <w:spacing w:before="100" w:beforeAutospacing="1" w:after="100" w:afterAutospacing="1" w:line="240" w:lineRule="auto"/>
        <w:jc w:val="right"/>
        <w:rPr>
          <w:rFonts w:ascii="Times New Roman" w:eastAsia="Times New Roman" w:hAnsi="Times New Roman" w:cs="Times New Roman"/>
          <w:sz w:val="24"/>
          <w:szCs w:val="24"/>
        </w:rPr>
      </w:pPr>
    </w:p>
    <w:p w:rsidR="00CC30AC" w:rsidRPr="001C5112"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lastRenderedPageBreak/>
        <w:t>ПРИЛОЖЕНИЕ N 1</w:t>
      </w:r>
      <w:r w:rsidRPr="001C5112">
        <w:rPr>
          <w:rFonts w:ascii="Times New Roman" w:eastAsia="Times New Roman" w:hAnsi="Times New Roman" w:cs="Times New Roman"/>
          <w:sz w:val="24"/>
          <w:szCs w:val="24"/>
        </w:rPr>
        <w:br/>
        <w:t>к Административному регламенту</w:t>
      </w:r>
      <w:r w:rsidRPr="001C5112">
        <w:rPr>
          <w:rFonts w:ascii="Times New Roman" w:eastAsia="Times New Roman" w:hAnsi="Times New Roman" w:cs="Times New Roman"/>
          <w:sz w:val="24"/>
          <w:szCs w:val="24"/>
        </w:rPr>
        <w:br/>
        <w:t>по предоставлению муниципальной услуги</w:t>
      </w:r>
      <w:r w:rsidRPr="001C5112">
        <w:rPr>
          <w:rFonts w:ascii="Times New Roman" w:eastAsia="Times New Roman" w:hAnsi="Times New Roman" w:cs="Times New Roman"/>
          <w:sz w:val="24"/>
          <w:szCs w:val="24"/>
        </w:rPr>
        <w:br/>
        <w:t>«Признание в установленном порядке</w:t>
      </w:r>
      <w:r w:rsidRPr="001C5112">
        <w:rPr>
          <w:rFonts w:ascii="Times New Roman" w:eastAsia="Times New Roman" w:hAnsi="Times New Roman" w:cs="Times New Roman"/>
          <w:sz w:val="24"/>
          <w:szCs w:val="24"/>
        </w:rPr>
        <w:br/>
        <w:t>помещения жилым помещением,</w:t>
      </w:r>
      <w:r w:rsidRPr="001C5112">
        <w:rPr>
          <w:rFonts w:ascii="Times New Roman" w:eastAsia="Times New Roman" w:hAnsi="Times New Roman" w:cs="Times New Roman"/>
          <w:sz w:val="24"/>
          <w:szCs w:val="24"/>
        </w:rPr>
        <w:br/>
        <w:t>жилого помещения непригодным для</w:t>
      </w:r>
      <w:r w:rsidRPr="001C5112">
        <w:rPr>
          <w:rFonts w:ascii="Times New Roman" w:eastAsia="Times New Roman" w:hAnsi="Times New Roman" w:cs="Times New Roman"/>
          <w:sz w:val="24"/>
          <w:szCs w:val="24"/>
        </w:rPr>
        <w:br/>
        <w:t>проживания и многоквартирного</w:t>
      </w:r>
      <w:r w:rsidRPr="001C5112">
        <w:rPr>
          <w:rFonts w:ascii="Times New Roman" w:eastAsia="Times New Roman" w:hAnsi="Times New Roman" w:cs="Times New Roman"/>
          <w:sz w:val="24"/>
          <w:szCs w:val="24"/>
        </w:rPr>
        <w:br/>
        <w:t>дома аварийным и подлежащим сносу</w:t>
      </w:r>
      <w:r w:rsidRPr="001C5112">
        <w:rPr>
          <w:rFonts w:ascii="Times New Roman" w:eastAsia="Times New Roman" w:hAnsi="Times New Roman" w:cs="Times New Roman"/>
          <w:sz w:val="24"/>
          <w:szCs w:val="24"/>
        </w:rPr>
        <w:br/>
        <w:t>или реконструкции, садового дома</w:t>
      </w:r>
      <w:r w:rsidRPr="001C5112">
        <w:rPr>
          <w:rFonts w:ascii="Times New Roman" w:eastAsia="Times New Roman" w:hAnsi="Times New Roman" w:cs="Times New Roman"/>
          <w:sz w:val="24"/>
          <w:szCs w:val="24"/>
        </w:rPr>
        <w:br/>
        <w:t>жилым домом и жилого дома садовым домом»</w:t>
      </w:r>
    </w:p>
    <w:p w:rsidR="00CC30AC" w:rsidRPr="001C5112" w:rsidRDefault="00CC30AC" w:rsidP="00CC30AC">
      <w:pPr>
        <w:spacing w:before="100" w:beforeAutospacing="1" w:after="240"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2302"/>
        <w:gridCol w:w="2243"/>
        <w:gridCol w:w="861"/>
        <w:gridCol w:w="584"/>
        <w:gridCol w:w="205"/>
        <w:gridCol w:w="858"/>
        <w:gridCol w:w="451"/>
        <w:gridCol w:w="1941"/>
      </w:tblGrid>
      <w:tr w:rsidR="00CC30AC" w:rsidRPr="001C5112" w:rsidTr="00CC30AC">
        <w:trPr>
          <w:trHeight w:val="15"/>
          <w:tblCellSpacing w:w="15" w:type="dxa"/>
        </w:trPr>
        <w:tc>
          <w:tcPr>
            <w:tcW w:w="3142"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3326"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29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55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85"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109"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55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2587"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4990" w:type="dxa"/>
            <w:gridSpan w:val="5"/>
            <w:tcBorders>
              <w:top w:val="nil"/>
              <w:left w:val="nil"/>
              <w:bottom w:val="nil"/>
              <w:right w:val="nil"/>
            </w:tcBorders>
            <w:tcMar>
              <w:top w:w="15" w:type="dxa"/>
              <w:left w:w="149" w:type="dxa"/>
              <w:bottom w:w="15" w:type="dxa"/>
              <w:right w:w="149" w:type="dxa"/>
            </w:tcMar>
            <w:hideMark/>
          </w:tcPr>
          <w:p w:rsidR="00CC30AC" w:rsidRPr="001C5112" w:rsidRDefault="00CC30AC" w:rsidP="00E43E75">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В орган администрации </w:t>
            </w:r>
            <w:r w:rsidR="00E43E75">
              <w:rPr>
                <w:rFonts w:ascii="Times New Roman" w:eastAsia="Times New Roman" w:hAnsi="Times New Roman" w:cs="Times New Roman"/>
                <w:sz w:val="24"/>
                <w:szCs w:val="24"/>
              </w:rPr>
              <w:t>сельского</w:t>
            </w:r>
            <w:r w:rsidRPr="001C5112">
              <w:rPr>
                <w:rFonts w:ascii="Times New Roman" w:eastAsia="Times New Roman" w:hAnsi="Times New Roman" w:cs="Times New Roman"/>
                <w:sz w:val="24"/>
                <w:szCs w:val="24"/>
              </w:rPr>
              <w:br/>
            </w:r>
            <w:r w:rsidR="00E43E75">
              <w:rPr>
                <w:rFonts w:ascii="Times New Roman" w:eastAsia="Times New Roman" w:hAnsi="Times New Roman" w:cs="Times New Roman"/>
                <w:sz w:val="24"/>
                <w:szCs w:val="24"/>
              </w:rPr>
              <w:t>поселения «Село Булава»</w:t>
            </w: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от </w:t>
            </w:r>
          </w:p>
        </w:tc>
        <w:tc>
          <w:tcPr>
            <w:tcW w:w="4435" w:type="dxa"/>
            <w:gridSpan w:val="4"/>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4435" w:type="dxa"/>
            <w:gridSpan w:val="4"/>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1C5112">
              <w:rPr>
                <w:rFonts w:ascii="Times New Roman" w:eastAsia="Times New Roman" w:hAnsi="Times New Roman" w:cs="Times New Roman"/>
                <w:sz w:val="24"/>
                <w:szCs w:val="24"/>
              </w:rPr>
              <w:t>(ФИО (последнее - при наличии)</w:t>
            </w:r>
            <w:proofErr w:type="gramEnd"/>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4990" w:type="dxa"/>
            <w:gridSpan w:val="5"/>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2402" w:type="dxa"/>
            <w:gridSpan w:val="4"/>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Почтовый адрес:</w:t>
            </w:r>
          </w:p>
        </w:tc>
        <w:tc>
          <w:tcPr>
            <w:tcW w:w="2587"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4990" w:type="dxa"/>
            <w:gridSpan w:val="5"/>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4990" w:type="dxa"/>
            <w:gridSpan w:val="5"/>
            <w:tcBorders>
              <w:top w:val="single" w:sz="8" w:space="0" w:color="000000"/>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739" w:type="dxa"/>
            <w:gridSpan w:val="2"/>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Тел.</w:t>
            </w:r>
          </w:p>
        </w:tc>
        <w:tc>
          <w:tcPr>
            <w:tcW w:w="4250" w:type="dxa"/>
            <w:gridSpan w:val="3"/>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t>ЗАЯВЛЕНИЕ</w:t>
            </w:r>
          </w:p>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proofErr w:type="gramStart"/>
            <w:r w:rsidRPr="001C5112">
              <w:rPr>
                <w:rFonts w:ascii="Times New Roman" w:eastAsia="Times New Roman" w:hAnsi="Times New Roman" w:cs="Times New Roman"/>
                <w:sz w:val="24"/>
                <w:szCs w:val="24"/>
              </w:rPr>
              <w:t>Прошу признать жилое помещение пригодным (непригодным) для проживания, многоквартирный дом аварийным и подлежащим сносу или реконструкции (нужное подчеркнуть), расположенного по адресу:</w:t>
            </w:r>
            <w:proofErr w:type="gramEnd"/>
          </w:p>
        </w:tc>
      </w:tr>
      <w:tr w:rsidR="00CC30AC" w:rsidRPr="001C5112" w:rsidTr="00CC30AC">
        <w:trPr>
          <w:tblCellSpacing w:w="15" w:type="dxa"/>
        </w:trPr>
        <w:tc>
          <w:tcPr>
            <w:tcW w:w="6468"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6283" w:type="dxa"/>
            <w:gridSpan w:val="6"/>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3142" w:type="dxa"/>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326"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142" w:type="dxa"/>
            <w:gridSpan w:val="4"/>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142"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3142" w:type="dxa"/>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дата </w:t>
            </w:r>
          </w:p>
        </w:tc>
        <w:tc>
          <w:tcPr>
            <w:tcW w:w="3326"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142" w:type="dxa"/>
            <w:gridSpan w:val="4"/>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подпись </w:t>
            </w:r>
          </w:p>
        </w:tc>
        <w:tc>
          <w:tcPr>
            <w:tcW w:w="3142"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bl>
    <w:p w:rsidR="00167E43" w:rsidRDefault="00CC30AC" w:rsidP="00CC30AC">
      <w:pPr>
        <w:spacing w:before="100" w:beforeAutospacing="1" w:after="240"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p>
    <w:p w:rsidR="00167E43" w:rsidRDefault="00167E43" w:rsidP="00CC30AC">
      <w:pPr>
        <w:spacing w:before="100" w:beforeAutospacing="1" w:after="240"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240"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240"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240"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240"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240" w:line="240" w:lineRule="auto"/>
        <w:jc w:val="right"/>
        <w:rPr>
          <w:rFonts w:ascii="Times New Roman" w:eastAsia="Times New Roman" w:hAnsi="Times New Roman" w:cs="Times New Roman"/>
          <w:sz w:val="24"/>
          <w:szCs w:val="24"/>
        </w:rPr>
      </w:pPr>
    </w:p>
    <w:p w:rsidR="00CC30AC" w:rsidRPr="001C5112" w:rsidRDefault="00CC30AC" w:rsidP="00CC30AC">
      <w:pPr>
        <w:spacing w:before="100" w:beforeAutospacing="1" w:after="240"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lastRenderedPageBreak/>
        <w:t>ПРИЛОЖЕНИЕ N 2</w:t>
      </w:r>
      <w:r w:rsidRPr="001C5112">
        <w:rPr>
          <w:rFonts w:ascii="Times New Roman" w:eastAsia="Times New Roman" w:hAnsi="Times New Roman" w:cs="Times New Roman"/>
          <w:sz w:val="24"/>
          <w:szCs w:val="24"/>
        </w:rPr>
        <w:br/>
        <w:t>к Административному регламенту</w:t>
      </w:r>
      <w:r w:rsidRPr="001C5112">
        <w:rPr>
          <w:rFonts w:ascii="Times New Roman" w:eastAsia="Times New Roman" w:hAnsi="Times New Roman" w:cs="Times New Roman"/>
          <w:sz w:val="24"/>
          <w:szCs w:val="24"/>
        </w:rPr>
        <w:br/>
        <w:t>по предоставлению муниципальной услуги</w:t>
      </w:r>
      <w:r w:rsidRPr="001C5112">
        <w:rPr>
          <w:rFonts w:ascii="Times New Roman" w:eastAsia="Times New Roman" w:hAnsi="Times New Roman" w:cs="Times New Roman"/>
          <w:sz w:val="24"/>
          <w:szCs w:val="24"/>
        </w:rPr>
        <w:br/>
        <w:t>«Признание в установленном порядке</w:t>
      </w:r>
      <w:r w:rsidRPr="001C5112">
        <w:rPr>
          <w:rFonts w:ascii="Times New Roman" w:eastAsia="Times New Roman" w:hAnsi="Times New Roman" w:cs="Times New Roman"/>
          <w:sz w:val="24"/>
          <w:szCs w:val="24"/>
        </w:rPr>
        <w:br/>
        <w:t>помещения жилым помещением,</w:t>
      </w:r>
      <w:r w:rsidRPr="001C5112">
        <w:rPr>
          <w:rFonts w:ascii="Times New Roman" w:eastAsia="Times New Roman" w:hAnsi="Times New Roman" w:cs="Times New Roman"/>
          <w:sz w:val="24"/>
          <w:szCs w:val="24"/>
        </w:rPr>
        <w:br/>
        <w:t>жилого помещения непригодным для</w:t>
      </w:r>
      <w:r w:rsidRPr="001C5112">
        <w:rPr>
          <w:rFonts w:ascii="Times New Roman" w:eastAsia="Times New Roman" w:hAnsi="Times New Roman" w:cs="Times New Roman"/>
          <w:sz w:val="24"/>
          <w:szCs w:val="24"/>
        </w:rPr>
        <w:br/>
        <w:t>проживания и многоквартирного</w:t>
      </w:r>
      <w:r w:rsidRPr="001C5112">
        <w:rPr>
          <w:rFonts w:ascii="Times New Roman" w:eastAsia="Times New Roman" w:hAnsi="Times New Roman" w:cs="Times New Roman"/>
          <w:sz w:val="24"/>
          <w:szCs w:val="24"/>
        </w:rPr>
        <w:br/>
        <w:t>дома аварийным и подлежащим сносу</w:t>
      </w:r>
      <w:r w:rsidRPr="001C5112">
        <w:rPr>
          <w:rFonts w:ascii="Times New Roman" w:eastAsia="Times New Roman" w:hAnsi="Times New Roman" w:cs="Times New Roman"/>
          <w:sz w:val="24"/>
          <w:szCs w:val="24"/>
        </w:rPr>
        <w:br/>
        <w:t>или реконструкции, садового дома</w:t>
      </w:r>
      <w:r w:rsidRPr="001C5112">
        <w:rPr>
          <w:rFonts w:ascii="Times New Roman" w:eastAsia="Times New Roman" w:hAnsi="Times New Roman" w:cs="Times New Roman"/>
          <w:sz w:val="24"/>
          <w:szCs w:val="24"/>
        </w:rPr>
        <w:br/>
        <w:t>жилым домом и жилого дома садовым домом»</w:t>
      </w:r>
    </w:p>
    <w:tbl>
      <w:tblPr>
        <w:tblW w:w="0" w:type="auto"/>
        <w:tblCellSpacing w:w="15" w:type="dxa"/>
        <w:tblCellMar>
          <w:top w:w="15" w:type="dxa"/>
          <w:left w:w="15" w:type="dxa"/>
          <w:bottom w:w="15" w:type="dxa"/>
          <w:right w:w="15" w:type="dxa"/>
        </w:tblCellMar>
        <w:tblLook w:val="04A0"/>
      </w:tblPr>
      <w:tblGrid>
        <w:gridCol w:w="2260"/>
        <w:gridCol w:w="2190"/>
        <w:gridCol w:w="839"/>
        <w:gridCol w:w="584"/>
        <w:gridCol w:w="394"/>
        <w:gridCol w:w="707"/>
        <w:gridCol w:w="569"/>
        <w:gridCol w:w="1902"/>
      </w:tblGrid>
      <w:tr w:rsidR="00CC30AC" w:rsidRPr="001C5112" w:rsidTr="00CC30AC">
        <w:trPr>
          <w:trHeight w:val="15"/>
          <w:tblCellSpacing w:w="15" w:type="dxa"/>
        </w:trPr>
        <w:tc>
          <w:tcPr>
            <w:tcW w:w="3142"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3326"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29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55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370"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92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739"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2587"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174" w:type="dxa"/>
            <w:gridSpan w:val="5"/>
            <w:tcBorders>
              <w:top w:val="nil"/>
              <w:left w:val="nil"/>
              <w:bottom w:val="nil"/>
              <w:right w:val="nil"/>
            </w:tcBorders>
            <w:tcMar>
              <w:top w:w="15" w:type="dxa"/>
              <w:left w:w="149" w:type="dxa"/>
              <w:bottom w:w="15" w:type="dxa"/>
              <w:right w:w="149" w:type="dxa"/>
            </w:tcMar>
            <w:hideMark/>
          </w:tcPr>
          <w:p w:rsidR="00CC30AC" w:rsidRPr="001C5112" w:rsidRDefault="00CC30AC" w:rsidP="00167E43">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В орган администрации </w:t>
            </w:r>
            <w:r w:rsidR="00167E43">
              <w:rPr>
                <w:rFonts w:ascii="Times New Roman" w:eastAsia="Times New Roman" w:hAnsi="Times New Roman" w:cs="Times New Roman"/>
                <w:sz w:val="24"/>
                <w:szCs w:val="24"/>
              </w:rPr>
              <w:t>сельского</w:t>
            </w:r>
            <w:r w:rsidRPr="001C5112">
              <w:rPr>
                <w:rFonts w:ascii="Times New Roman" w:eastAsia="Times New Roman" w:hAnsi="Times New Roman" w:cs="Times New Roman"/>
                <w:sz w:val="24"/>
                <w:szCs w:val="24"/>
              </w:rPr>
              <w:br/>
            </w:r>
            <w:r w:rsidR="00167E43">
              <w:rPr>
                <w:rFonts w:ascii="Times New Roman" w:eastAsia="Times New Roman" w:hAnsi="Times New Roman" w:cs="Times New Roman"/>
                <w:sz w:val="24"/>
                <w:szCs w:val="24"/>
              </w:rPr>
              <w:t>поселения «Село Булава»</w:t>
            </w: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от </w:t>
            </w:r>
          </w:p>
        </w:tc>
        <w:tc>
          <w:tcPr>
            <w:tcW w:w="4620" w:type="dxa"/>
            <w:gridSpan w:val="4"/>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4620" w:type="dxa"/>
            <w:gridSpan w:val="4"/>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1C5112">
              <w:rPr>
                <w:rFonts w:ascii="Times New Roman" w:eastAsia="Times New Roman" w:hAnsi="Times New Roman" w:cs="Times New Roman"/>
                <w:sz w:val="24"/>
                <w:szCs w:val="24"/>
              </w:rPr>
              <w:t>(ФИО (последнее - при наличии)</w:t>
            </w:r>
            <w:proofErr w:type="gramEnd"/>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174" w:type="dxa"/>
            <w:gridSpan w:val="5"/>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2587" w:type="dxa"/>
            <w:gridSpan w:val="4"/>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Почтовый адрес:</w:t>
            </w:r>
          </w:p>
        </w:tc>
        <w:tc>
          <w:tcPr>
            <w:tcW w:w="2587"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174" w:type="dxa"/>
            <w:gridSpan w:val="5"/>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5174" w:type="dxa"/>
            <w:gridSpan w:val="5"/>
            <w:tcBorders>
              <w:top w:val="single" w:sz="8" w:space="0" w:color="000000"/>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924" w:type="dxa"/>
            <w:gridSpan w:val="2"/>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1C5112">
              <w:rPr>
                <w:rFonts w:ascii="Times New Roman" w:eastAsia="Times New Roman" w:hAnsi="Times New Roman" w:cs="Times New Roman"/>
                <w:sz w:val="24"/>
                <w:szCs w:val="24"/>
              </w:rPr>
              <w:t>Email</w:t>
            </w:r>
            <w:proofErr w:type="spellEnd"/>
            <w:r w:rsidRPr="001C5112">
              <w:rPr>
                <w:rFonts w:ascii="Times New Roman" w:eastAsia="Times New Roman" w:hAnsi="Times New Roman" w:cs="Times New Roman"/>
                <w:sz w:val="24"/>
                <w:szCs w:val="24"/>
              </w:rPr>
              <w:t>:</w:t>
            </w:r>
          </w:p>
        </w:tc>
        <w:tc>
          <w:tcPr>
            <w:tcW w:w="4250" w:type="dxa"/>
            <w:gridSpan w:val="3"/>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7762"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924"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тел.</w:t>
            </w:r>
          </w:p>
        </w:tc>
        <w:tc>
          <w:tcPr>
            <w:tcW w:w="4250" w:type="dxa"/>
            <w:gridSpan w:val="3"/>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936" w:type="dxa"/>
            <w:gridSpan w:val="8"/>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936" w:type="dxa"/>
            <w:gridSpan w:val="8"/>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936" w:type="dxa"/>
            <w:gridSpan w:val="8"/>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t>ЗАЯВЛЕНИЕ</w:t>
            </w:r>
          </w:p>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Прошу признать садовый дом жилым домом/ жилой дом садовым домом (</w:t>
            </w:r>
            <w:proofErr w:type="gramStart"/>
            <w:r w:rsidRPr="001C5112">
              <w:rPr>
                <w:rFonts w:ascii="Times New Roman" w:eastAsia="Times New Roman" w:hAnsi="Times New Roman" w:cs="Times New Roman"/>
                <w:sz w:val="24"/>
                <w:szCs w:val="24"/>
              </w:rPr>
              <w:t>нужное</w:t>
            </w:r>
            <w:proofErr w:type="gramEnd"/>
            <w:r w:rsidRPr="001C5112">
              <w:rPr>
                <w:rFonts w:ascii="Times New Roman" w:eastAsia="Times New Roman" w:hAnsi="Times New Roman" w:cs="Times New Roman"/>
                <w:sz w:val="24"/>
                <w:szCs w:val="24"/>
              </w:rPr>
              <w:t xml:space="preserve"> подчеркнуть), расположенный по адресу: </w:t>
            </w:r>
          </w:p>
        </w:tc>
      </w:tr>
      <w:tr w:rsidR="00CC30AC" w:rsidRPr="001C5112" w:rsidTr="00CC30AC">
        <w:trPr>
          <w:tblCellSpacing w:w="15" w:type="dxa"/>
        </w:trPr>
        <w:tc>
          <w:tcPr>
            <w:tcW w:w="12936" w:type="dxa"/>
            <w:gridSpan w:val="8"/>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936" w:type="dxa"/>
            <w:gridSpan w:val="8"/>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Кадастровый номер земельного участка, в пределах которого расположен дом</w:t>
            </w:r>
            <w:r w:rsidRPr="001C5112">
              <w:rPr>
                <w:rFonts w:ascii="Times New Roman" w:eastAsia="Times New Roman" w:hAnsi="Times New Roman" w:cs="Times New Roman"/>
                <w:sz w:val="24"/>
                <w:szCs w:val="24"/>
              </w:rPr>
              <w:br/>
              <w:t>Прошу получить решение уполномоченного органа местного самоуправления следующим способом: получить лично в многофункциональном центре, получить лично в уполномоченном органе местного самоуправления, почтовым отправлением, электронной почтой (нужное подчеркнуть).</w:t>
            </w:r>
          </w:p>
        </w:tc>
      </w:tr>
      <w:tr w:rsidR="00CC30AC" w:rsidRPr="001C5112" w:rsidTr="00CC30AC">
        <w:trPr>
          <w:tblCellSpacing w:w="15" w:type="dxa"/>
        </w:trPr>
        <w:tc>
          <w:tcPr>
            <w:tcW w:w="6468"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6468" w:type="dxa"/>
            <w:gridSpan w:val="6"/>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6468"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6468" w:type="dxa"/>
            <w:gridSpan w:val="6"/>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3142" w:type="dxa"/>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326"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142" w:type="dxa"/>
            <w:gridSpan w:val="4"/>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326"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3142" w:type="dxa"/>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дата </w:t>
            </w:r>
          </w:p>
        </w:tc>
        <w:tc>
          <w:tcPr>
            <w:tcW w:w="3326"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3142" w:type="dxa"/>
            <w:gridSpan w:val="4"/>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подпись </w:t>
            </w:r>
          </w:p>
        </w:tc>
        <w:tc>
          <w:tcPr>
            <w:tcW w:w="3326"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bl>
    <w:p w:rsidR="00167E43"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CC30AC" w:rsidRPr="001C5112"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lastRenderedPageBreak/>
        <w:t>ПРИЛОЖЕНИЕ N 3</w:t>
      </w:r>
      <w:r w:rsidRPr="001C5112">
        <w:rPr>
          <w:rFonts w:ascii="Times New Roman" w:eastAsia="Times New Roman" w:hAnsi="Times New Roman" w:cs="Times New Roman"/>
          <w:sz w:val="24"/>
          <w:szCs w:val="24"/>
        </w:rPr>
        <w:br/>
        <w:t>к Административному регламенту</w:t>
      </w:r>
      <w:r w:rsidRPr="001C5112">
        <w:rPr>
          <w:rFonts w:ascii="Times New Roman" w:eastAsia="Times New Roman" w:hAnsi="Times New Roman" w:cs="Times New Roman"/>
          <w:sz w:val="24"/>
          <w:szCs w:val="24"/>
        </w:rPr>
        <w:br/>
        <w:t>по предоставлению муниципальной услуги</w:t>
      </w:r>
      <w:r w:rsidRPr="001C5112">
        <w:rPr>
          <w:rFonts w:ascii="Times New Roman" w:eastAsia="Times New Roman" w:hAnsi="Times New Roman" w:cs="Times New Roman"/>
          <w:sz w:val="24"/>
          <w:szCs w:val="24"/>
        </w:rPr>
        <w:br/>
        <w:t>«Признание в установленном порядке</w:t>
      </w:r>
      <w:r w:rsidRPr="001C5112">
        <w:rPr>
          <w:rFonts w:ascii="Times New Roman" w:eastAsia="Times New Roman" w:hAnsi="Times New Roman" w:cs="Times New Roman"/>
          <w:sz w:val="24"/>
          <w:szCs w:val="24"/>
        </w:rPr>
        <w:br/>
        <w:t>помещения жилым помещением,</w:t>
      </w:r>
      <w:r w:rsidRPr="001C5112">
        <w:rPr>
          <w:rFonts w:ascii="Times New Roman" w:eastAsia="Times New Roman" w:hAnsi="Times New Roman" w:cs="Times New Roman"/>
          <w:sz w:val="24"/>
          <w:szCs w:val="24"/>
        </w:rPr>
        <w:br/>
        <w:t>жилого помещения непригодным для</w:t>
      </w:r>
      <w:r w:rsidRPr="001C5112">
        <w:rPr>
          <w:rFonts w:ascii="Times New Roman" w:eastAsia="Times New Roman" w:hAnsi="Times New Roman" w:cs="Times New Roman"/>
          <w:sz w:val="24"/>
          <w:szCs w:val="24"/>
        </w:rPr>
        <w:br/>
        <w:t>проживания и многоквартирного</w:t>
      </w:r>
      <w:r w:rsidRPr="001C5112">
        <w:rPr>
          <w:rFonts w:ascii="Times New Roman" w:eastAsia="Times New Roman" w:hAnsi="Times New Roman" w:cs="Times New Roman"/>
          <w:sz w:val="24"/>
          <w:szCs w:val="24"/>
        </w:rPr>
        <w:br/>
        <w:t>дома аварийным и подлежащим сносу</w:t>
      </w:r>
      <w:r w:rsidRPr="001C5112">
        <w:rPr>
          <w:rFonts w:ascii="Times New Roman" w:eastAsia="Times New Roman" w:hAnsi="Times New Roman" w:cs="Times New Roman"/>
          <w:sz w:val="24"/>
          <w:szCs w:val="24"/>
        </w:rPr>
        <w:br/>
        <w:t>или реконструкции, садового дома</w:t>
      </w:r>
      <w:r w:rsidRPr="001C5112">
        <w:rPr>
          <w:rFonts w:ascii="Times New Roman" w:eastAsia="Times New Roman" w:hAnsi="Times New Roman" w:cs="Times New Roman"/>
          <w:sz w:val="24"/>
          <w:szCs w:val="24"/>
        </w:rPr>
        <w:br/>
        <w:t>жилым домом и жилого дома садовым домом»</w:t>
      </w:r>
    </w:p>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52"/>
        <w:gridCol w:w="710"/>
        <w:gridCol w:w="815"/>
        <w:gridCol w:w="190"/>
        <w:gridCol w:w="784"/>
        <w:gridCol w:w="344"/>
        <w:gridCol w:w="425"/>
        <w:gridCol w:w="1195"/>
        <w:gridCol w:w="1197"/>
        <w:gridCol w:w="2833"/>
      </w:tblGrid>
      <w:tr w:rsidR="00CC30AC" w:rsidRPr="001C5112" w:rsidTr="00CC30AC">
        <w:trPr>
          <w:trHeight w:val="15"/>
          <w:tblCellSpacing w:w="15" w:type="dxa"/>
        </w:trPr>
        <w:tc>
          <w:tcPr>
            <w:tcW w:w="92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92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109"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85"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92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370"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55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663"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1294"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c>
          <w:tcPr>
            <w:tcW w:w="4250" w:type="dxa"/>
            <w:vAlign w:val="center"/>
            <w:hideMark/>
          </w:tcPr>
          <w:p w:rsidR="00CC30AC" w:rsidRPr="001C5112" w:rsidRDefault="00CC30AC" w:rsidP="00CC30AC">
            <w:pPr>
              <w:spacing w:after="0" w:line="240" w:lineRule="auto"/>
              <w:rPr>
                <w:rFonts w:ascii="Times New Roman" w:eastAsia="Times New Roman" w:hAnsi="Times New Roman" w:cs="Times New Roman"/>
                <w:sz w:val="2"/>
                <w:szCs w:val="24"/>
              </w:rPr>
            </w:pPr>
          </w:p>
        </w:tc>
      </w:tr>
      <w:tr w:rsidR="00CC30AC" w:rsidRPr="001C5112" w:rsidTr="00CC30AC">
        <w:trPr>
          <w:tblCellSpacing w:w="15" w:type="dxa"/>
        </w:trPr>
        <w:tc>
          <w:tcPr>
            <w:tcW w:w="12197" w:type="dxa"/>
            <w:gridSpan w:val="10"/>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Заявление</w:t>
            </w:r>
            <w:r w:rsidRPr="001C5112">
              <w:rPr>
                <w:rFonts w:ascii="Times New Roman" w:eastAsia="Times New Roman" w:hAnsi="Times New Roman" w:cs="Times New Roman"/>
                <w:sz w:val="24"/>
                <w:szCs w:val="24"/>
              </w:rPr>
              <w:br/>
              <w:t xml:space="preserve">о согласии на обработку персональных данных </w:t>
            </w:r>
          </w:p>
        </w:tc>
      </w:tr>
      <w:tr w:rsidR="00CC30AC" w:rsidRPr="001C5112" w:rsidTr="00CC30AC">
        <w:trPr>
          <w:tblCellSpacing w:w="15" w:type="dxa"/>
        </w:trPr>
        <w:tc>
          <w:tcPr>
            <w:tcW w:w="12197" w:type="dxa"/>
            <w:gridSpan w:val="10"/>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t xml:space="preserve">В соответствии с требованиями </w:t>
            </w:r>
            <w:hyperlink r:id="rId20" w:history="1">
              <w:r w:rsidRPr="001C5112">
                <w:rPr>
                  <w:rFonts w:ascii="Times New Roman" w:eastAsia="Times New Roman" w:hAnsi="Times New Roman" w:cs="Times New Roman"/>
                  <w:color w:val="0000FF"/>
                  <w:sz w:val="24"/>
                  <w:szCs w:val="24"/>
                  <w:u w:val="single"/>
                </w:rPr>
                <w:t>частей 3</w:t>
              </w:r>
            </w:hyperlink>
            <w:r w:rsidRPr="001C5112">
              <w:rPr>
                <w:rFonts w:ascii="Times New Roman" w:eastAsia="Times New Roman" w:hAnsi="Times New Roman" w:cs="Times New Roman"/>
                <w:sz w:val="24"/>
                <w:szCs w:val="24"/>
              </w:rPr>
              <w:t xml:space="preserve">, </w:t>
            </w:r>
            <w:hyperlink r:id="rId21" w:history="1">
              <w:r w:rsidRPr="001C5112">
                <w:rPr>
                  <w:rFonts w:ascii="Times New Roman" w:eastAsia="Times New Roman" w:hAnsi="Times New Roman" w:cs="Times New Roman"/>
                  <w:color w:val="0000FF"/>
                  <w:sz w:val="24"/>
                  <w:szCs w:val="24"/>
                  <w:u w:val="single"/>
                </w:rPr>
                <w:t>5 статьи 7</w:t>
              </w:r>
            </w:hyperlink>
            <w:r w:rsidRPr="001C5112">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w:t>
            </w:r>
            <w:hyperlink r:id="rId22" w:history="1">
              <w:r w:rsidRPr="001C5112">
                <w:rPr>
                  <w:rFonts w:ascii="Times New Roman" w:eastAsia="Times New Roman" w:hAnsi="Times New Roman" w:cs="Times New Roman"/>
                  <w:color w:val="0000FF"/>
                  <w:sz w:val="24"/>
                  <w:szCs w:val="24"/>
                  <w:u w:val="single"/>
                </w:rPr>
                <w:t>части 4 статьи 9</w:t>
              </w:r>
            </w:hyperlink>
            <w:r w:rsidRPr="001C5112">
              <w:rPr>
                <w:rFonts w:ascii="Times New Roman" w:eastAsia="Times New Roman" w:hAnsi="Times New Roman" w:cs="Times New Roman"/>
                <w:sz w:val="24"/>
                <w:szCs w:val="24"/>
              </w:rPr>
              <w:t xml:space="preserve"> Федерального закона от 27.07.2006 N 152-ФЗ «О персональных данных» </w:t>
            </w:r>
          </w:p>
        </w:tc>
      </w:tr>
      <w:tr w:rsidR="00CC30AC" w:rsidRPr="001C5112" w:rsidTr="00CC30AC">
        <w:trPr>
          <w:tblCellSpacing w:w="15" w:type="dxa"/>
        </w:trPr>
        <w:tc>
          <w:tcPr>
            <w:tcW w:w="12197" w:type="dxa"/>
            <w:gridSpan w:val="10"/>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924"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Я </w:t>
            </w:r>
          </w:p>
        </w:tc>
        <w:tc>
          <w:tcPr>
            <w:tcW w:w="11273" w:type="dxa"/>
            <w:gridSpan w:val="9"/>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924" w:type="dxa"/>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11273" w:type="dxa"/>
            <w:gridSpan w:val="9"/>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(ФИО, последнее при наличии)</w:t>
            </w:r>
          </w:p>
        </w:tc>
      </w:tr>
      <w:tr w:rsidR="00CC30AC" w:rsidRPr="001C5112" w:rsidTr="00CC30AC">
        <w:trPr>
          <w:tblCellSpacing w:w="15" w:type="dxa"/>
        </w:trPr>
        <w:tc>
          <w:tcPr>
            <w:tcW w:w="4435" w:type="dxa"/>
            <w:gridSpan w:val="6"/>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proofErr w:type="gramStart"/>
            <w:r w:rsidRPr="001C5112">
              <w:rPr>
                <w:rFonts w:ascii="Times New Roman" w:eastAsia="Times New Roman" w:hAnsi="Times New Roman" w:cs="Times New Roman"/>
                <w:sz w:val="24"/>
                <w:szCs w:val="24"/>
              </w:rPr>
              <w:t>Проживающий</w:t>
            </w:r>
            <w:proofErr w:type="gramEnd"/>
            <w:r w:rsidRPr="001C5112">
              <w:rPr>
                <w:rFonts w:ascii="Times New Roman" w:eastAsia="Times New Roman" w:hAnsi="Times New Roman" w:cs="Times New Roman"/>
                <w:sz w:val="24"/>
                <w:szCs w:val="24"/>
              </w:rPr>
              <w:t xml:space="preserve"> по адресу:</w:t>
            </w:r>
          </w:p>
        </w:tc>
        <w:tc>
          <w:tcPr>
            <w:tcW w:w="7762" w:type="dxa"/>
            <w:gridSpan w:val="4"/>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197" w:type="dxa"/>
            <w:gridSpan w:val="10"/>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848" w:type="dxa"/>
            <w:gridSpan w:val="2"/>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Паспорт N </w:t>
            </w:r>
          </w:p>
        </w:tc>
        <w:tc>
          <w:tcPr>
            <w:tcW w:w="1294" w:type="dxa"/>
            <w:gridSpan w:val="2"/>
            <w:tcBorders>
              <w:top w:val="single" w:sz="8" w:space="0" w:color="000000"/>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1848" w:type="dxa"/>
            <w:gridSpan w:val="3"/>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серия </w:t>
            </w:r>
          </w:p>
        </w:tc>
        <w:tc>
          <w:tcPr>
            <w:tcW w:w="1663" w:type="dxa"/>
            <w:tcBorders>
              <w:top w:val="single" w:sz="8" w:space="0" w:color="000000"/>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1294" w:type="dxa"/>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выдан </w:t>
            </w:r>
          </w:p>
        </w:tc>
        <w:tc>
          <w:tcPr>
            <w:tcW w:w="4250" w:type="dxa"/>
            <w:tcBorders>
              <w:top w:val="single" w:sz="8" w:space="0" w:color="000000"/>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197" w:type="dxa"/>
            <w:gridSpan w:val="10"/>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12197" w:type="dxa"/>
            <w:gridSpan w:val="10"/>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 xml:space="preserve">(когда и кем </w:t>
            </w:r>
            <w:proofErr w:type="gramStart"/>
            <w:r w:rsidRPr="001C5112">
              <w:rPr>
                <w:rFonts w:ascii="Times New Roman" w:eastAsia="Times New Roman" w:hAnsi="Times New Roman" w:cs="Times New Roman"/>
                <w:sz w:val="24"/>
                <w:szCs w:val="24"/>
              </w:rPr>
              <w:t>выдан</w:t>
            </w:r>
            <w:proofErr w:type="gramEnd"/>
            <w:r w:rsidRPr="001C5112">
              <w:rPr>
                <w:rFonts w:ascii="Times New Roman" w:eastAsia="Times New Roman" w:hAnsi="Times New Roman" w:cs="Times New Roman"/>
                <w:sz w:val="24"/>
                <w:szCs w:val="24"/>
              </w:rPr>
              <w:t>)</w:t>
            </w:r>
          </w:p>
        </w:tc>
      </w:tr>
      <w:tr w:rsidR="00CC30AC" w:rsidRPr="001C5112" w:rsidTr="00CC30AC">
        <w:trPr>
          <w:tblCellSpacing w:w="15" w:type="dxa"/>
        </w:trPr>
        <w:tc>
          <w:tcPr>
            <w:tcW w:w="12197" w:type="dxa"/>
            <w:gridSpan w:val="10"/>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Подтверждаю свое согласие на обработку моих персональных данных в целях получения муниципальной услуги.</w:t>
            </w:r>
            <w:r w:rsidRPr="001C5112">
              <w:rPr>
                <w:rFonts w:ascii="Times New Roman" w:eastAsia="Times New Roman" w:hAnsi="Times New Roman" w:cs="Times New Roman"/>
                <w:sz w:val="24"/>
                <w:szCs w:val="24"/>
              </w:rPr>
              <w:br/>
            </w:r>
            <w:proofErr w:type="gramStart"/>
            <w:r w:rsidRPr="001C5112">
              <w:rPr>
                <w:rFonts w:ascii="Times New Roman" w:eastAsia="Times New Roman" w:hAnsi="Times New Roman" w:cs="Times New Roman"/>
                <w:sz w:val="24"/>
                <w:szCs w:val="24"/>
              </w:rPr>
              <w:t>К персональным данным, на обработку которых дается мое согласие, относятся:</w:t>
            </w:r>
            <w:r w:rsidRPr="001C5112">
              <w:rPr>
                <w:rFonts w:ascii="Times New Roman" w:eastAsia="Times New Roman" w:hAnsi="Times New Roman" w:cs="Times New Roman"/>
                <w:sz w:val="24"/>
                <w:szCs w:val="24"/>
              </w:rPr>
              <w:br/>
              <w:t>- фамилия, имя, отчество (последнее при наличии);</w:t>
            </w:r>
            <w:r w:rsidRPr="001C5112">
              <w:rPr>
                <w:rFonts w:ascii="Times New Roman" w:eastAsia="Times New Roman" w:hAnsi="Times New Roman" w:cs="Times New Roman"/>
                <w:sz w:val="24"/>
                <w:szCs w:val="24"/>
              </w:rPr>
              <w:br/>
              <w:t>- паспортные данные (серия, номер, когда и кем выдан);</w:t>
            </w:r>
            <w:r w:rsidRPr="001C5112">
              <w:rPr>
                <w:rFonts w:ascii="Times New Roman" w:eastAsia="Times New Roman" w:hAnsi="Times New Roman" w:cs="Times New Roman"/>
                <w:sz w:val="24"/>
                <w:szCs w:val="24"/>
              </w:rPr>
              <w:br/>
              <w:t>- адрес по месту регистрации и по месту проживания;</w:t>
            </w:r>
            <w:r w:rsidRPr="001C5112">
              <w:rPr>
                <w:rFonts w:ascii="Times New Roman" w:eastAsia="Times New Roman" w:hAnsi="Times New Roman" w:cs="Times New Roman"/>
                <w:sz w:val="24"/>
                <w:szCs w:val="24"/>
              </w:rPr>
              <w:br/>
              <w:t>- сведения, содержащие информацию о номере домашнего телефона, мобильного телефона, личной электронной почте;</w:t>
            </w:r>
            <w:proofErr w:type="gramEnd"/>
            <w:r w:rsidRPr="001C5112">
              <w:rPr>
                <w:rFonts w:ascii="Times New Roman" w:eastAsia="Times New Roman" w:hAnsi="Times New Roman" w:cs="Times New Roman"/>
                <w:sz w:val="24"/>
                <w:szCs w:val="24"/>
              </w:rPr>
              <w:br/>
              <w:t>- размещение в общедоступных источниках сведений о заявителе, если таковое предусмотрено Административным регламентом, постановлением высшего исполнительного органа государственной власти субъекта Российской Федерации, законами субъекта Российской Федерации.</w:t>
            </w:r>
            <w:r w:rsidRPr="001C5112">
              <w:rPr>
                <w:rFonts w:ascii="Times New Roman" w:eastAsia="Times New Roman" w:hAnsi="Times New Roman" w:cs="Times New Roman"/>
                <w:sz w:val="24"/>
                <w:szCs w:val="24"/>
              </w:rPr>
              <w:br/>
            </w:r>
            <w:proofErr w:type="gramStart"/>
            <w:r w:rsidRPr="001C5112">
              <w:rPr>
                <w:rFonts w:ascii="Times New Roman" w:eastAsia="Times New Roman" w:hAnsi="Times New Roman" w:cs="Times New Roman"/>
                <w:sz w:val="24"/>
                <w:szCs w:val="24"/>
              </w:rPr>
              <w:t>Предоставляю Специалисту право запрашивать и получать документы и информацию, необходимые для предоставления муниципальных услуг, с целью получения сведений и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а также осуществлять передачу комплектов документов в</w:t>
            </w:r>
            <w:proofErr w:type="gramEnd"/>
            <w:r w:rsidRPr="001C5112">
              <w:rPr>
                <w:rFonts w:ascii="Times New Roman" w:eastAsia="Times New Roman" w:hAnsi="Times New Roman" w:cs="Times New Roman"/>
                <w:sz w:val="24"/>
                <w:szCs w:val="24"/>
              </w:rPr>
              <w:t xml:space="preserve"> органы, предоставляющие государственные (муниципальные) услуги.</w:t>
            </w:r>
            <w:r w:rsidRPr="001C5112">
              <w:rPr>
                <w:rFonts w:ascii="Times New Roman" w:eastAsia="Times New Roman" w:hAnsi="Times New Roman" w:cs="Times New Roman"/>
                <w:sz w:val="24"/>
                <w:szCs w:val="24"/>
              </w:rPr>
              <w:br/>
              <w:t xml:space="preserve">Специалист вправе обрабатывать мои персональные </w:t>
            </w:r>
            <w:proofErr w:type="gramStart"/>
            <w:r w:rsidRPr="001C5112">
              <w:rPr>
                <w:rFonts w:ascii="Times New Roman" w:eastAsia="Times New Roman" w:hAnsi="Times New Roman" w:cs="Times New Roman"/>
                <w:sz w:val="24"/>
                <w:szCs w:val="24"/>
              </w:rPr>
              <w:t>данные</w:t>
            </w:r>
            <w:proofErr w:type="gramEnd"/>
            <w:r w:rsidRPr="001C5112">
              <w:rPr>
                <w:rFonts w:ascii="Times New Roman" w:eastAsia="Times New Roman" w:hAnsi="Times New Roman" w:cs="Times New Roman"/>
                <w:sz w:val="24"/>
                <w:szCs w:val="24"/>
              </w:rPr>
              <w:t xml:space="preserve"> как с использованием средств автоматизации, так и без использования таких средств.</w:t>
            </w:r>
            <w:r w:rsidRPr="001C5112">
              <w:rPr>
                <w:rFonts w:ascii="Times New Roman" w:eastAsia="Times New Roman" w:hAnsi="Times New Roman" w:cs="Times New Roman"/>
                <w:sz w:val="24"/>
                <w:szCs w:val="24"/>
              </w:rPr>
              <w:br/>
              <w:t xml:space="preserve">Я подтверждаю, что мне известно о праве отозвать свое согласие посредством </w:t>
            </w:r>
            <w:r w:rsidRPr="001C5112">
              <w:rPr>
                <w:rFonts w:ascii="Times New Roman" w:eastAsia="Times New Roman" w:hAnsi="Times New Roman" w:cs="Times New Roman"/>
                <w:sz w:val="24"/>
                <w:szCs w:val="24"/>
              </w:rPr>
              <w:lastRenderedPageBreak/>
              <w:t>составления соответствующего письменного документа, который может быть мной направлен в адрес Специалиста. В случае моего отзыва согласия на обработку персональных данных, Специали</w:t>
            </w:r>
            <w:proofErr w:type="gramStart"/>
            <w:r w:rsidRPr="001C5112">
              <w:rPr>
                <w:rFonts w:ascii="Times New Roman" w:eastAsia="Times New Roman" w:hAnsi="Times New Roman" w:cs="Times New Roman"/>
                <w:sz w:val="24"/>
                <w:szCs w:val="24"/>
              </w:rPr>
              <w:t>ст впр</w:t>
            </w:r>
            <w:proofErr w:type="gramEnd"/>
            <w:r w:rsidRPr="001C5112">
              <w:rPr>
                <w:rFonts w:ascii="Times New Roman" w:eastAsia="Times New Roman" w:hAnsi="Times New Roman" w:cs="Times New Roman"/>
                <w:sz w:val="24"/>
                <w:szCs w:val="24"/>
              </w:rPr>
              <w:t xml:space="preserve">аве продолжить обработку персональных данных без моего согласия при наличии оснований, указанных в </w:t>
            </w:r>
            <w:hyperlink r:id="rId23" w:history="1">
              <w:r w:rsidRPr="001C5112">
                <w:rPr>
                  <w:rFonts w:ascii="Times New Roman" w:eastAsia="Times New Roman" w:hAnsi="Times New Roman" w:cs="Times New Roman"/>
                  <w:color w:val="0000FF"/>
                  <w:sz w:val="24"/>
                  <w:szCs w:val="24"/>
                  <w:u w:val="single"/>
                </w:rPr>
                <w:t>пунктах 2</w:t>
              </w:r>
            </w:hyperlink>
            <w:r w:rsidRPr="001C5112">
              <w:rPr>
                <w:rFonts w:ascii="Times New Roman" w:eastAsia="Times New Roman" w:hAnsi="Times New Roman" w:cs="Times New Roman"/>
                <w:sz w:val="24"/>
                <w:szCs w:val="24"/>
              </w:rPr>
              <w:t xml:space="preserve"> - </w:t>
            </w:r>
            <w:hyperlink r:id="rId24" w:history="1">
              <w:r w:rsidRPr="001C5112">
                <w:rPr>
                  <w:rFonts w:ascii="Times New Roman" w:eastAsia="Times New Roman" w:hAnsi="Times New Roman" w:cs="Times New Roman"/>
                  <w:color w:val="0000FF"/>
                  <w:sz w:val="24"/>
                  <w:szCs w:val="24"/>
                  <w:u w:val="single"/>
                </w:rPr>
                <w:t>11 части 1 статьи 6</w:t>
              </w:r>
            </w:hyperlink>
            <w:r w:rsidRPr="001C5112">
              <w:rPr>
                <w:rFonts w:ascii="Times New Roman" w:eastAsia="Times New Roman" w:hAnsi="Times New Roman" w:cs="Times New Roman"/>
                <w:sz w:val="24"/>
                <w:szCs w:val="24"/>
              </w:rPr>
              <w:t xml:space="preserve">, </w:t>
            </w:r>
            <w:hyperlink r:id="rId25" w:history="1">
              <w:r w:rsidRPr="001C5112">
                <w:rPr>
                  <w:rFonts w:ascii="Times New Roman" w:eastAsia="Times New Roman" w:hAnsi="Times New Roman" w:cs="Times New Roman"/>
                  <w:color w:val="0000FF"/>
                  <w:sz w:val="24"/>
                  <w:szCs w:val="24"/>
                  <w:u w:val="single"/>
                </w:rPr>
                <w:t>части 2 статьи 10</w:t>
              </w:r>
            </w:hyperlink>
            <w:r w:rsidRPr="001C5112">
              <w:rPr>
                <w:rFonts w:ascii="Times New Roman" w:eastAsia="Times New Roman" w:hAnsi="Times New Roman" w:cs="Times New Roman"/>
                <w:sz w:val="24"/>
                <w:szCs w:val="24"/>
              </w:rPr>
              <w:t xml:space="preserve"> и </w:t>
            </w:r>
            <w:hyperlink r:id="rId26" w:history="1">
              <w:r w:rsidRPr="001C5112">
                <w:rPr>
                  <w:rFonts w:ascii="Times New Roman" w:eastAsia="Times New Roman" w:hAnsi="Times New Roman" w:cs="Times New Roman"/>
                  <w:color w:val="0000FF"/>
                  <w:sz w:val="24"/>
                  <w:szCs w:val="24"/>
                  <w:u w:val="single"/>
                </w:rPr>
                <w:t>части 2 статьи 11</w:t>
              </w:r>
            </w:hyperlink>
            <w:r w:rsidRPr="001C5112">
              <w:rPr>
                <w:rFonts w:ascii="Times New Roman" w:eastAsia="Times New Roman" w:hAnsi="Times New Roman" w:cs="Times New Roman"/>
                <w:sz w:val="24"/>
                <w:szCs w:val="24"/>
              </w:rPr>
              <w:t xml:space="preserve"> Федерального закона от 27.07.2006 г. N 152-ФЗ «О персональных данных».</w:t>
            </w:r>
          </w:p>
        </w:tc>
      </w:tr>
      <w:tr w:rsidR="00CC30AC" w:rsidRPr="001C5112" w:rsidTr="00CC30AC">
        <w:trPr>
          <w:tblCellSpacing w:w="15" w:type="dxa"/>
        </w:trPr>
        <w:tc>
          <w:tcPr>
            <w:tcW w:w="2957"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lastRenderedPageBreak/>
              <w:t xml:space="preserve">Согласие действует </w:t>
            </w:r>
          </w:p>
        </w:tc>
        <w:tc>
          <w:tcPr>
            <w:tcW w:w="9240" w:type="dxa"/>
            <w:gridSpan w:val="7"/>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2957" w:type="dxa"/>
            <w:gridSpan w:val="3"/>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9240" w:type="dxa"/>
            <w:gridSpan w:val="7"/>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(срок действия)</w:t>
            </w:r>
          </w:p>
        </w:tc>
      </w:tr>
      <w:tr w:rsidR="00CC30AC" w:rsidRPr="001C5112" w:rsidTr="00CC30AC">
        <w:trPr>
          <w:tblCellSpacing w:w="15" w:type="dxa"/>
        </w:trPr>
        <w:tc>
          <w:tcPr>
            <w:tcW w:w="4066" w:type="dxa"/>
            <w:gridSpan w:val="5"/>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"___" _______________ 20__ г.</w:t>
            </w:r>
          </w:p>
        </w:tc>
        <w:tc>
          <w:tcPr>
            <w:tcW w:w="924"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7207" w:type="dxa"/>
            <w:gridSpan w:val="3"/>
            <w:tcBorders>
              <w:top w:val="nil"/>
              <w:left w:val="nil"/>
              <w:bottom w:val="single" w:sz="8" w:space="0" w:color="000000"/>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r>
      <w:tr w:rsidR="00CC30AC" w:rsidRPr="001C5112" w:rsidTr="00CC30AC">
        <w:trPr>
          <w:tblCellSpacing w:w="15" w:type="dxa"/>
        </w:trPr>
        <w:tc>
          <w:tcPr>
            <w:tcW w:w="4066" w:type="dxa"/>
            <w:gridSpan w:val="5"/>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924" w:type="dxa"/>
            <w:gridSpan w:val="2"/>
            <w:tcBorders>
              <w:top w:val="nil"/>
              <w:left w:val="nil"/>
              <w:bottom w:val="nil"/>
              <w:right w:val="nil"/>
            </w:tcBorders>
            <w:tcMar>
              <w:top w:w="15" w:type="dxa"/>
              <w:left w:w="149" w:type="dxa"/>
              <w:bottom w:w="15" w:type="dxa"/>
              <w:right w:w="149" w:type="dxa"/>
            </w:tcMar>
            <w:hideMark/>
          </w:tcPr>
          <w:p w:rsidR="00CC30AC" w:rsidRPr="001C5112" w:rsidRDefault="00CC30AC" w:rsidP="00CC30AC">
            <w:pPr>
              <w:spacing w:after="0" w:line="240" w:lineRule="auto"/>
              <w:rPr>
                <w:rFonts w:ascii="Times New Roman" w:eastAsia="Times New Roman" w:hAnsi="Times New Roman" w:cs="Times New Roman"/>
                <w:sz w:val="24"/>
                <w:szCs w:val="24"/>
              </w:rPr>
            </w:pPr>
          </w:p>
        </w:tc>
        <w:tc>
          <w:tcPr>
            <w:tcW w:w="7207" w:type="dxa"/>
            <w:gridSpan w:val="3"/>
            <w:tcBorders>
              <w:top w:val="single" w:sz="8" w:space="0" w:color="000000"/>
              <w:left w:val="nil"/>
              <w:bottom w:val="nil"/>
              <w:right w:val="nil"/>
            </w:tcBorders>
            <w:tcMar>
              <w:top w:w="15" w:type="dxa"/>
              <w:left w:w="149" w:type="dxa"/>
              <w:bottom w:w="15" w:type="dxa"/>
              <w:right w:w="149" w:type="dxa"/>
            </w:tcMar>
            <w:hideMark/>
          </w:tcPr>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t>(подпись, расшифровка подписи)</w:t>
            </w:r>
          </w:p>
        </w:tc>
      </w:tr>
    </w:tbl>
    <w:p w:rsidR="00167E43"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167E43" w:rsidRDefault="00167E43" w:rsidP="00CC30AC">
      <w:pPr>
        <w:spacing w:before="100" w:beforeAutospacing="1" w:after="100" w:afterAutospacing="1" w:line="240" w:lineRule="auto"/>
        <w:jc w:val="right"/>
        <w:rPr>
          <w:rFonts w:ascii="Times New Roman" w:eastAsia="Times New Roman" w:hAnsi="Times New Roman" w:cs="Times New Roman"/>
          <w:sz w:val="24"/>
          <w:szCs w:val="24"/>
        </w:rPr>
      </w:pPr>
    </w:p>
    <w:p w:rsidR="00CC30AC" w:rsidRPr="001C5112" w:rsidRDefault="00CC30AC" w:rsidP="00CC30AC">
      <w:pPr>
        <w:spacing w:before="100" w:beforeAutospacing="1" w:after="100" w:afterAutospacing="1" w:line="240" w:lineRule="auto"/>
        <w:jc w:val="right"/>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lastRenderedPageBreak/>
        <w:t>ПРИЛОЖЕНИЕ N 4</w:t>
      </w:r>
      <w:r w:rsidRPr="001C5112">
        <w:rPr>
          <w:rFonts w:ascii="Times New Roman" w:eastAsia="Times New Roman" w:hAnsi="Times New Roman" w:cs="Times New Roman"/>
          <w:sz w:val="24"/>
          <w:szCs w:val="24"/>
        </w:rPr>
        <w:br/>
        <w:t>к Административному регламенту</w:t>
      </w:r>
      <w:r w:rsidRPr="001C5112">
        <w:rPr>
          <w:rFonts w:ascii="Times New Roman" w:eastAsia="Times New Roman" w:hAnsi="Times New Roman" w:cs="Times New Roman"/>
          <w:sz w:val="24"/>
          <w:szCs w:val="24"/>
        </w:rPr>
        <w:br/>
        <w:t>по предоставлению муниципальной услуги</w:t>
      </w:r>
      <w:r w:rsidRPr="001C5112">
        <w:rPr>
          <w:rFonts w:ascii="Times New Roman" w:eastAsia="Times New Roman" w:hAnsi="Times New Roman" w:cs="Times New Roman"/>
          <w:sz w:val="24"/>
          <w:szCs w:val="24"/>
        </w:rPr>
        <w:br/>
        <w:t>«Признание в установленном порядке</w:t>
      </w:r>
      <w:r w:rsidRPr="001C5112">
        <w:rPr>
          <w:rFonts w:ascii="Times New Roman" w:eastAsia="Times New Roman" w:hAnsi="Times New Roman" w:cs="Times New Roman"/>
          <w:sz w:val="24"/>
          <w:szCs w:val="24"/>
        </w:rPr>
        <w:br/>
        <w:t>помещения жилым помещением,</w:t>
      </w:r>
      <w:r w:rsidRPr="001C5112">
        <w:rPr>
          <w:rFonts w:ascii="Times New Roman" w:eastAsia="Times New Roman" w:hAnsi="Times New Roman" w:cs="Times New Roman"/>
          <w:sz w:val="24"/>
          <w:szCs w:val="24"/>
        </w:rPr>
        <w:br/>
        <w:t>жилого помещения непригодным для</w:t>
      </w:r>
      <w:r w:rsidRPr="001C5112">
        <w:rPr>
          <w:rFonts w:ascii="Times New Roman" w:eastAsia="Times New Roman" w:hAnsi="Times New Roman" w:cs="Times New Roman"/>
          <w:sz w:val="24"/>
          <w:szCs w:val="24"/>
        </w:rPr>
        <w:br/>
        <w:t>проживания и многоквартирного</w:t>
      </w:r>
      <w:r w:rsidRPr="001C5112">
        <w:rPr>
          <w:rFonts w:ascii="Times New Roman" w:eastAsia="Times New Roman" w:hAnsi="Times New Roman" w:cs="Times New Roman"/>
          <w:sz w:val="24"/>
          <w:szCs w:val="24"/>
        </w:rPr>
        <w:br/>
        <w:t>дома аварийным и подлежащим сносу</w:t>
      </w:r>
      <w:r w:rsidRPr="001C5112">
        <w:rPr>
          <w:rFonts w:ascii="Times New Roman" w:eastAsia="Times New Roman" w:hAnsi="Times New Roman" w:cs="Times New Roman"/>
          <w:sz w:val="24"/>
          <w:szCs w:val="24"/>
        </w:rPr>
        <w:br/>
        <w:t>или реконструкции, садового дома</w:t>
      </w:r>
      <w:r w:rsidRPr="001C5112">
        <w:rPr>
          <w:rFonts w:ascii="Times New Roman" w:eastAsia="Times New Roman" w:hAnsi="Times New Roman" w:cs="Times New Roman"/>
          <w:sz w:val="24"/>
          <w:szCs w:val="24"/>
        </w:rPr>
        <w:br/>
        <w:t>жилым домом и жилого дома садовым домом»</w:t>
      </w:r>
    </w:p>
    <w:p w:rsidR="00CC30AC" w:rsidRPr="001C5112" w:rsidRDefault="00CC30AC" w:rsidP="00CC30AC">
      <w:pPr>
        <w:spacing w:before="100" w:beforeAutospacing="1" w:after="100" w:afterAutospacing="1" w:line="240" w:lineRule="auto"/>
        <w:jc w:val="center"/>
        <w:rPr>
          <w:rFonts w:ascii="Times New Roman" w:eastAsia="Times New Roman" w:hAnsi="Times New Roman" w:cs="Times New Roman"/>
          <w:sz w:val="24"/>
          <w:szCs w:val="24"/>
        </w:rPr>
      </w:pPr>
      <w:r w:rsidRPr="001C5112">
        <w:rPr>
          <w:rFonts w:ascii="Times New Roman" w:eastAsia="Times New Roman" w:hAnsi="Times New Roman" w:cs="Times New Roman"/>
          <w:sz w:val="24"/>
          <w:szCs w:val="24"/>
        </w:rPr>
        <w:br/>
      </w:r>
      <w:r w:rsidRPr="001C5112">
        <w:rPr>
          <w:rFonts w:ascii="Times New Roman" w:eastAsia="Times New Roman" w:hAnsi="Times New Roman" w:cs="Times New Roman"/>
          <w:sz w:val="24"/>
          <w:szCs w:val="24"/>
        </w:rPr>
        <w:br/>
        <w:t>Блок-схема</w:t>
      </w:r>
      <w:r w:rsidRPr="001C5112">
        <w:rPr>
          <w:rFonts w:ascii="Times New Roman" w:eastAsia="Times New Roman" w:hAnsi="Times New Roman" w:cs="Times New Roman"/>
          <w:sz w:val="24"/>
          <w:szCs w:val="24"/>
        </w:rPr>
        <w:br/>
        <w:t>предоставления муниципальной услуги</w:t>
      </w:r>
      <w:r w:rsidRPr="001C5112">
        <w:rPr>
          <w:rFonts w:ascii="Times New Roman" w:eastAsia="Times New Roman" w:hAnsi="Times New Roman" w:cs="Times New Roman"/>
          <w:sz w:val="24"/>
          <w:szCs w:val="24"/>
        </w:rPr>
        <w:br/>
        <w:t>«Признание в установленном порядке помещения жилым помещением, жилого помещения</w:t>
      </w:r>
      <w:r w:rsidRPr="001C5112">
        <w:rPr>
          <w:rFonts w:ascii="Times New Roman" w:eastAsia="Times New Roman" w:hAnsi="Times New Roman" w:cs="Times New Roman"/>
          <w:sz w:val="24"/>
          <w:szCs w:val="24"/>
        </w:rPr>
        <w:br/>
        <w:t xml:space="preserve">непригодным для проживания, многоквартирного дома аварийным и подлежащим сносу или </w:t>
      </w:r>
      <w:r w:rsidRPr="001C5112">
        <w:rPr>
          <w:rFonts w:ascii="Times New Roman" w:eastAsia="Times New Roman" w:hAnsi="Times New Roman" w:cs="Times New Roman"/>
          <w:sz w:val="24"/>
          <w:szCs w:val="24"/>
        </w:rPr>
        <w:br/>
        <w:t>реконструкции, садового дома жилым домом и жилого дома садовым домом»</w:t>
      </w:r>
    </w:p>
    <w:p w:rsidR="00CC30AC" w:rsidRPr="001C5112" w:rsidRDefault="0024427D" w:rsidP="00CC30AC">
      <w:pPr>
        <w:spacing w:before="100" w:beforeAutospacing="1" w:after="100" w:afterAutospacing="1" w:line="240" w:lineRule="auto"/>
        <w:jc w:val="center"/>
        <w:rPr>
          <w:rFonts w:ascii="Times New Roman" w:eastAsia="Times New Roman" w:hAnsi="Times New Roman" w:cs="Times New Roman"/>
          <w:sz w:val="24"/>
          <w:szCs w:val="24"/>
        </w:rPr>
      </w:pPr>
      <w:r w:rsidRPr="0024427D">
        <w:rPr>
          <w:rFonts w:ascii="Times New Roman" w:eastAsia="Times New Roman" w:hAnsi="Times New Roman" w:cs="Times New Roman"/>
          <w:noProof/>
          <w:color w:val="0000FF"/>
          <w:sz w:val="24"/>
          <w:szCs w:val="24"/>
        </w:rPr>
        <w:drawing>
          <wp:inline distT="0" distB="0" distL="0" distR="0">
            <wp:extent cx="5940425" cy="4370395"/>
            <wp:effectExtent l="19050" t="0" r="3175" b="0"/>
            <wp:docPr id="2" name="Рисунок 4" descr="О внесении изменений в постановление администрации города Комсомольска-на-Амуре от 01 июня 2012 г. N 1678-па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внесении изменений в постановление администрации города Комсомольска-на-Амуре от 01 июня 2012 г. N 1678-па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a:hlinkClick r:id="rId27"/>
                    </pic:cNvPr>
                    <pic:cNvPicPr>
                      <a:picLocks noChangeAspect="1" noChangeArrowheads="1"/>
                    </pic:cNvPicPr>
                  </pic:nvPicPr>
                  <pic:blipFill>
                    <a:blip r:embed="rId28"/>
                    <a:srcRect/>
                    <a:stretch>
                      <a:fillRect/>
                    </a:stretch>
                  </pic:blipFill>
                  <pic:spPr bwMode="auto">
                    <a:xfrm>
                      <a:off x="0" y="0"/>
                      <a:ext cx="5940425" cy="4370395"/>
                    </a:xfrm>
                    <a:prstGeom prst="rect">
                      <a:avLst/>
                    </a:prstGeom>
                    <a:noFill/>
                    <a:ln w="9525">
                      <a:noFill/>
                      <a:miter lim="800000"/>
                      <a:headEnd/>
                      <a:tailEnd/>
                    </a:ln>
                  </pic:spPr>
                </pic:pic>
              </a:graphicData>
            </a:graphic>
          </wp:inline>
        </w:drawing>
      </w:r>
    </w:p>
    <w:p w:rsidR="00CC30AC" w:rsidRPr="001C5112" w:rsidRDefault="00CC30AC" w:rsidP="00CC30AC">
      <w:pPr>
        <w:spacing w:before="100" w:beforeAutospacing="1" w:after="100" w:afterAutospacing="1" w:line="240" w:lineRule="auto"/>
        <w:rPr>
          <w:rFonts w:ascii="Times New Roman" w:eastAsia="Times New Roman" w:hAnsi="Times New Roman" w:cs="Times New Roman"/>
          <w:sz w:val="24"/>
          <w:szCs w:val="24"/>
        </w:rPr>
      </w:pPr>
    </w:p>
    <w:p w:rsidR="00CF46AB" w:rsidRPr="001C5112" w:rsidRDefault="00CF46AB">
      <w:pPr>
        <w:rPr>
          <w:rFonts w:ascii="Times New Roman" w:hAnsi="Times New Roman" w:cs="Times New Roman"/>
        </w:rPr>
      </w:pPr>
    </w:p>
    <w:sectPr w:rsidR="00CF46AB" w:rsidRPr="001C5112" w:rsidSect="00B60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CC30AC"/>
    <w:rsid w:val="000F05EA"/>
    <w:rsid w:val="00167E43"/>
    <w:rsid w:val="001C5112"/>
    <w:rsid w:val="0024427D"/>
    <w:rsid w:val="002526B9"/>
    <w:rsid w:val="00284ED0"/>
    <w:rsid w:val="00307427"/>
    <w:rsid w:val="00427D73"/>
    <w:rsid w:val="004714E1"/>
    <w:rsid w:val="004F2642"/>
    <w:rsid w:val="00632FAC"/>
    <w:rsid w:val="00773FE5"/>
    <w:rsid w:val="00791CF3"/>
    <w:rsid w:val="007B7F09"/>
    <w:rsid w:val="00871E38"/>
    <w:rsid w:val="008C7E96"/>
    <w:rsid w:val="008E4F1A"/>
    <w:rsid w:val="009043FB"/>
    <w:rsid w:val="009D7DA8"/>
    <w:rsid w:val="00AC1532"/>
    <w:rsid w:val="00AD0759"/>
    <w:rsid w:val="00B60CCF"/>
    <w:rsid w:val="00B82260"/>
    <w:rsid w:val="00CC30AC"/>
    <w:rsid w:val="00CF46AB"/>
    <w:rsid w:val="00D43EE9"/>
    <w:rsid w:val="00E43E75"/>
    <w:rsid w:val="00F12EA8"/>
    <w:rsid w:val="00FD3EE9"/>
    <w:rsid w:val="00FD6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CF"/>
  </w:style>
  <w:style w:type="paragraph" w:styleId="1">
    <w:name w:val="heading 1"/>
    <w:basedOn w:val="a"/>
    <w:link w:val="10"/>
    <w:uiPriority w:val="9"/>
    <w:qFormat/>
    <w:rsid w:val="00CC3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C30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leveltext">
    <w:name w:val="topleveltext"/>
    <w:basedOn w:val="a"/>
    <w:rsid w:val="00CC30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C30A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C3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30AC"/>
    <w:rPr>
      <w:rFonts w:ascii="Tahoma" w:hAnsi="Tahoma" w:cs="Tahoma"/>
      <w:sz w:val="16"/>
      <w:szCs w:val="16"/>
    </w:rPr>
  </w:style>
  <w:style w:type="character" w:customStyle="1" w:styleId="10">
    <w:name w:val="Заголовок 1 Знак"/>
    <w:basedOn w:val="a0"/>
    <w:link w:val="1"/>
    <w:uiPriority w:val="9"/>
    <w:rsid w:val="00CC30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C30AC"/>
    <w:rPr>
      <w:rFonts w:ascii="Times New Roman" w:eastAsia="Times New Roman" w:hAnsi="Times New Roman" w:cs="Times New Roman"/>
      <w:b/>
      <w:bCs/>
      <w:sz w:val="36"/>
      <w:szCs w:val="36"/>
    </w:rPr>
  </w:style>
  <w:style w:type="character" w:customStyle="1" w:styleId="info-title">
    <w:name w:val="info-title"/>
    <w:basedOn w:val="a0"/>
    <w:rsid w:val="00CC30AC"/>
  </w:style>
  <w:style w:type="paragraph" w:customStyle="1" w:styleId="headertext">
    <w:name w:val="headertext"/>
    <w:basedOn w:val="a"/>
    <w:rsid w:val="00CC30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C30AC"/>
    <w:rPr>
      <w:color w:val="0000FF"/>
      <w:u w:val="single"/>
    </w:rPr>
  </w:style>
  <w:style w:type="paragraph" w:styleId="a6">
    <w:name w:val="No Spacing"/>
    <w:link w:val="a7"/>
    <w:uiPriority w:val="99"/>
    <w:qFormat/>
    <w:rsid w:val="001C5112"/>
    <w:pPr>
      <w:spacing w:after="0" w:line="240" w:lineRule="auto"/>
    </w:pPr>
  </w:style>
  <w:style w:type="paragraph" w:styleId="a8">
    <w:name w:val="Normal (Web)"/>
    <w:basedOn w:val="a"/>
    <w:uiPriority w:val="99"/>
    <w:unhideWhenUsed/>
    <w:rsid w:val="007B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locked/>
    <w:rsid w:val="007B7F09"/>
  </w:style>
</w:styles>
</file>

<file path=word/webSettings.xml><?xml version="1.0" encoding="utf-8"?>
<w:webSettings xmlns:r="http://schemas.openxmlformats.org/officeDocument/2006/relationships" xmlns:w="http://schemas.openxmlformats.org/wordprocessingml/2006/main">
  <w:divs>
    <w:div w:id="1240602110">
      <w:bodyDiv w:val="1"/>
      <w:marLeft w:val="0"/>
      <w:marRight w:val="0"/>
      <w:marTop w:val="0"/>
      <w:marBottom w:val="0"/>
      <w:divBdr>
        <w:top w:val="none" w:sz="0" w:space="0" w:color="auto"/>
        <w:left w:val="none" w:sz="0" w:space="0" w:color="auto"/>
        <w:bottom w:val="none" w:sz="0" w:space="0" w:color="auto"/>
        <w:right w:val="none" w:sz="0" w:space="0" w:color="auto"/>
      </w:divBdr>
      <w:divsChild>
        <w:div w:id="171263443">
          <w:marLeft w:val="0"/>
          <w:marRight w:val="0"/>
          <w:marTop w:val="0"/>
          <w:marBottom w:val="0"/>
          <w:divBdr>
            <w:top w:val="none" w:sz="0" w:space="0" w:color="auto"/>
            <w:left w:val="none" w:sz="0" w:space="0" w:color="auto"/>
            <w:bottom w:val="none" w:sz="0" w:space="0" w:color="auto"/>
            <w:right w:val="none" w:sz="0" w:space="0" w:color="auto"/>
          </w:divBdr>
          <w:divsChild>
            <w:div w:id="944309675">
              <w:marLeft w:val="0"/>
              <w:marRight w:val="0"/>
              <w:marTop w:val="0"/>
              <w:marBottom w:val="0"/>
              <w:divBdr>
                <w:top w:val="none" w:sz="0" w:space="0" w:color="auto"/>
                <w:left w:val="none" w:sz="0" w:space="0" w:color="auto"/>
                <w:bottom w:val="none" w:sz="0" w:space="0" w:color="auto"/>
                <w:right w:val="none" w:sz="0" w:space="0" w:color="auto"/>
              </w:divBdr>
              <w:divsChild>
                <w:div w:id="373888920">
                  <w:marLeft w:val="0"/>
                  <w:marRight w:val="0"/>
                  <w:marTop w:val="0"/>
                  <w:marBottom w:val="0"/>
                  <w:divBdr>
                    <w:top w:val="none" w:sz="0" w:space="0" w:color="auto"/>
                    <w:left w:val="none" w:sz="0" w:space="0" w:color="auto"/>
                    <w:bottom w:val="none" w:sz="0" w:space="0" w:color="auto"/>
                    <w:right w:val="none" w:sz="0" w:space="0" w:color="auto"/>
                  </w:divBdr>
                  <w:divsChild>
                    <w:div w:id="195702164">
                      <w:marLeft w:val="0"/>
                      <w:marRight w:val="0"/>
                      <w:marTop w:val="0"/>
                      <w:marBottom w:val="0"/>
                      <w:divBdr>
                        <w:top w:val="none" w:sz="0" w:space="0" w:color="auto"/>
                        <w:left w:val="none" w:sz="0" w:space="0" w:color="auto"/>
                        <w:bottom w:val="none" w:sz="0" w:space="0" w:color="auto"/>
                        <w:right w:val="none" w:sz="0" w:space="0" w:color="auto"/>
                      </w:divBdr>
                      <w:divsChild>
                        <w:div w:id="788352179">
                          <w:marLeft w:val="0"/>
                          <w:marRight w:val="0"/>
                          <w:marTop w:val="0"/>
                          <w:marBottom w:val="0"/>
                          <w:divBdr>
                            <w:top w:val="none" w:sz="0" w:space="0" w:color="auto"/>
                            <w:left w:val="none" w:sz="0" w:space="0" w:color="auto"/>
                            <w:bottom w:val="none" w:sz="0" w:space="0" w:color="auto"/>
                            <w:right w:val="none" w:sz="0" w:space="0" w:color="auto"/>
                          </w:divBdr>
                          <w:divsChild>
                            <w:div w:id="1531067507">
                              <w:marLeft w:val="0"/>
                              <w:marRight w:val="0"/>
                              <w:marTop w:val="0"/>
                              <w:marBottom w:val="0"/>
                              <w:divBdr>
                                <w:top w:val="none" w:sz="0" w:space="0" w:color="auto"/>
                                <w:left w:val="none" w:sz="0" w:space="0" w:color="auto"/>
                                <w:bottom w:val="none" w:sz="0" w:space="0" w:color="auto"/>
                                <w:right w:val="none" w:sz="0" w:space="0" w:color="auto"/>
                              </w:divBdr>
                              <w:divsChild>
                                <w:div w:id="20563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2813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60">
          <w:marLeft w:val="0"/>
          <w:marRight w:val="0"/>
          <w:marTop w:val="0"/>
          <w:marBottom w:val="0"/>
          <w:divBdr>
            <w:top w:val="none" w:sz="0" w:space="0" w:color="auto"/>
            <w:left w:val="none" w:sz="0" w:space="0" w:color="auto"/>
            <w:bottom w:val="none" w:sz="0" w:space="0" w:color="auto"/>
            <w:right w:val="none" w:sz="0" w:space="0" w:color="auto"/>
          </w:divBdr>
          <w:divsChild>
            <w:div w:id="1364093941">
              <w:marLeft w:val="0"/>
              <w:marRight w:val="0"/>
              <w:marTop w:val="0"/>
              <w:marBottom w:val="0"/>
              <w:divBdr>
                <w:top w:val="none" w:sz="0" w:space="0" w:color="auto"/>
                <w:left w:val="none" w:sz="0" w:space="0" w:color="auto"/>
                <w:bottom w:val="none" w:sz="0" w:space="0" w:color="auto"/>
                <w:right w:val="none" w:sz="0" w:space="0" w:color="auto"/>
              </w:divBdr>
              <w:divsChild>
                <w:div w:id="2068843676">
                  <w:marLeft w:val="0"/>
                  <w:marRight w:val="0"/>
                  <w:marTop w:val="0"/>
                  <w:marBottom w:val="0"/>
                  <w:divBdr>
                    <w:top w:val="none" w:sz="0" w:space="0" w:color="auto"/>
                    <w:left w:val="none" w:sz="0" w:space="0" w:color="auto"/>
                    <w:bottom w:val="none" w:sz="0" w:space="0" w:color="auto"/>
                    <w:right w:val="none" w:sz="0" w:space="0" w:color="auto"/>
                  </w:divBdr>
                  <w:divsChild>
                    <w:div w:id="221723481">
                      <w:marLeft w:val="0"/>
                      <w:marRight w:val="0"/>
                      <w:marTop w:val="0"/>
                      <w:marBottom w:val="0"/>
                      <w:divBdr>
                        <w:top w:val="none" w:sz="0" w:space="0" w:color="auto"/>
                        <w:left w:val="none" w:sz="0" w:space="0" w:color="auto"/>
                        <w:bottom w:val="none" w:sz="0" w:space="0" w:color="auto"/>
                        <w:right w:val="none" w:sz="0" w:space="0" w:color="auto"/>
                      </w:divBdr>
                    </w:div>
                    <w:div w:id="1881743018">
                      <w:marLeft w:val="0"/>
                      <w:marRight w:val="0"/>
                      <w:marTop w:val="0"/>
                      <w:marBottom w:val="0"/>
                      <w:divBdr>
                        <w:top w:val="none" w:sz="0" w:space="0" w:color="auto"/>
                        <w:left w:val="none" w:sz="0" w:space="0" w:color="auto"/>
                        <w:bottom w:val="none" w:sz="0" w:space="0" w:color="auto"/>
                        <w:right w:val="none" w:sz="0" w:space="0" w:color="auto"/>
                      </w:divBdr>
                      <w:divsChild>
                        <w:div w:id="1930692358">
                          <w:marLeft w:val="0"/>
                          <w:marRight w:val="0"/>
                          <w:marTop w:val="0"/>
                          <w:marBottom w:val="0"/>
                          <w:divBdr>
                            <w:top w:val="none" w:sz="0" w:space="0" w:color="auto"/>
                            <w:left w:val="none" w:sz="0" w:space="0" w:color="auto"/>
                            <w:bottom w:val="none" w:sz="0" w:space="0" w:color="auto"/>
                            <w:right w:val="none" w:sz="0" w:space="0" w:color="auto"/>
                          </w:divBdr>
                          <w:divsChild>
                            <w:div w:id="1993169279">
                              <w:marLeft w:val="0"/>
                              <w:marRight w:val="0"/>
                              <w:marTop w:val="0"/>
                              <w:marBottom w:val="0"/>
                              <w:divBdr>
                                <w:top w:val="none" w:sz="0" w:space="0" w:color="auto"/>
                                <w:left w:val="none" w:sz="0" w:space="0" w:color="auto"/>
                                <w:bottom w:val="none" w:sz="0" w:space="0" w:color="auto"/>
                                <w:right w:val="none" w:sz="0" w:space="0" w:color="auto"/>
                              </w:divBdr>
                              <w:divsChild>
                                <w:div w:id="231237596">
                                  <w:marLeft w:val="0"/>
                                  <w:marRight w:val="0"/>
                                  <w:marTop w:val="0"/>
                                  <w:marBottom w:val="0"/>
                                  <w:divBdr>
                                    <w:top w:val="none" w:sz="0" w:space="0" w:color="auto"/>
                                    <w:left w:val="none" w:sz="0" w:space="0" w:color="auto"/>
                                    <w:bottom w:val="none" w:sz="0" w:space="0" w:color="auto"/>
                                    <w:right w:val="none" w:sz="0" w:space="0" w:color="auto"/>
                                  </w:divBdr>
                                  <w:divsChild>
                                    <w:div w:id="1777824249">
                                      <w:marLeft w:val="0"/>
                                      <w:marRight w:val="0"/>
                                      <w:marTop w:val="0"/>
                                      <w:marBottom w:val="0"/>
                                      <w:divBdr>
                                        <w:top w:val="none" w:sz="0" w:space="0" w:color="auto"/>
                                        <w:left w:val="none" w:sz="0" w:space="0" w:color="auto"/>
                                        <w:bottom w:val="none" w:sz="0" w:space="0" w:color="auto"/>
                                        <w:right w:val="none" w:sz="0" w:space="0" w:color="auto"/>
                                      </w:divBdr>
                                    </w:div>
                                    <w:div w:id="304311055">
                                      <w:marLeft w:val="0"/>
                                      <w:marRight w:val="0"/>
                                      <w:marTop w:val="0"/>
                                      <w:marBottom w:val="0"/>
                                      <w:divBdr>
                                        <w:top w:val="none" w:sz="0" w:space="0" w:color="auto"/>
                                        <w:left w:val="none" w:sz="0" w:space="0" w:color="auto"/>
                                        <w:bottom w:val="none" w:sz="0" w:space="0" w:color="auto"/>
                                        <w:right w:val="none" w:sz="0" w:space="0" w:color="auto"/>
                                      </w:divBdr>
                                    </w:div>
                                    <w:div w:id="14664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52424" TargetMode="External"/><Relationship Id="rId13" Type="http://schemas.openxmlformats.org/officeDocument/2006/relationships/hyperlink" Target="mailto:adm.bulava@yandex.ru" TargetMode="External"/><Relationship Id="rId18" Type="http://schemas.openxmlformats.org/officeDocument/2006/relationships/hyperlink" Target="http://docs.cntd.ru/document/902192610" TargetMode="External"/><Relationship Id="rId26" Type="http://schemas.openxmlformats.org/officeDocument/2006/relationships/hyperlink" Target="http://docs.cntd.ru/document/901990046"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7" Type="http://schemas.openxmlformats.org/officeDocument/2006/relationships/hyperlink" Target="http://docs.cntd.ru/document/552051334" TargetMode="External"/><Relationship Id="rId12" Type="http://schemas.openxmlformats.org/officeDocument/2006/relationships/hyperlink" Target="http://docs.cntd.ru/document/901966282" TargetMode="External"/><Relationship Id="rId17" Type="http://schemas.openxmlformats.org/officeDocument/2006/relationships/hyperlink" Target="http://docs.cntd.ru/document/902192610" TargetMode="External"/><Relationship Id="rId25" Type="http://schemas.openxmlformats.org/officeDocument/2006/relationships/hyperlink" Target="http://docs.cntd.ru/document/901990046" TargetMode="External"/><Relationship Id="rId2" Type="http://schemas.openxmlformats.org/officeDocument/2006/relationships/styles" Target="styles.xml"/><Relationship Id="rId16" Type="http://schemas.openxmlformats.org/officeDocument/2006/relationships/hyperlink" Target="http://docs.cntd.ru/document/902192610" TargetMode="External"/><Relationship Id="rId20" Type="http://schemas.openxmlformats.org/officeDocument/2006/relationships/hyperlink" Target="http://docs.cntd.ru/document/9022280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http://docs.cntd.ru/document/901978846" TargetMode="External"/><Relationship Id="rId24" Type="http://schemas.openxmlformats.org/officeDocument/2006/relationships/hyperlink" Target="http://docs.cntd.ru/document/901990046" TargetMode="External"/><Relationship Id="rId5" Type="http://schemas.openxmlformats.org/officeDocument/2006/relationships/image" Target="media/image1.png"/><Relationship Id="rId15" Type="http://schemas.openxmlformats.org/officeDocument/2006/relationships/hyperlink" Target="http://www.gosuslugi.ru/" TargetMode="External"/><Relationship Id="rId23" Type="http://schemas.openxmlformats.org/officeDocument/2006/relationships/hyperlink" Target="http://docs.cntd.ru/document/901990046" TargetMode="External"/><Relationship Id="rId28" Type="http://schemas.openxmlformats.org/officeDocument/2006/relationships/image" Target="media/image2.jpeg"/><Relationship Id="rId10" Type="http://schemas.openxmlformats.org/officeDocument/2006/relationships/hyperlink" Target="http://docs.cntd.ru/document/901876063" TargetMode="External"/><Relationship Id="rId19" Type="http://schemas.openxmlformats.org/officeDocument/2006/relationships/hyperlink" Target="http://docs.cntd.ru/document/902192610"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http://pgu/khv.gov.ru/" TargetMode="External"/><Relationship Id="rId22" Type="http://schemas.openxmlformats.org/officeDocument/2006/relationships/hyperlink" Target="http://docs.cntd.ru/document/901990046" TargetMode="External"/><Relationship Id="rId27" Type="http://schemas.openxmlformats.org/officeDocument/2006/relationships/hyperlink" Target="http://docs.cntd.ru/picture/get?id=P0079&amp;doc_id=4653588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BFC5-7571-451D-9948-856BF077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8</cp:revision>
  <cp:lastPrinted>2019-08-19T07:04:00Z</cp:lastPrinted>
  <dcterms:created xsi:type="dcterms:W3CDTF">2019-08-16T05:00:00Z</dcterms:created>
  <dcterms:modified xsi:type="dcterms:W3CDTF">2019-08-19T07:11:00Z</dcterms:modified>
</cp:coreProperties>
</file>