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3" w:type="dxa"/>
        <w:tblInd w:w="98" w:type="dxa"/>
        <w:tblLayout w:type="fixed"/>
        <w:tblLook w:val="04A0"/>
      </w:tblPr>
      <w:tblGrid>
        <w:gridCol w:w="577"/>
        <w:gridCol w:w="2835"/>
        <w:gridCol w:w="1134"/>
        <w:gridCol w:w="1276"/>
        <w:gridCol w:w="1276"/>
        <w:gridCol w:w="567"/>
        <w:gridCol w:w="709"/>
        <w:gridCol w:w="801"/>
        <w:gridCol w:w="995"/>
        <w:gridCol w:w="330"/>
        <w:gridCol w:w="709"/>
        <w:gridCol w:w="851"/>
        <w:gridCol w:w="1328"/>
        <w:gridCol w:w="1202"/>
        <w:gridCol w:w="1053"/>
      </w:tblGrid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Форма утверждена Постановлением Правительства от 21.11.2013 N 1043 (ред. от 29.10.2014)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5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15"/>
        </w:trPr>
        <w:tc>
          <w:tcPr>
            <w:tcW w:w="15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План закупок товаров, работ, услуг для обеспечения нужд субъектов Российской Федерации и муниципальных нужд</w:t>
            </w:r>
          </w:p>
        </w:tc>
      </w:tr>
      <w:tr w:rsidR="001C6DE8" w:rsidRPr="001C6DE8" w:rsidTr="001C6DE8">
        <w:trPr>
          <w:trHeight w:val="315"/>
        </w:trPr>
        <w:tc>
          <w:tcPr>
            <w:tcW w:w="156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на 2017 финансовый год и плановый период 2018 и 2019 годов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Коды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1395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57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АДМИНИСТРАЦИЯ СЕЛЬСКОГО ПОСЕЛЕНИЯ "СЕЛО БУЛАВА" УЛЬЧСКОГО МУНИЦИПАЛЬНОГО РАЙОНА ХАБАРОВСКОГО КРАЯ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04103932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2719001350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7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271901001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Муниципальные казенные учреждения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по ОКОПФ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75404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Наименование публично-правового образования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48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Место нахождения (адрес), телефон, адрес электронной почты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08650407101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102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заказчика*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Место нахождения (адрес), телефон, адрес электронной почты* 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735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Вид документа (базовый (0), измененный (порядковый код изменения))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изменения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12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Идентификационный код закупки**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Цель осуществления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Планируемый год размещения изве</w:t>
            </w: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Объем финансового обеспечения (тыс. 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Сроки (периодичность) осуществления планируемых закупок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Дополнительная информация в соответствии с пунктом 7 части 2 статьи 17 Федерального закона "О контрактной </w:t>
            </w: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Обоснование внесения изменений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наименование </w:t>
            </w: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 xml:space="preserve">мероприятия государственной (муниципальной) программы либо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непрограммные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направления деятельности (функции, полномочия)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 xml:space="preserve">ожидаемый </w:t>
            </w: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lastRenderedPageBreak/>
              <w:t>результат реализации мероприятия государственной (муниципальной) программы***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 том числе планируемые платежи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82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последующие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108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 первый год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на второй год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173271900135027190100100010003530244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по снабжению паром и кондиционированию воздуха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384,16786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384,16786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01.01.2017 - 31.12.2017, 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173271900135027190100100020006110242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телекоммуникационные проводные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01.01.2017 - 31.12.2017, 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173271900135027190100100030003511244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Электроэнергия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16,0435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16,0435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01.01.2017 - 31.12.2017, 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173271900135027190100100040003511244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Освещение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Обеспечение сельского поселения освещением в ночное время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Электроэнергия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1656,1875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1656,1875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01.01.2017 - 31.12.2017, 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173271900135027190100100050003600244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Вода природная; услуги по очистке воды и водоснабжению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1,45598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1,45598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01.01.2017 - 31.12.2017, 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173271900135027190100100060003700244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по водоотведению; шлам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1,02817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1,02817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01.01.2017 - 31.12.2017, 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173271900135027190100100070004211244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Ремонт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15.05.2017 - 30.09.2017, Один раз в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183271900135027190100100010003530244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по снабжению паром и кондиционированию воздуха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399,5345744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399,5345744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183271900135027190100100020006110242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телекоммуникационные проводные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168,48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168,48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183271900135027190100100030003511244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Электроэнергия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16,68524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16,68524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183271900135027190100100040003600244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Вода природная; услуги по очистке воды и водоснабжению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1,5142192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1,5142192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183271900135027190100100050003700244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по водоотведению; шлам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1,0692968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1,0692968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183271900135027190100100060003511244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Освещение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Обеспечение сельского поселения освещением в ночное время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Электроэнергия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1722,435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1722,435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183271900135027190100100070004211244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Ремонт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1052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15.05.2018 - 30.09.2018, Один раз в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193271900135027190100100010003530244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по снабжению паром и кондиционированию воздуха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401,4554137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401,4554137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193271900135027190100100020006110242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телекоммуникационные проводные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169,29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193271900135027190100100030003511244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Электроэнергия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16,7654575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16,7654575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5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193271900135027190100100040003511244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Освещение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Обеспечение сельского поселения освещением в ночное время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Электроэнергия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1730,715938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1730,715938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193271900135027190100100050003600244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Вода природная; услуги по очистке воды и водоснабжению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1,5214991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1,5214991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193271900135027190100100060003700244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по водоотведению; шлам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1,07443765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1,07443765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Ежемесячно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18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193271900135027190100100070004211244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Размещение заказов на поставку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товаров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,в</w:t>
            </w:r>
            <w:proofErr w:type="gram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ыполнение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работ,оказание</w:t>
            </w:r>
            <w:proofErr w:type="spellEnd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услуг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Ремонт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1104,6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15.05.2019 - 30.09.2019, Один раз в 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1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Закупки в соответствии с п.7 части 2 статьи 83 Федерального закона № 44-ФЗ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1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Товары, работы или услуги на сумму, не превышающую ста тысяч рублей (закупки в соответствии с п. 4 части 1 статьи 93 Федерального закона № 44-ФЗ)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173271900135027190100100090000000242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173271900135027190100100100000000244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1378,27418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1065,78027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1071,71844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1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Товары, работы или услуги на сумму, не превышающую четырехсот тысяч рублей (закупки в соответствии с п. 5 части 1 статьи 93 Федерального закона № 44-ФЗ)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1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Услуги, связанные с направлением сотрудника в служебную командировку (закупки в соответствии с п. 26 части 1 статьи 93 Федерального закона № 44-ФЗ)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1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Преподавательские услуги, оказываемые физическими лицами (закупки в соответствии с п. 33 части 1 статьи 93 Федерального закона № 44-ФЗ)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14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Услуги экскурсовода, оказываемые физическими лицами (закупки в соответствии с п. 33 части 1 статьи 93 Федерального закона № 44-ФЗ)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D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Итого по коду БК 91300000000000000242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159,87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56,935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Итого по коду БК 91300000000000000244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3515,77289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1378,27418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1065,78027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1071,71844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Итого по коду БК 91301041120000002244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1242,315648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402,69551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418,8033304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420,816808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Итого по коду БК 91301041120000002242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499,77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168,48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Итого по коду БК 91305030Ж10000002244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5109,338438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1656,1875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1722,435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1730,715938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Итого по коду БК 91304091210000011244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3156,6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1052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13683,66698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4645,15719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4484,4336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4554,076185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_________________________________________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_______________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"__" ________ 20__ 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(Ф.И.О., должность руководителя</w:t>
            </w:r>
            <w:proofErr w:type="gramStart"/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(дата утверждения)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7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(уполномоченного должностного лица заказчика)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МП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42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_________________________________________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_______________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"__" ________ 20__ 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90"/>
        </w:trPr>
        <w:tc>
          <w:tcPr>
            <w:tcW w:w="5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(Ф.И.О. ответственного исполнителя)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DE8" w:rsidRPr="001C6DE8" w:rsidRDefault="001C6DE8" w:rsidP="001C6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(дата утверждения)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1C6DE8" w:rsidRPr="001C6DE8" w:rsidTr="001C6DE8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1C6DE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МП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DE8" w:rsidRPr="001C6DE8" w:rsidRDefault="001C6DE8" w:rsidP="001C6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:rsidR="00F852E5" w:rsidRDefault="00F852E5"/>
    <w:sectPr w:rsidR="00F852E5" w:rsidSect="001C6D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DE8"/>
    <w:rsid w:val="001C6DE8"/>
    <w:rsid w:val="00F8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D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6DE8"/>
    <w:rPr>
      <w:color w:val="800080"/>
      <w:u w:val="single"/>
    </w:rPr>
  </w:style>
  <w:style w:type="paragraph" w:customStyle="1" w:styleId="xl65">
    <w:name w:val="xl65"/>
    <w:basedOn w:val="a"/>
    <w:rsid w:val="001C6DE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1C6D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1C6D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1C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1C6D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C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1C6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1C6D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C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C6D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C6D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1C6D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2017-01-09T01:09:00Z</dcterms:created>
  <dcterms:modified xsi:type="dcterms:W3CDTF">2017-01-09T01:56:00Z</dcterms:modified>
</cp:coreProperties>
</file>