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561" w:type="dxa"/>
        <w:tblInd w:w="98" w:type="dxa"/>
        <w:tblLayout w:type="fixed"/>
        <w:tblLook w:val="04A0"/>
      </w:tblPr>
      <w:tblGrid>
        <w:gridCol w:w="294"/>
        <w:gridCol w:w="2"/>
        <w:gridCol w:w="1"/>
        <w:gridCol w:w="2690"/>
        <w:gridCol w:w="5"/>
        <w:gridCol w:w="4"/>
        <w:gridCol w:w="619"/>
        <w:gridCol w:w="23"/>
        <w:gridCol w:w="1"/>
        <w:gridCol w:w="5"/>
        <w:gridCol w:w="2"/>
        <w:gridCol w:w="9"/>
        <w:gridCol w:w="522"/>
        <w:gridCol w:w="13"/>
        <w:gridCol w:w="257"/>
        <w:gridCol w:w="22"/>
        <w:gridCol w:w="2"/>
        <w:gridCol w:w="8"/>
        <w:gridCol w:w="369"/>
        <w:gridCol w:w="2"/>
        <w:gridCol w:w="22"/>
        <w:gridCol w:w="2"/>
        <w:gridCol w:w="9"/>
        <w:gridCol w:w="9"/>
        <w:gridCol w:w="14"/>
        <w:gridCol w:w="180"/>
        <w:gridCol w:w="22"/>
        <w:gridCol w:w="2"/>
        <w:gridCol w:w="10"/>
        <w:gridCol w:w="10"/>
        <w:gridCol w:w="14"/>
        <w:gridCol w:w="555"/>
        <w:gridCol w:w="22"/>
        <w:gridCol w:w="2"/>
        <w:gridCol w:w="10"/>
        <w:gridCol w:w="15"/>
        <w:gridCol w:w="15"/>
        <w:gridCol w:w="334"/>
        <w:gridCol w:w="22"/>
        <w:gridCol w:w="2"/>
        <w:gridCol w:w="10"/>
        <w:gridCol w:w="18"/>
        <w:gridCol w:w="16"/>
        <w:gridCol w:w="390"/>
        <w:gridCol w:w="22"/>
        <w:gridCol w:w="2"/>
        <w:gridCol w:w="10"/>
        <w:gridCol w:w="22"/>
        <w:gridCol w:w="17"/>
        <w:gridCol w:w="326"/>
        <w:gridCol w:w="22"/>
        <w:gridCol w:w="2"/>
        <w:gridCol w:w="10"/>
        <w:gridCol w:w="25"/>
        <w:gridCol w:w="18"/>
        <w:gridCol w:w="364"/>
        <w:gridCol w:w="22"/>
        <w:gridCol w:w="2"/>
        <w:gridCol w:w="10"/>
        <w:gridCol w:w="29"/>
        <w:gridCol w:w="19"/>
        <w:gridCol w:w="490"/>
        <w:gridCol w:w="22"/>
        <w:gridCol w:w="2"/>
        <w:gridCol w:w="10"/>
        <w:gridCol w:w="34"/>
        <w:gridCol w:w="20"/>
        <w:gridCol w:w="337"/>
        <w:gridCol w:w="22"/>
        <w:gridCol w:w="2"/>
        <w:gridCol w:w="10"/>
        <w:gridCol w:w="38"/>
        <w:gridCol w:w="21"/>
        <w:gridCol w:w="474"/>
        <w:gridCol w:w="22"/>
        <w:gridCol w:w="2"/>
        <w:gridCol w:w="10"/>
        <w:gridCol w:w="43"/>
        <w:gridCol w:w="22"/>
        <w:gridCol w:w="308"/>
        <w:gridCol w:w="7"/>
        <w:gridCol w:w="15"/>
        <w:gridCol w:w="22"/>
        <w:gridCol w:w="2"/>
        <w:gridCol w:w="10"/>
        <w:gridCol w:w="227"/>
        <w:gridCol w:w="7"/>
        <w:gridCol w:w="42"/>
        <w:gridCol w:w="22"/>
        <w:gridCol w:w="2"/>
        <w:gridCol w:w="10"/>
        <w:gridCol w:w="205"/>
        <w:gridCol w:w="4"/>
        <w:gridCol w:w="5"/>
        <w:gridCol w:w="22"/>
        <w:gridCol w:w="2"/>
        <w:gridCol w:w="10"/>
        <w:gridCol w:w="71"/>
        <w:gridCol w:w="8"/>
        <w:gridCol w:w="464"/>
        <w:gridCol w:w="4"/>
        <w:gridCol w:w="5"/>
        <w:gridCol w:w="22"/>
        <w:gridCol w:w="2"/>
        <w:gridCol w:w="10"/>
        <w:gridCol w:w="76"/>
        <w:gridCol w:w="9"/>
        <w:gridCol w:w="338"/>
        <w:gridCol w:w="9"/>
        <w:gridCol w:w="50"/>
        <w:gridCol w:w="22"/>
        <w:gridCol w:w="2"/>
        <w:gridCol w:w="10"/>
        <w:gridCol w:w="309"/>
        <w:gridCol w:w="22"/>
        <w:gridCol w:w="2"/>
        <w:gridCol w:w="10"/>
        <w:gridCol w:w="399"/>
        <w:gridCol w:w="16"/>
        <w:gridCol w:w="6"/>
        <w:gridCol w:w="2"/>
        <w:gridCol w:w="3"/>
        <w:gridCol w:w="7"/>
        <w:gridCol w:w="393"/>
        <w:gridCol w:w="14"/>
        <w:gridCol w:w="8"/>
        <w:gridCol w:w="2"/>
        <w:gridCol w:w="2"/>
        <w:gridCol w:w="8"/>
        <w:gridCol w:w="483"/>
        <w:gridCol w:w="7"/>
        <w:gridCol w:w="62"/>
        <w:gridCol w:w="5"/>
        <w:gridCol w:w="5"/>
        <w:gridCol w:w="22"/>
        <w:gridCol w:w="2"/>
        <w:gridCol w:w="10"/>
        <w:gridCol w:w="170"/>
        <w:gridCol w:w="26"/>
        <w:gridCol w:w="5"/>
        <w:gridCol w:w="1"/>
        <w:gridCol w:w="4"/>
        <w:gridCol w:w="22"/>
        <w:gridCol w:w="2"/>
        <w:gridCol w:w="10"/>
        <w:gridCol w:w="192"/>
        <w:gridCol w:w="5"/>
        <w:gridCol w:w="1"/>
        <w:gridCol w:w="4"/>
        <w:gridCol w:w="22"/>
        <w:gridCol w:w="2"/>
        <w:gridCol w:w="7"/>
        <w:gridCol w:w="3"/>
        <w:gridCol w:w="241"/>
        <w:gridCol w:w="5"/>
        <w:gridCol w:w="1"/>
        <w:gridCol w:w="14"/>
        <w:gridCol w:w="216"/>
        <w:gridCol w:w="5"/>
        <w:gridCol w:w="1"/>
        <w:gridCol w:w="14"/>
        <w:gridCol w:w="263"/>
        <w:gridCol w:w="4"/>
        <w:gridCol w:w="200"/>
        <w:gridCol w:w="6"/>
        <w:gridCol w:w="14"/>
        <w:gridCol w:w="145"/>
        <w:gridCol w:w="4"/>
        <w:gridCol w:w="190"/>
        <w:gridCol w:w="6"/>
        <w:gridCol w:w="14"/>
        <w:gridCol w:w="172"/>
        <w:gridCol w:w="13"/>
        <w:gridCol w:w="129"/>
        <w:gridCol w:w="2"/>
        <w:gridCol w:w="43"/>
        <w:gridCol w:w="15"/>
        <w:gridCol w:w="225"/>
        <w:gridCol w:w="12"/>
        <w:gridCol w:w="127"/>
        <w:gridCol w:w="43"/>
        <w:gridCol w:w="15"/>
        <w:gridCol w:w="119"/>
        <w:gridCol w:w="87"/>
        <w:gridCol w:w="11"/>
        <w:gridCol w:w="124"/>
        <w:gridCol w:w="43"/>
        <w:gridCol w:w="15"/>
        <w:gridCol w:w="119"/>
        <w:gridCol w:w="91"/>
        <w:gridCol w:w="10"/>
        <w:gridCol w:w="121"/>
        <w:gridCol w:w="43"/>
        <w:gridCol w:w="15"/>
        <w:gridCol w:w="119"/>
        <w:gridCol w:w="5"/>
        <w:gridCol w:w="90"/>
        <w:gridCol w:w="9"/>
        <w:gridCol w:w="80"/>
        <w:gridCol w:w="43"/>
        <w:gridCol w:w="9"/>
        <w:gridCol w:w="6"/>
        <w:gridCol w:w="23"/>
        <w:gridCol w:w="6"/>
        <w:gridCol w:w="9"/>
        <w:gridCol w:w="5"/>
        <w:gridCol w:w="48"/>
        <w:gridCol w:w="9"/>
        <w:gridCol w:w="81"/>
        <w:gridCol w:w="40"/>
        <w:gridCol w:w="9"/>
        <w:gridCol w:w="6"/>
        <w:gridCol w:w="23"/>
        <w:gridCol w:w="6"/>
        <w:gridCol w:w="9"/>
        <w:gridCol w:w="5"/>
        <w:gridCol w:w="50"/>
        <w:gridCol w:w="9"/>
        <w:gridCol w:w="82"/>
        <w:gridCol w:w="37"/>
        <w:gridCol w:w="9"/>
        <w:gridCol w:w="6"/>
        <w:gridCol w:w="23"/>
        <w:gridCol w:w="6"/>
        <w:gridCol w:w="9"/>
        <w:gridCol w:w="5"/>
        <w:gridCol w:w="52"/>
        <w:gridCol w:w="9"/>
        <w:gridCol w:w="83"/>
        <w:gridCol w:w="34"/>
        <w:gridCol w:w="9"/>
        <w:gridCol w:w="6"/>
        <w:gridCol w:w="23"/>
        <w:gridCol w:w="6"/>
        <w:gridCol w:w="9"/>
        <w:gridCol w:w="5"/>
        <w:gridCol w:w="54"/>
        <w:gridCol w:w="9"/>
        <w:gridCol w:w="84"/>
        <w:gridCol w:w="31"/>
        <w:gridCol w:w="9"/>
        <w:gridCol w:w="6"/>
        <w:gridCol w:w="23"/>
        <w:gridCol w:w="6"/>
        <w:gridCol w:w="9"/>
        <w:gridCol w:w="5"/>
        <w:gridCol w:w="56"/>
        <w:gridCol w:w="9"/>
        <w:gridCol w:w="85"/>
        <w:gridCol w:w="28"/>
        <w:gridCol w:w="9"/>
        <w:gridCol w:w="6"/>
        <w:gridCol w:w="23"/>
        <w:gridCol w:w="6"/>
        <w:gridCol w:w="9"/>
        <w:gridCol w:w="5"/>
        <w:gridCol w:w="58"/>
        <w:gridCol w:w="9"/>
        <w:gridCol w:w="86"/>
        <w:gridCol w:w="25"/>
        <w:gridCol w:w="9"/>
        <w:gridCol w:w="6"/>
        <w:gridCol w:w="23"/>
        <w:gridCol w:w="6"/>
        <w:gridCol w:w="9"/>
        <w:gridCol w:w="5"/>
        <w:gridCol w:w="60"/>
        <w:gridCol w:w="9"/>
        <w:gridCol w:w="87"/>
        <w:gridCol w:w="22"/>
        <w:gridCol w:w="9"/>
        <w:gridCol w:w="6"/>
        <w:gridCol w:w="23"/>
        <w:gridCol w:w="6"/>
        <w:gridCol w:w="9"/>
        <w:gridCol w:w="5"/>
        <w:gridCol w:w="62"/>
        <w:gridCol w:w="9"/>
        <w:gridCol w:w="88"/>
        <w:gridCol w:w="19"/>
        <w:gridCol w:w="9"/>
        <w:gridCol w:w="6"/>
        <w:gridCol w:w="23"/>
        <w:gridCol w:w="6"/>
        <w:gridCol w:w="9"/>
        <w:gridCol w:w="5"/>
        <w:gridCol w:w="64"/>
        <w:gridCol w:w="9"/>
        <w:gridCol w:w="89"/>
        <w:gridCol w:w="16"/>
        <w:gridCol w:w="9"/>
        <w:gridCol w:w="6"/>
        <w:gridCol w:w="23"/>
        <w:gridCol w:w="6"/>
        <w:gridCol w:w="9"/>
        <w:gridCol w:w="5"/>
        <w:gridCol w:w="66"/>
        <w:gridCol w:w="9"/>
        <w:gridCol w:w="90"/>
        <w:gridCol w:w="13"/>
        <w:gridCol w:w="9"/>
        <w:gridCol w:w="6"/>
        <w:gridCol w:w="23"/>
        <w:gridCol w:w="6"/>
        <w:gridCol w:w="9"/>
        <w:gridCol w:w="5"/>
        <w:gridCol w:w="68"/>
        <w:gridCol w:w="9"/>
        <w:gridCol w:w="91"/>
        <w:gridCol w:w="10"/>
        <w:gridCol w:w="9"/>
        <w:gridCol w:w="6"/>
        <w:gridCol w:w="23"/>
        <w:gridCol w:w="6"/>
        <w:gridCol w:w="9"/>
        <w:gridCol w:w="5"/>
        <w:gridCol w:w="70"/>
        <w:gridCol w:w="9"/>
        <w:gridCol w:w="92"/>
        <w:gridCol w:w="7"/>
        <w:gridCol w:w="9"/>
        <w:gridCol w:w="6"/>
        <w:gridCol w:w="23"/>
        <w:gridCol w:w="6"/>
        <w:gridCol w:w="9"/>
        <w:gridCol w:w="5"/>
        <w:gridCol w:w="72"/>
        <w:gridCol w:w="9"/>
        <w:gridCol w:w="94"/>
        <w:gridCol w:w="3"/>
        <w:gridCol w:w="9"/>
        <w:gridCol w:w="6"/>
        <w:gridCol w:w="23"/>
        <w:gridCol w:w="6"/>
        <w:gridCol w:w="9"/>
        <w:gridCol w:w="5"/>
        <w:gridCol w:w="74"/>
        <w:gridCol w:w="9"/>
        <w:gridCol w:w="95"/>
        <w:gridCol w:w="2"/>
        <w:gridCol w:w="7"/>
        <w:gridCol w:w="6"/>
        <w:gridCol w:w="23"/>
        <w:gridCol w:w="6"/>
        <w:gridCol w:w="9"/>
        <w:gridCol w:w="5"/>
        <w:gridCol w:w="76"/>
        <w:gridCol w:w="9"/>
        <w:gridCol w:w="93"/>
        <w:gridCol w:w="7"/>
        <w:gridCol w:w="2"/>
        <w:gridCol w:w="6"/>
        <w:gridCol w:w="23"/>
        <w:gridCol w:w="6"/>
        <w:gridCol w:w="9"/>
        <w:gridCol w:w="5"/>
        <w:gridCol w:w="78"/>
        <w:gridCol w:w="9"/>
        <w:gridCol w:w="91"/>
        <w:gridCol w:w="9"/>
        <w:gridCol w:w="3"/>
        <w:gridCol w:w="3"/>
        <w:gridCol w:w="23"/>
        <w:gridCol w:w="6"/>
        <w:gridCol w:w="9"/>
        <w:gridCol w:w="5"/>
        <w:gridCol w:w="80"/>
        <w:gridCol w:w="9"/>
        <w:gridCol w:w="89"/>
        <w:gridCol w:w="9"/>
        <w:gridCol w:w="6"/>
        <w:gridCol w:w="2"/>
        <w:gridCol w:w="21"/>
        <w:gridCol w:w="6"/>
        <w:gridCol w:w="9"/>
        <w:gridCol w:w="5"/>
        <w:gridCol w:w="82"/>
        <w:gridCol w:w="9"/>
        <w:gridCol w:w="87"/>
        <w:gridCol w:w="9"/>
        <w:gridCol w:w="6"/>
        <w:gridCol w:w="7"/>
        <w:gridCol w:w="16"/>
        <w:gridCol w:w="6"/>
        <w:gridCol w:w="9"/>
        <w:gridCol w:w="5"/>
        <w:gridCol w:w="84"/>
        <w:gridCol w:w="9"/>
        <w:gridCol w:w="85"/>
        <w:gridCol w:w="9"/>
        <w:gridCol w:w="6"/>
        <w:gridCol w:w="12"/>
        <w:gridCol w:w="11"/>
        <w:gridCol w:w="6"/>
        <w:gridCol w:w="9"/>
        <w:gridCol w:w="5"/>
        <w:gridCol w:w="86"/>
        <w:gridCol w:w="9"/>
        <w:gridCol w:w="83"/>
        <w:gridCol w:w="9"/>
        <w:gridCol w:w="6"/>
        <w:gridCol w:w="17"/>
        <w:gridCol w:w="6"/>
        <w:gridCol w:w="6"/>
        <w:gridCol w:w="9"/>
        <w:gridCol w:w="5"/>
        <w:gridCol w:w="88"/>
        <w:gridCol w:w="9"/>
        <w:gridCol w:w="81"/>
        <w:gridCol w:w="9"/>
        <w:gridCol w:w="6"/>
        <w:gridCol w:w="22"/>
        <w:gridCol w:w="1"/>
        <w:gridCol w:w="6"/>
        <w:gridCol w:w="9"/>
        <w:gridCol w:w="5"/>
        <w:gridCol w:w="90"/>
        <w:gridCol w:w="9"/>
        <w:gridCol w:w="79"/>
        <w:gridCol w:w="9"/>
        <w:gridCol w:w="6"/>
        <w:gridCol w:w="23"/>
        <w:gridCol w:w="4"/>
        <w:gridCol w:w="2"/>
        <w:gridCol w:w="9"/>
        <w:gridCol w:w="5"/>
        <w:gridCol w:w="92"/>
        <w:gridCol w:w="9"/>
        <w:gridCol w:w="77"/>
        <w:gridCol w:w="9"/>
        <w:gridCol w:w="6"/>
        <w:gridCol w:w="23"/>
        <w:gridCol w:w="6"/>
        <w:gridCol w:w="3"/>
        <w:gridCol w:w="6"/>
        <w:gridCol w:w="5"/>
        <w:gridCol w:w="94"/>
        <w:gridCol w:w="9"/>
        <w:gridCol w:w="75"/>
        <w:gridCol w:w="9"/>
        <w:gridCol w:w="6"/>
        <w:gridCol w:w="23"/>
        <w:gridCol w:w="6"/>
        <w:gridCol w:w="8"/>
        <w:gridCol w:w="1"/>
        <w:gridCol w:w="5"/>
        <w:gridCol w:w="96"/>
        <w:gridCol w:w="9"/>
        <w:gridCol w:w="73"/>
        <w:gridCol w:w="9"/>
        <w:gridCol w:w="6"/>
        <w:gridCol w:w="23"/>
        <w:gridCol w:w="6"/>
        <w:gridCol w:w="9"/>
        <w:gridCol w:w="4"/>
        <w:gridCol w:w="1"/>
        <w:gridCol w:w="98"/>
        <w:gridCol w:w="9"/>
        <w:gridCol w:w="71"/>
        <w:gridCol w:w="9"/>
        <w:gridCol w:w="6"/>
        <w:gridCol w:w="23"/>
        <w:gridCol w:w="6"/>
        <w:gridCol w:w="9"/>
        <w:gridCol w:w="5"/>
        <w:gridCol w:w="4"/>
        <w:gridCol w:w="96"/>
        <w:gridCol w:w="9"/>
        <w:gridCol w:w="69"/>
        <w:gridCol w:w="9"/>
        <w:gridCol w:w="6"/>
        <w:gridCol w:w="23"/>
        <w:gridCol w:w="6"/>
        <w:gridCol w:w="9"/>
        <w:gridCol w:w="5"/>
        <w:gridCol w:w="9"/>
        <w:gridCol w:w="93"/>
        <w:gridCol w:w="9"/>
        <w:gridCol w:w="67"/>
        <w:gridCol w:w="9"/>
        <w:gridCol w:w="6"/>
        <w:gridCol w:w="23"/>
        <w:gridCol w:w="6"/>
        <w:gridCol w:w="9"/>
        <w:gridCol w:w="5"/>
        <w:gridCol w:w="14"/>
        <w:gridCol w:w="90"/>
        <w:gridCol w:w="9"/>
        <w:gridCol w:w="65"/>
        <w:gridCol w:w="38"/>
        <w:gridCol w:w="15"/>
        <w:gridCol w:w="5"/>
        <w:gridCol w:w="19"/>
      </w:tblGrid>
      <w:tr w:rsidR="00705525" w:rsidRPr="00705525" w:rsidTr="00705525">
        <w:trPr>
          <w:trHeight w:val="315"/>
        </w:trPr>
        <w:tc>
          <w:tcPr>
            <w:tcW w:w="16492" w:type="dxa"/>
            <w:gridSpan w:val="1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ПЛАН-ГРАФИК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525" w:rsidRPr="00705525" w:rsidTr="00705525">
        <w:trPr>
          <w:trHeight w:val="345"/>
        </w:trPr>
        <w:tc>
          <w:tcPr>
            <w:tcW w:w="16492" w:type="dxa"/>
            <w:gridSpan w:val="1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закупок товаров, работ, услуг для обеспечения нужд 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525" w:rsidRPr="00705525" w:rsidTr="00705525">
        <w:trPr>
          <w:trHeight w:val="315"/>
        </w:trPr>
        <w:tc>
          <w:tcPr>
            <w:tcW w:w="16492" w:type="dxa"/>
            <w:gridSpan w:val="1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субъекта Российской Федерации и муниципальных нужд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525" w:rsidRPr="00705525" w:rsidTr="00705525">
        <w:trPr>
          <w:gridAfter w:val="1"/>
          <w:wAfter w:w="19" w:type="dxa"/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</w:t>
            </w:r>
          </w:p>
        </w:tc>
        <w:tc>
          <w:tcPr>
            <w:tcW w:w="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год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525" w:rsidRPr="00705525" w:rsidTr="00705525">
        <w:trPr>
          <w:gridAfter w:val="1"/>
          <w:wAfter w:w="19" w:type="dxa"/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1"/>
          <w:wAfter w:w="19" w:type="dxa"/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5525">
              <w:rPr>
                <w:rFonts w:ascii="Times New Roman" w:eastAsia="Times New Roman" w:hAnsi="Times New Roman" w:cs="Times New Roman"/>
              </w:rPr>
              <w:t>Коды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gridAfter w:val="1"/>
          <w:wAfter w:w="19" w:type="dxa"/>
          <w:trHeight w:val="30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trHeight w:val="37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Наименование государственного (муниципального) 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заказчика, бюджетного, автономного учреждения или 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государственного (муниципального) унитарного предприятия</w:t>
            </w:r>
          </w:p>
        </w:tc>
        <w:tc>
          <w:tcPr>
            <w:tcW w:w="8235" w:type="dxa"/>
            <w:gridSpan w:val="1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АДМИНИСТРАЦИЯ СЕЛЬСКОГО ПОСЕЛЕНИЯ "СЕЛО БУЛАВА" УЛЬЧСКОГО МУНИЦИПАЛЬНОГО РАЙОНА ХАБАРОВСКОГО КРАЯ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5525">
              <w:rPr>
                <w:rFonts w:ascii="Times New Roman" w:eastAsia="Times New Roman" w:hAnsi="Times New Roman" w:cs="Times New Roman"/>
              </w:rPr>
              <w:t xml:space="preserve">по ОКПО </w:t>
            </w:r>
          </w:p>
        </w:tc>
        <w:tc>
          <w:tcPr>
            <w:tcW w:w="19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04103932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trHeight w:val="37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35" w:type="dxa"/>
            <w:gridSpan w:val="1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5525">
              <w:rPr>
                <w:rFonts w:ascii="Times New Roman" w:eastAsia="Times New Roman" w:hAnsi="Times New Roman" w:cs="Times New Roman"/>
              </w:rPr>
              <w:t xml:space="preserve">ИНН </w:t>
            </w:r>
          </w:p>
        </w:tc>
        <w:tc>
          <w:tcPr>
            <w:tcW w:w="19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2719001350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trHeight w:val="37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35" w:type="dxa"/>
            <w:gridSpan w:val="1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5525">
              <w:rPr>
                <w:rFonts w:ascii="Times New Roman" w:eastAsia="Times New Roman" w:hAnsi="Times New Roman" w:cs="Times New Roman"/>
              </w:rPr>
              <w:t xml:space="preserve">КПП </w:t>
            </w:r>
          </w:p>
        </w:tc>
        <w:tc>
          <w:tcPr>
            <w:tcW w:w="19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271901001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trHeight w:val="37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8235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Муниципальные казенные учреждения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5525">
              <w:rPr>
                <w:rFonts w:ascii="Times New Roman" w:eastAsia="Times New Roman" w:hAnsi="Times New Roman" w:cs="Times New Roman"/>
              </w:rPr>
              <w:t xml:space="preserve">по ОКОПФ </w:t>
            </w:r>
          </w:p>
        </w:tc>
        <w:tc>
          <w:tcPr>
            <w:tcW w:w="19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75404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gridAfter w:val="12"/>
          <w:wAfter w:w="298" w:type="dxa"/>
          <w:trHeight w:val="60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публично-правового образования</w:t>
            </w:r>
          </w:p>
        </w:tc>
        <w:tc>
          <w:tcPr>
            <w:tcW w:w="8235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 ОКТМО </w:t>
            </w:r>
          </w:p>
        </w:tc>
        <w:tc>
          <w:tcPr>
            <w:tcW w:w="140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08650407101</w:t>
            </w: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gridAfter w:val="12"/>
          <w:wAfter w:w="298" w:type="dxa"/>
          <w:trHeight w:val="144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8235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trHeight w:val="12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*</w:t>
            </w:r>
          </w:p>
        </w:tc>
        <w:tc>
          <w:tcPr>
            <w:tcW w:w="8235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trHeight w:val="144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Место нахождения (адрес), телефон, адрес электронной почты *</w:t>
            </w:r>
          </w:p>
        </w:tc>
        <w:tc>
          <w:tcPr>
            <w:tcW w:w="8235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5525">
              <w:rPr>
                <w:rFonts w:ascii="Times New Roman" w:eastAsia="Times New Roman" w:hAnsi="Times New Roman" w:cs="Times New Roman"/>
              </w:rPr>
              <w:t xml:space="preserve">по ОКТМО </w:t>
            </w:r>
          </w:p>
        </w:tc>
        <w:tc>
          <w:tcPr>
            <w:tcW w:w="19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trHeight w:val="37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Вид документа (базовый (0), измененный (порядковый код изменения)</w:t>
            </w:r>
            <w:proofErr w:type="gramEnd"/>
          </w:p>
        </w:tc>
        <w:tc>
          <w:tcPr>
            <w:tcW w:w="8235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5525">
              <w:rPr>
                <w:rFonts w:ascii="Times New Roman" w:eastAsia="Times New Roman" w:hAnsi="Times New Roman" w:cs="Times New Roman"/>
              </w:rPr>
              <w:t xml:space="preserve">изменения </w:t>
            </w:r>
          </w:p>
        </w:tc>
        <w:tc>
          <w:tcPr>
            <w:tcW w:w="19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trHeight w:val="37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Совокупный годовой объем закупок (</w:t>
            </w:r>
            <w:proofErr w:type="spellStart"/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справочно</w:t>
            </w:r>
            <w:proofErr w:type="spellEnd"/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235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5525">
              <w:rPr>
                <w:rFonts w:ascii="Times New Roman" w:eastAsia="Times New Roman" w:hAnsi="Times New Roman" w:cs="Times New Roman"/>
              </w:rPr>
              <w:t xml:space="preserve">тыс. рублей </w:t>
            </w:r>
          </w:p>
        </w:tc>
        <w:tc>
          <w:tcPr>
            <w:tcW w:w="19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gridAfter w:val="2"/>
          <w:wAfter w:w="24" w:type="dxa"/>
          <w:trHeight w:val="300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gridAfter w:val="2"/>
          <w:wAfter w:w="24" w:type="dxa"/>
          <w:trHeight w:val="300"/>
        </w:trPr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750"/>
        </w:trPr>
        <w:tc>
          <w:tcPr>
            <w:tcW w:w="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Идентификационный 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код закупки</w:t>
            </w: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Объект закупки</w:t>
            </w:r>
          </w:p>
        </w:tc>
        <w:tc>
          <w:tcPr>
            <w:tcW w:w="7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  <w:proofErr w:type="gramEnd"/>
          </w:p>
        </w:tc>
        <w:tc>
          <w:tcPr>
            <w:tcW w:w="2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Размер аванса * (процентов)</w:t>
            </w:r>
          </w:p>
        </w:tc>
        <w:tc>
          <w:tcPr>
            <w:tcW w:w="188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Планируемые платежи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(тыс. рублей)</w:t>
            </w:r>
          </w:p>
        </w:tc>
        <w:tc>
          <w:tcPr>
            <w:tcW w:w="102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200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(объем) закупаемых товаров, работ, услуг</w:t>
            </w:r>
          </w:p>
        </w:tc>
        <w:tc>
          <w:tcPr>
            <w:tcW w:w="5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7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Размер обеспечения</w:t>
            </w:r>
          </w:p>
        </w:tc>
        <w:tc>
          <w:tcPr>
            <w:tcW w:w="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Планируемый срок начала осуществления закупки (месяц, год)</w:t>
            </w:r>
          </w:p>
        </w:tc>
        <w:tc>
          <w:tcPr>
            <w:tcW w:w="4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Планируемый срок окончания исполнения контракта (месяц, год)</w:t>
            </w:r>
          </w:p>
        </w:tc>
        <w:tc>
          <w:tcPr>
            <w:tcW w:w="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Способ определения поставщика 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(подрядчика, исполнителя)</w:t>
            </w:r>
          </w:p>
        </w:tc>
        <w:tc>
          <w:tcPr>
            <w:tcW w:w="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Преимущества, предоставляемые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56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4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Применение национального режима 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при осуществлении закупки *</w:t>
            </w:r>
          </w:p>
        </w:tc>
        <w:tc>
          <w:tcPr>
            <w:tcW w:w="3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Дополнительные требования к участникам закупки отдельных видов товаров, работ, услуг *</w:t>
            </w:r>
          </w:p>
        </w:tc>
        <w:tc>
          <w:tcPr>
            <w:tcW w:w="3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пров</w:t>
            </w: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едении обязательного общественного обсуждения закупки *</w:t>
            </w:r>
          </w:p>
        </w:tc>
        <w:tc>
          <w:tcPr>
            <w:tcW w:w="4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Информация о банковском сопровождении контрактов *</w:t>
            </w:r>
          </w:p>
        </w:tc>
        <w:tc>
          <w:tcPr>
            <w:tcW w:w="4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Обоснование внесения изменений *</w:t>
            </w:r>
          </w:p>
        </w:tc>
        <w:tc>
          <w:tcPr>
            <w:tcW w:w="4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4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организатора совместного конкурса или аукциона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795"/>
        </w:trPr>
        <w:tc>
          <w:tcPr>
            <w:tcW w:w="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описание</w:t>
            </w:r>
          </w:p>
        </w:tc>
        <w:tc>
          <w:tcPr>
            <w:tcW w:w="71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8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на плановый период</w:t>
            </w:r>
          </w:p>
        </w:tc>
        <w:tc>
          <w:tcPr>
            <w:tcW w:w="40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последующие годы</w:t>
            </w:r>
          </w:p>
        </w:tc>
        <w:tc>
          <w:tcPr>
            <w:tcW w:w="4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код по ОКЕИ</w:t>
            </w:r>
          </w:p>
        </w:tc>
        <w:tc>
          <w:tcPr>
            <w:tcW w:w="5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43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57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на плановый период</w:t>
            </w:r>
          </w:p>
        </w:tc>
        <w:tc>
          <w:tcPr>
            <w:tcW w:w="403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последующие годы</w:t>
            </w:r>
          </w:p>
        </w:tc>
        <w:tc>
          <w:tcPr>
            <w:tcW w:w="5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заявки</w:t>
            </w:r>
          </w:p>
        </w:tc>
        <w:tc>
          <w:tcPr>
            <w:tcW w:w="42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исполнения контракта</w:t>
            </w:r>
          </w:p>
        </w:tc>
        <w:tc>
          <w:tcPr>
            <w:tcW w:w="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2205"/>
        </w:trPr>
        <w:tc>
          <w:tcPr>
            <w:tcW w:w="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на первый год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на второй год</w:t>
            </w:r>
          </w:p>
        </w:tc>
        <w:tc>
          <w:tcPr>
            <w:tcW w:w="40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на первый год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на второй год</w:t>
            </w:r>
          </w:p>
        </w:tc>
        <w:tc>
          <w:tcPr>
            <w:tcW w:w="403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255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1350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173271900135027190100100010013530244</w:t>
            </w:r>
          </w:p>
        </w:tc>
        <w:tc>
          <w:tcPr>
            <w:tcW w:w="6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Поставка </w:t>
            </w:r>
            <w:proofErr w:type="spellStart"/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теплоэнергии</w:t>
            </w:r>
            <w:proofErr w:type="spellEnd"/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Теплоэнергия</w:t>
            </w:r>
            <w:proofErr w:type="spellEnd"/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Качествественная</w:t>
            </w:r>
            <w:proofErr w:type="spellEnd"/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своевременная поставка услуг</w:t>
            </w:r>
          </w:p>
        </w:tc>
        <w:tc>
          <w:tcPr>
            <w:tcW w:w="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384,16786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384,16786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233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Гигакалория</w:t>
            </w:r>
            <w:proofErr w:type="spellEnd"/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164,19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164,19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Ежемесячно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01.2017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12.2017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Единственный поставщик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 допускается предоставление услуг иностранными лицами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1350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173271900135027190100100020016110242</w:t>
            </w:r>
          </w:p>
        </w:tc>
        <w:tc>
          <w:tcPr>
            <w:tcW w:w="6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Услуги связи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Услуги связи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Качественная и своевременная поставка услуг</w:t>
            </w:r>
          </w:p>
        </w:tc>
        <w:tc>
          <w:tcPr>
            <w:tcW w:w="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876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Условная единица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Ежемесячно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01.2017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12.2017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Единственный поставщик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 допускается предоставление услуг иностранным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и лицами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1350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173271900135027190100100030013511244</w:t>
            </w:r>
          </w:p>
        </w:tc>
        <w:tc>
          <w:tcPr>
            <w:tcW w:w="6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электроэнергии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Электроэнергия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16,0435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16,0435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245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Киловатт-час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5500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5500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Ежемесячно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01.2017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12.2017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Единственный поставщик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 допускается </w:t>
            </w:r>
            <w:proofErr w:type="spellStart"/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предоставлениеи</w:t>
            </w:r>
            <w:proofErr w:type="spellEnd"/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услуг иностранными лицами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1350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173271900135027190100100040013511244</w:t>
            </w:r>
          </w:p>
        </w:tc>
        <w:tc>
          <w:tcPr>
            <w:tcW w:w="6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Освещение улиц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Электроэнергия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Качественная и своевременная поставка услуг</w:t>
            </w:r>
          </w:p>
        </w:tc>
        <w:tc>
          <w:tcPr>
            <w:tcW w:w="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1656,1875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1656,1875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245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Киловатт-час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81595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81595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Ежемесячно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01.2017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12.2017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Единственный поставщик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 допускается предоставление услуг иностранными лицами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1350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173271900135027190100100050013600244</w:t>
            </w:r>
          </w:p>
        </w:tc>
        <w:tc>
          <w:tcPr>
            <w:tcW w:w="6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Водоснабжение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Вода природная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1,45598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1,45598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Кубический метр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17,2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17,2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Ежемесячно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01.2017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12.2017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Единственный поставщик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 допускается предоставление услуг иностранными лицами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1350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173271900135027190100100060013700244</w:t>
            </w:r>
          </w:p>
        </w:tc>
        <w:tc>
          <w:tcPr>
            <w:tcW w:w="6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Водоотведение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proofErr w:type="gramStart"/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Водоотведение</w:t>
            </w:r>
            <w:proofErr w:type="gramEnd"/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1,02817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1,02817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Кубический метр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17,2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17,2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Ежемесячно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01.2017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12.2017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Единственный поставщик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 допускается предоставление услуг иностранными лицами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1350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173271900135027190100100070014211244</w:t>
            </w:r>
          </w:p>
        </w:tc>
        <w:tc>
          <w:tcPr>
            <w:tcW w:w="6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Ремонт дорог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Ремонт дорог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Качественная и своевременная поставка услуг</w:t>
            </w:r>
          </w:p>
        </w:tc>
        <w:tc>
          <w:tcPr>
            <w:tcW w:w="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876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Условная единица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1000000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1000000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Один раз в год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10 тыс. руб.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50 тыс. руб.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05.2017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09.2017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Аукцион электронный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Не допускается предоставление услуг иностранными лицами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1350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173271900135027190100100090010000242</w:t>
            </w:r>
          </w:p>
        </w:tc>
        <w:tc>
          <w:tcPr>
            <w:tcW w:w="6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Закупки в соответствии с п.4 ст. 93 44-ФЗ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1350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173271900135027190100100100010000244</w:t>
            </w:r>
          </w:p>
        </w:tc>
        <w:tc>
          <w:tcPr>
            <w:tcW w:w="6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Закупки в соответствии с п.4 ст. 93 44-ФЗ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1378,27418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255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 по КБК 91301041120000002244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402,69551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255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 по КБК 91301041120000002242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255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 по КБК 91305030Ж10000002244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1656,1875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255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 по КБК 91304091210000011244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255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 по КБК 91300000000000000242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255"/>
        </w:trPr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 по КБК 91300000000000000244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1378,27418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690"/>
        </w:trPr>
        <w:tc>
          <w:tcPr>
            <w:tcW w:w="4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Итого предусмотрено 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на осуществление 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закупок - всего</w:t>
            </w:r>
          </w:p>
        </w:tc>
        <w:tc>
          <w:tcPr>
            <w:tcW w:w="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4645,15719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4645,15719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690"/>
        </w:trPr>
        <w:tc>
          <w:tcPr>
            <w:tcW w:w="4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в том числе:</w:t>
            </w: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закупок путем проведения запроса котировок</w:t>
            </w:r>
          </w:p>
        </w:tc>
        <w:tc>
          <w:tcPr>
            <w:tcW w:w="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5525" w:rsidRPr="00705525" w:rsidTr="00705525">
        <w:trPr>
          <w:gridAfter w:val="6"/>
          <w:wAfter w:w="151" w:type="dxa"/>
          <w:trHeight w:val="1365"/>
        </w:trPr>
        <w:tc>
          <w:tcPr>
            <w:tcW w:w="4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7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0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552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5525" w:rsidRPr="00705525" w:rsidTr="00705525">
        <w:trPr>
          <w:gridAfter w:val="2"/>
          <w:wAfter w:w="24" w:type="dxa"/>
          <w:trHeight w:val="10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3"/>
          <w:wAfter w:w="39" w:type="dxa"/>
          <w:trHeight w:val="300"/>
        </w:trPr>
        <w:tc>
          <w:tcPr>
            <w:tcW w:w="9941" w:type="dxa"/>
            <w:gridSpan w:val="9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2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2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55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5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55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0552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7055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gridAfter w:val="13"/>
          <w:wAfter w:w="304" w:type="dxa"/>
          <w:trHeight w:val="255"/>
        </w:trPr>
        <w:tc>
          <w:tcPr>
            <w:tcW w:w="9937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1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утверждения)</w:t>
            </w: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05525" w:rsidRPr="00705525" w:rsidTr="00705525">
        <w:trPr>
          <w:gridAfter w:val="4"/>
          <w:wAfter w:w="77" w:type="dxa"/>
          <w:trHeight w:val="300"/>
        </w:trPr>
        <w:tc>
          <w:tcPr>
            <w:tcW w:w="9937" w:type="dxa"/>
            <w:gridSpan w:val="9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1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525" w:rsidRPr="00705525" w:rsidTr="00705525">
        <w:trPr>
          <w:gridAfter w:val="4"/>
          <w:wAfter w:w="77" w:type="dxa"/>
          <w:trHeight w:val="255"/>
        </w:trPr>
        <w:tc>
          <w:tcPr>
            <w:tcW w:w="9937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(ф.и.о. ответственного исполнителя)</w:t>
            </w:r>
          </w:p>
        </w:tc>
        <w:tc>
          <w:tcPr>
            <w:tcW w:w="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1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05525" w:rsidRPr="00705525" w:rsidTr="00705525">
        <w:trPr>
          <w:gridAfter w:val="5"/>
          <w:wAfter w:w="142" w:type="dxa"/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0552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М.П.</w:t>
            </w:r>
          </w:p>
        </w:tc>
        <w:tc>
          <w:tcPr>
            <w:tcW w:w="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2"/>
          <w:wAfter w:w="24" w:type="dxa"/>
          <w:trHeight w:val="7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5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5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5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525" w:rsidRPr="00705525" w:rsidTr="00705525">
        <w:trPr>
          <w:gridAfter w:val="2"/>
          <w:wAfter w:w="24" w:type="dxa"/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525">
              <w:rPr>
                <w:rFonts w:ascii="Times New Roman" w:eastAsia="Times New Roman" w:hAnsi="Times New Roman" w:cs="Times New Roman"/>
                <w:sz w:val="18"/>
                <w:szCs w:val="18"/>
              </w:rPr>
              <w:t>* При наличии.</w:t>
            </w:r>
          </w:p>
        </w:tc>
        <w:tc>
          <w:tcPr>
            <w:tcW w:w="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525" w:rsidRPr="00705525" w:rsidRDefault="00705525" w:rsidP="0070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C4182" w:rsidRDefault="00BC4182"/>
    <w:sectPr w:rsidR="00BC4182" w:rsidSect="00705525">
      <w:pgSz w:w="16838" w:h="11906" w:orient="landscape"/>
      <w:pgMar w:top="720" w:right="111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5525"/>
    <w:rsid w:val="00705525"/>
    <w:rsid w:val="00BC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5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5525"/>
    <w:rPr>
      <w:color w:val="800080"/>
      <w:u w:val="single"/>
    </w:rPr>
  </w:style>
  <w:style w:type="paragraph" w:customStyle="1" w:styleId="xl63">
    <w:name w:val="xl63"/>
    <w:basedOn w:val="a"/>
    <w:rsid w:val="007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70552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7055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7055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7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7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055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70552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7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70552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7055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70552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70552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7055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7055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7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05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7055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055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705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705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7055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705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7055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7055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7055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7055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7055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7055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7055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7055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7055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70552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7055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705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70552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7055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7055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7055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7055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70552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70552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7055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70552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7055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70552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7055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7055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7055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7055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7055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7055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705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7055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7055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7055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0552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055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7055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7055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055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7055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7055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055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7055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2017-01-09T02:09:00Z</dcterms:created>
  <dcterms:modified xsi:type="dcterms:W3CDTF">2017-01-09T02:17:00Z</dcterms:modified>
</cp:coreProperties>
</file>