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DE" w:rsidRDefault="004A30DE" w:rsidP="004A30DE">
      <w:pPr>
        <w:spacing w:after="0"/>
        <w:jc w:val="center"/>
        <w:rPr>
          <w:rFonts w:ascii="Alien Encounters" w:hAnsi="Alien Encounters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ВЫБОРЫДЕПУТАТОВСОВЕТАДЕПУТАТОВ</w:t>
      </w:r>
    </w:p>
    <w:p w:rsidR="004A30DE" w:rsidRDefault="004A30DE" w:rsidP="004A30DE">
      <w:pPr>
        <w:spacing w:after="0"/>
        <w:jc w:val="center"/>
        <w:rPr>
          <w:rFonts w:ascii="Alien Encounters" w:hAnsi="Alien Encounters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СЕЛЬСКОГОПОСЕЛЕНИ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СЕЛОБУЛАВА»УЛЬЧСКОГОМУНИЦИПАЛЬНОГОРАЙОНАХАБАРОВСКОГОКРАЯ</w:t>
      </w:r>
    </w:p>
    <w:p w:rsidR="004A30DE" w:rsidRDefault="004A30DE" w:rsidP="004A3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МНОГОМАНДАТНЫЙИЗБИРАТЕЛЬНЫЙОКРУГ№ 1</w:t>
      </w:r>
    </w:p>
    <w:p w:rsidR="004A30DE" w:rsidRPr="00912DD7" w:rsidRDefault="004A30DE" w:rsidP="004A30DE">
      <w:pPr>
        <w:jc w:val="center"/>
        <w:rPr>
          <w:rFonts w:ascii="Alien Encounters" w:hAnsi="Alien Encounters"/>
          <w:b/>
          <w:sz w:val="28"/>
          <w:szCs w:val="28"/>
        </w:rPr>
      </w:pPr>
      <w:r w:rsidRPr="00912DD7">
        <w:rPr>
          <w:rFonts w:ascii="Times New Roman" w:hAnsi="Times New Roman" w:cs="Times New Roman"/>
          <w:b/>
          <w:sz w:val="28"/>
          <w:szCs w:val="28"/>
        </w:rPr>
        <w:t>ОКРУЖНАЯИЗБИРАТЕЛЬНАЯКОМИССИЯ</w:t>
      </w:r>
    </w:p>
    <w:p w:rsidR="004A30DE" w:rsidRDefault="004A30DE" w:rsidP="004A30DE">
      <w:pPr>
        <w:jc w:val="center"/>
      </w:pPr>
    </w:p>
    <w:p w:rsidR="004A30DE" w:rsidRDefault="004A30DE" w:rsidP="004A30DE">
      <w:pPr>
        <w:jc w:val="center"/>
        <w:rPr>
          <w:rFonts w:ascii="Alien Encounters" w:hAnsi="Alien Encounters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4A30DE" w:rsidRDefault="004A30DE" w:rsidP="004A30DE">
      <w:pPr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Булава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30DE" w:rsidRDefault="004A30DE" w:rsidP="004A30DE">
      <w:pPr>
        <w:jc w:val="center"/>
      </w:pPr>
      <w:r>
        <w:rPr>
          <w:rFonts w:ascii="Times New Roman" w:hAnsi="Times New Roman" w:cs="Times New Roman"/>
        </w:rPr>
        <w:t>«18»</w:t>
      </w:r>
      <w:r>
        <w:rPr>
          <w:rFonts w:ascii="Times New Roman" w:hAnsi="Times New Roman" w:cs="Times New Roman"/>
          <w:sz w:val="28"/>
          <w:szCs w:val="28"/>
        </w:rPr>
        <w:t xml:space="preserve"> июля  2017 г.                                                     № 1/4</w:t>
      </w: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0DE" w:rsidRPr="00912DD7" w:rsidRDefault="004A30DE" w:rsidP="004A3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DD7">
        <w:rPr>
          <w:rFonts w:ascii="Times New Roman" w:hAnsi="Times New Roman" w:cs="Times New Roman"/>
          <w:b/>
          <w:sz w:val="28"/>
          <w:szCs w:val="28"/>
        </w:rPr>
        <w:t>О регистрации Актанко Марины Владимировны  кандидатом в депутаты Совета депутатов сельского поселения «Село Булава» Ульчского муниципального района Хабаровского края</w:t>
      </w: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Проверив соблюдение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Избирательного кодекса Хабаровского края при выдвижении    Актанко Марины Владимировны   кандидатом в депутаты Совета депутатов сельского поселения «Село Булава» Ульчского муниципального района Хабаровского края по многомандатному избирательному округу № 1 окружная избирательная комиссия по многомандатному избирательному округу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установила следующее.</w:t>
      </w: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выдвижения   Актанко Марины Владимировны    кандидатом в депутаты Совета депутатов сельского поселения «Село Булава» Ульчского муниципального района Хабаровского края по многомандатному избирательному округу местным  отделением Всероссийской политической партии «Единая Россия » Ульчского муниципального района Хабаровского края соответствует требованиям статей 43 – 45.1, 48 Избирательного кодекса Хабаровского края.</w:t>
      </w: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изложенного, руководствуясь статьями 49 и 50 Избирательного кодекса Хабаровского края, окружная избирательная комиссия по многомандатному избирательному округу № 1</w:t>
      </w: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Зарегистрировать  Актанко Марину Владимировну     27.06.1983 года рождения, выдвинутую местным отделением Всероссийской политической партии «Единая Россия» Ульчского муниципального района Хабаровского края кандидатом в депутаты Совета депутатов сельского поселения «Село Булава»  Ульчского муниципального района Хабаровского края по многомандатному избирательному округу № 1, – 18июля 2017 года в12 .  час. 55 мин.</w:t>
      </w:r>
      <w:proofErr w:type="gramEnd"/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   Актанко  Марине  Владимировне      удостоверение о регистрации установленного образца.</w:t>
      </w:r>
    </w:p>
    <w:p w:rsidR="004A30DE" w:rsidRPr="00F560B3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Pr="00B76FC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Направить сведения о зарегистрированном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кандидате Актанко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</w:t>
      </w:r>
      <w:r w:rsidRPr="00B76FC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«Вестник местного самоуправления»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объеме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установленном постановлением </w:t>
      </w:r>
      <w:r w:rsidRPr="000B2E20">
        <w:rPr>
          <w:rFonts w:ascii="Times New Roman" w:eastAsia="Times New Roman" w:hAnsi="Times New Roman" w:cs="Times New Roman"/>
          <w:sz w:val="28"/>
          <w:szCs w:val="28"/>
          <w:lang w:bidi="en-US"/>
        </w:rPr>
        <w:t>избир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ательной комиссией сел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ьского поселения «Село Булава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» Ульчского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 района Хабаровского края от 10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июля 2017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 № 3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</w:t>
      </w:r>
      <w:r w:rsidRPr="00B76FC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Комплексе мер по обеспечению информирования избирателей о кандидатах на выборах депутатов Совета депутатов сел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ьского поселения  «Село Булава</w:t>
      </w:r>
      <w:proofErr w:type="gramStart"/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»У</w:t>
      </w:r>
      <w:proofErr w:type="gramEnd"/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льчскогомуниципального района Хабаровского края». </w:t>
      </w:r>
    </w:p>
    <w:p w:rsidR="004A30DE" w:rsidRDefault="004A30DE" w:rsidP="004A30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4. </w:t>
      </w:r>
      <w:proofErr w:type="gramStart"/>
      <w:r w:rsidRPr="00186A18">
        <w:rPr>
          <w:rFonts w:ascii="Times New Roman" w:eastAsia="Times New Roman" w:hAnsi="Times New Roman" w:cs="Times New Roman"/>
          <w:sz w:val="28"/>
          <w:szCs w:val="28"/>
          <w:lang w:bidi="en-US"/>
        </w:rPr>
        <w:t>Разместить</w:t>
      </w:r>
      <w:proofErr w:type="gramEnd"/>
      <w:r w:rsidRPr="00186A1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настоящее постановление на сайте администрации сельского поселения «Село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Булава</w:t>
      </w:r>
      <w:r w:rsidRPr="00186A18">
        <w:rPr>
          <w:rFonts w:ascii="Times New Roman" w:eastAsia="Times New Roman" w:hAnsi="Times New Roman" w:cs="Times New Roman"/>
          <w:sz w:val="28"/>
          <w:szCs w:val="28"/>
          <w:lang w:bidi="en-US"/>
        </w:rPr>
        <w:t>» Ульчского района.</w:t>
      </w: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Направить копию постановления в Избирательную комиссию Хабаровского края для размещения в сетевом издании «Вестник Избирательной комиссии Хабаровского края».</w:t>
      </w: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секретаря окружной избирательной комиссии Иванову Людмилу Петровну.</w:t>
      </w: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0DE" w:rsidRDefault="004A30DE" w:rsidP="004A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Председатель ________________</w:t>
      </w:r>
      <w:r>
        <w:rPr>
          <w:rFonts w:ascii="Times New Roman" w:hAnsi="Times New Roman" w:cs="Times New Roman"/>
          <w:sz w:val="28"/>
          <w:szCs w:val="28"/>
        </w:rPr>
        <w:tab/>
        <w:t>Чмух Е.В.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30DE" w:rsidRDefault="004A30DE" w:rsidP="004A30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30DE" w:rsidRDefault="004A30DE" w:rsidP="004A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Секретарь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>Иванова Л.П.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30DE" w:rsidRDefault="004A30DE" w:rsidP="004A30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30DE" w:rsidRDefault="004A30DE" w:rsidP="004A3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0DE" w:rsidRDefault="004A30DE" w:rsidP="004A30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F70" w:rsidRDefault="00AD3F70"/>
    <w:sectPr w:rsidR="00AD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>
    <w:useFELayout/>
  </w:compat>
  <w:rsids>
    <w:rsidRoot w:val="004A30DE"/>
    <w:rsid w:val="004A30DE"/>
    <w:rsid w:val="00AD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2017-07-24T05:27:00Z</dcterms:created>
  <dcterms:modified xsi:type="dcterms:W3CDTF">2017-07-24T05:27:00Z</dcterms:modified>
</cp:coreProperties>
</file>