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C73" w:rsidRDefault="004C36EC" w:rsidP="004C36EC">
      <w:pPr>
        <w:spacing w:after="0" w:line="240" w:lineRule="auto"/>
        <w:jc w:val="center"/>
        <w:rPr>
          <w:rFonts w:ascii="Times New Roman" w:eastAsia="Times New Roman" w:hAnsi="Times New Roman" w:cs="Times New Roman"/>
          <w:sz w:val="28"/>
          <w:szCs w:val="28"/>
          <w:lang w:eastAsia="ru-RU"/>
        </w:rPr>
      </w:pPr>
      <w:r w:rsidRPr="004C36EC">
        <w:rPr>
          <w:rFonts w:ascii="Calibri" w:eastAsia="Calibri" w:hAnsi="Calibri" w:cs="Times New Roman"/>
          <w:noProof/>
          <w:lang w:eastAsia="ru-RU"/>
        </w:rPr>
        <w:drawing>
          <wp:inline distT="0" distB="0" distL="0" distR="0" wp14:anchorId="57859CA7" wp14:editId="02AED078">
            <wp:extent cx="1322705" cy="709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709930"/>
                    </a:xfrm>
                    <a:prstGeom prst="rect">
                      <a:avLst/>
                    </a:prstGeom>
                    <a:noFill/>
                    <a:ln>
                      <a:noFill/>
                    </a:ln>
                  </pic:spPr>
                </pic:pic>
              </a:graphicData>
            </a:graphic>
          </wp:inline>
        </w:drawing>
      </w:r>
    </w:p>
    <w:p w:rsidR="003F7846" w:rsidRPr="003F7846" w:rsidRDefault="003F7846" w:rsidP="003F7846">
      <w:pPr>
        <w:spacing w:after="0" w:line="240" w:lineRule="auto"/>
        <w:jc w:val="center"/>
        <w:rPr>
          <w:rFonts w:ascii="Times New Roman" w:eastAsia="Times New Roman" w:hAnsi="Times New Roman" w:cs="Times New Roman"/>
          <w:sz w:val="28"/>
          <w:szCs w:val="28"/>
          <w:lang w:eastAsia="ru-RU"/>
        </w:rPr>
      </w:pPr>
      <w:r w:rsidRPr="003F7846">
        <w:rPr>
          <w:rFonts w:ascii="Times New Roman" w:eastAsia="Times New Roman" w:hAnsi="Times New Roman" w:cs="Times New Roman"/>
          <w:sz w:val="28"/>
          <w:szCs w:val="28"/>
          <w:lang w:eastAsia="ru-RU"/>
        </w:rPr>
        <w:t xml:space="preserve">АДМИНИСТРАЦИЯ СЕЛЬСКОГО ПОСЕЛЕНИЯ «СЕЛО </w:t>
      </w:r>
      <w:r w:rsidR="004C36EC">
        <w:rPr>
          <w:rFonts w:ascii="Times New Roman" w:eastAsia="Times New Roman" w:hAnsi="Times New Roman" w:cs="Times New Roman"/>
          <w:sz w:val="28"/>
          <w:szCs w:val="28"/>
          <w:lang w:eastAsia="ru-RU"/>
        </w:rPr>
        <w:t>БУЛАВА</w:t>
      </w:r>
      <w:r w:rsidRPr="003F7846">
        <w:rPr>
          <w:rFonts w:ascii="Times New Roman" w:eastAsia="Times New Roman" w:hAnsi="Times New Roman" w:cs="Times New Roman"/>
          <w:sz w:val="28"/>
          <w:szCs w:val="28"/>
          <w:lang w:eastAsia="ru-RU"/>
        </w:rPr>
        <w:t xml:space="preserve">» </w:t>
      </w:r>
    </w:p>
    <w:p w:rsidR="003F7846" w:rsidRPr="003F7846" w:rsidRDefault="004C36EC" w:rsidP="003F7846">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Ульчского</w:t>
      </w:r>
      <w:proofErr w:type="spellEnd"/>
      <w:r w:rsidR="003F7846" w:rsidRPr="003F78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района </w:t>
      </w:r>
      <w:r w:rsidR="003F7846" w:rsidRPr="003F7846">
        <w:rPr>
          <w:rFonts w:ascii="Times New Roman" w:eastAsia="Times New Roman" w:hAnsi="Times New Roman" w:cs="Times New Roman"/>
          <w:sz w:val="28"/>
          <w:szCs w:val="28"/>
          <w:lang w:eastAsia="ru-RU"/>
        </w:rPr>
        <w:t>Хабаровского края</w:t>
      </w:r>
    </w:p>
    <w:p w:rsidR="004C36EC" w:rsidRDefault="004C36EC" w:rsidP="003F7846">
      <w:pPr>
        <w:spacing w:after="0" w:line="240" w:lineRule="auto"/>
        <w:jc w:val="center"/>
        <w:rPr>
          <w:rFonts w:ascii="Times New Roman" w:eastAsia="Times New Roman" w:hAnsi="Times New Roman" w:cs="Times New Roman"/>
          <w:sz w:val="28"/>
          <w:szCs w:val="28"/>
          <w:lang w:eastAsia="ru-RU"/>
        </w:rPr>
      </w:pPr>
    </w:p>
    <w:p w:rsidR="003F7846" w:rsidRPr="003F7846" w:rsidRDefault="003F7846" w:rsidP="003F7846">
      <w:pPr>
        <w:spacing w:after="0" w:line="240" w:lineRule="auto"/>
        <w:jc w:val="center"/>
        <w:rPr>
          <w:rFonts w:ascii="Times New Roman" w:eastAsia="Times New Roman" w:hAnsi="Times New Roman" w:cs="Times New Roman"/>
          <w:sz w:val="28"/>
          <w:szCs w:val="28"/>
          <w:lang w:eastAsia="ru-RU"/>
        </w:rPr>
      </w:pPr>
      <w:r w:rsidRPr="003F7846">
        <w:rPr>
          <w:rFonts w:ascii="Times New Roman" w:eastAsia="Times New Roman" w:hAnsi="Times New Roman" w:cs="Times New Roman"/>
          <w:sz w:val="28"/>
          <w:szCs w:val="28"/>
          <w:lang w:eastAsia="ru-RU"/>
        </w:rPr>
        <w:t>ПОСТАНОВЛЕНИЕ</w:t>
      </w:r>
    </w:p>
    <w:p w:rsidR="003F7846" w:rsidRPr="003F7846" w:rsidRDefault="003F7846" w:rsidP="003F7846">
      <w:pPr>
        <w:spacing w:after="0" w:line="240" w:lineRule="auto"/>
        <w:jc w:val="center"/>
        <w:rPr>
          <w:rFonts w:ascii="Times New Roman" w:eastAsia="Times New Roman" w:hAnsi="Times New Roman" w:cs="Times New Roman"/>
          <w:sz w:val="10"/>
          <w:szCs w:val="28"/>
          <w:lang w:eastAsia="ru-RU"/>
        </w:rPr>
      </w:pPr>
    </w:p>
    <w:p w:rsidR="003F7846" w:rsidRPr="003F7846" w:rsidRDefault="00C91DF9" w:rsidP="003F7846">
      <w:pPr>
        <w:tabs>
          <w:tab w:val="center" w:pos="4819"/>
          <w:tab w:val="left" w:pos="75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C36EC">
        <w:rPr>
          <w:rFonts w:ascii="Times New Roman" w:eastAsia="Times New Roman" w:hAnsi="Times New Roman" w:cs="Times New Roman"/>
          <w:sz w:val="28"/>
          <w:szCs w:val="28"/>
          <w:lang w:eastAsia="ru-RU"/>
        </w:rPr>
        <w:t>4</w:t>
      </w:r>
      <w:r w:rsidR="00F77C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003F7846" w:rsidRPr="003F784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003F7846" w:rsidRPr="003F7846">
        <w:rPr>
          <w:rFonts w:ascii="Times New Roman" w:eastAsia="Times New Roman" w:hAnsi="Times New Roman" w:cs="Times New Roman"/>
          <w:sz w:val="28"/>
          <w:szCs w:val="28"/>
          <w:lang w:eastAsia="ru-RU"/>
        </w:rPr>
        <w:t xml:space="preserve"> </w:t>
      </w:r>
      <w:proofErr w:type="gramStart"/>
      <w:r w:rsidR="003F7846" w:rsidRPr="003F7846">
        <w:rPr>
          <w:rFonts w:ascii="Times New Roman" w:eastAsia="Times New Roman" w:hAnsi="Times New Roman" w:cs="Times New Roman"/>
          <w:sz w:val="28"/>
          <w:szCs w:val="28"/>
          <w:lang w:eastAsia="ru-RU"/>
        </w:rPr>
        <w:t xml:space="preserve">№ </w:t>
      </w:r>
      <w:r w:rsidR="00F77C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09</w:t>
      </w:r>
      <w:proofErr w:type="gramEnd"/>
      <w:r w:rsidR="004C36EC">
        <w:rPr>
          <w:rFonts w:ascii="Times New Roman" w:eastAsia="Times New Roman" w:hAnsi="Times New Roman" w:cs="Times New Roman"/>
          <w:sz w:val="28"/>
          <w:szCs w:val="28"/>
          <w:lang w:eastAsia="ru-RU"/>
        </w:rPr>
        <w:t>-па</w:t>
      </w:r>
    </w:p>
    <w:p w:rsidR="003F7846" w:rsidRPr="003F7846" w:rsidRDefault="003F7846" w:rsidP="003F7846">
      <w:pPr>
        <w:tabs>
          <w:tab w:val="center" w:pos="4819"/>
          <w:tab w:val="left" w:pos="7500"/>
        </w:tabs>
        <w:spacing w:after="0" w:line="240" w:lineRule="auto"/>
        <w:rPr>
          <w:rFonts w:ascii="Times New Roman" w:eastAsia="Times New Roman" w:hAnsi="Times New Roman" w:cs="Times New Roman"/>
          <w:sz w:val="28"/>
          <w:szCs w:val="28"/>
          <w:lang w:eastAsia="ru-RU"/>
        </w:rPr>
      </w:pPr>
      <w:r w:rsidRPr="003F7846">
        <w:rPr>
          <w:rFonts w:ascii="Times New Roman" w:eastAsia="Times New Roman" w:hAnsi="Times New Roman" w:cs="Times New Roman"/>
          <w:sz w:val="28"/>
          <w:szCs w:val="28"/>
          <w:lang w:eastAsia="ru-RU"/>
        </w:rPr>
        <w:t xml:space="preserve">с. </w:t>
      </w:r>
      <w:r w:rsidR="004C36EC">
        <w:rPr>
          <w:rFonts w:ascii="Times New Roman" w:eastAsia="Times New Roman" w:hAnsi="Times New Roman" w:cs="Times New Roman"/>
          <w:sz w:val="28"/>
          <w:szCs w:val="28"/>
          <w:lang w:eastAsia="ru-RU"/>
        </w:rPr>
        <w:t>Булава</w:t>
      </w:r>
    </w:p>
    <w:p w:rsidR="003F7846" w:rsidRDefault="003F7846" w:rsidP="003107A6">
      <w:pPr>
        <w:pStyle w:val="ConsPlusTitle"/>
        <w:spacing w:line="360" w:lineRule="auto"/>
        <w:jc w:val="center"/>
        <w:rPr>
          <w:rFonts w:ascii="Times New Roman" w:hAnsi="Times New Roman" w:cs="Times New Roman"/>
          <w:color w:val="000000" w:themeColor="text1"/>
          <w:sz w:val="24"/>
          <w:szCs w:val="24"/>
        </w:rPr>
      </w:pPr>
    </w:p>
    <w:p w:rsidR="001A386D" w:rsidRDefault="003F7846" w:rsidP="003F7846">
      <w:pPr>
        <w:pStyle w:val="ConsPlusTitle"/>
        <w:spacing w:line="240" w:lineRule="exact"/>
        <w:jc w:val="both"/>
        <w:rPr>
          <w:rFonts w:ascii="Times New Roman" w:hAnsi="Times New Roman" w:cs="Times New Roman"/>
          <w:b w:val="0"/>
          <w:color w:val="000000" w:themeColor="text1"/>
          <w:sz w:val="28"/>
          <w:szCs w:val="24"/>
        </w:rPr>
      </w:pPr>
      <w:r>
        <w:rPr>
          <w:rFonts w:ascii="Times New Roman" w:hAnsi="Times New Roman" w:cs="Times New Roman"/>
          <w:b w:val="0"/>
          <w:color w:val="000000" w:themeColor="text1"/>
          <w:sz w:val="28"/>
          <w:szCs w:val="24"/>
        </w:rPr>
        <w:t>О</w:t>
      </w:r>
      <w:r w:rsidRPr="003F7846">
        <w:rPr>
          <w:rFonts w:ascii="Times New Roman" w:hAnsi="Times New Roman" w:cs="Times New Roman"/>
          <w:b w:val="0"/>
          <w:color w:val="000000" w:themeColor="text1"/>
          <w:sz w:val="28"/>
          <w:szCs w:val="24"/>
        </w:rPr>
        <w:t>б утверждении порядка учета</w:t>
      </w:r>
      <w:r>
        <w:rPr>
          <w:rFonts w:ascii="Times New Roman" w:hAnsi="Times New Roman" w:cs="Times New Roman"/>
          <w:b w:val="0"/>
          <w:color w:val="000000" w:themeColor="text1"/>
          <w:sz w:val="28"/>
          <w:szCs w:val="24"/>
        </w:rPr>
        <w:t xml:space="preserve"> </w:t>
      </w:r>
      <w:r w:rsidRPr="003F7846">
        <w:rPr>
          <w:rFonts w:ascii="Times New Roman" w:hAnsi="Times New Roman" w:cs="Times New Roman"/>
          <w:b w:val="0"/>
          <w:color w:val="000000" w:themeColor="text1"/>
          <w:sz w:val="28"/>
          <w:szCs w:val="24"/>
        </w:rPr>
        <w:t>бюджетных и денежных обязательств</w:t>
      </w:r>
      <w:r>
        <w:rPr>
          <w:rFonts w:ascii="Times New Roman" w:hAnsi="Times New Roman" w:cs="Times New Roman"/>
          <w:b w:val="0"/>
          <w:color w:val="000000" w:themeColor="text1"/>
          <w:sz w:val="28"/>
          <w:szCs w:val="24"/>
        </w:rPr>
        <w:t xml:space="preserve"> </w:t>
      </w:r>
      <w:r w:rsidRPr="003F7846">
        <w:rPr>
          <w:rFonts w:ascii="Times New Roman" w:hAnsi="Times New Roman" w:cs="Times New Roman"/>
          <w:b w:val="0"/>
          <w:color w:val="000000" w:themeColor="text1"/>
          <w:sz w:val="28"/>
          <w:szCs w:val="24"/>
        </w:rPr>
        <w:t xml:space="preserve">получателей средств бюджета </w:t>
      </w:r>
      <w:r>
        <w:rPr>
          <w:rFonts w:ascii="Times New Roman" w:hAnsi="Times New Roman" w:cs="Times New Roman"/>
          <w:b w:val="0"/>
          <w:color w:val="000000" w:themeColor="text1"/>
          <w:sz w:val="28"/>
          <w:szCs w:val="24"/>
        </w:rPr>
        <w:t xml:space="preserve">сельского поселения «Село </w:t>
      </w:r>
      <w:r w:rsidR="004C36EC">
        <w:rPr>
          <w:rFonts w:ascii="Times New Roman" w:hAnsi="Times New Roman" w:cs="Times New Roman"/>
          <w:b w:val="0"/>
          <w:color w:val="000000" w:themeColor="text1"/>
          <w:sz w:val="28"/>
          <w:szCs w:val="24"/>
        </w:rPr>
        <w:t>Булава</w:t>
      </w:r>
      <w:r w:rsidRPr="003F7846">
        <w:rPr>
          <w:rFonts w:ascii="Times New Roman" w:hAnsi="Times New Roman" w:cs="Times New Roman"/>
          <w:b w:val="0"/>
          <w:color w:val="000000" w:themeColor="text1"/>
          <w:sz w:val="28"/>
          <w:szCs w:val="24"/>
        </w:rPr>
        <w:t xml:space="preserve">» </w:t>
      </w:r>
      <w:proofErr w:type="spellStart"/>
      <w:r w:rsidR="004C36EC">
        <w:rPr>
          <w:rFonts w:ascii="Times New Roman" w:hAnsi="Times New Roman" w:cs="Times New Roman"/>
          <w:b w:val="0"/>
          <w:color w:val="000000" w:themeColor="text1"/>
          <w:sz w:val="28"/>
          <w:szCs w:val="24"/>
        </w:rPr>
        <w:t>Ульчского</w:t>
      </w:r>
      <w:proofErr w:type="spellEnd"/>
      <w:r w:rsidRPr="003F7846">
        <w:rPr>
          <w:rFonts w:ascii="Times New Roman" w:hAnsi="Times New Roman" w:cs="Times New Roman"/>
          <w:b w:val="0"/>
          <w:color w:val="000000" w:themeColor="text1"/>
          <w:sz w:val="28"/>
          <w:szCs w:val="24"/>
        </w:rPr>
        <w:t xml:space="preserve"> муниципального района </w:t>
      </w:r>
      <w:r>
        <w:rPr>
          <w:rFonts w:ascii="Times New Roman" w:hAnsi="Times New Roman" w:cs="Times New Roman"/>
          <w:b w:val="0"/>
          <w:color w:val="000000" w:themeColor="text1"/>
          <w:sz w:val="28"/>
          <w:szCs w:val="24"/>
        </w:rPr>
        <w:t>Х</w:t>
      </w:r>
      <w:r w:rsidRPr="003F7846">
        <w:rPr>
          <w:rFonts w:ascii="Times New Roman" w:hAnsi="Times New Roman" w:cs="Times New Roman"/>
          <w:b w:val="0"/>
          <w:color w:val="000000" w:themeColor="text1"/>
          <w:sz w:val="28"/>
          <w:szCs w:val="24"/>
        </w:rPr>
        <w:t>абаровского края</w:t>
      </w:r>
    </w:p>
    <w:p w:rsidR="003F7846" w:rsidRPr="003F7846" w:rsidRDefault="003F7846" w:rsidP="003F7846">
      <w:pPr>
        <w:pStyle w:val="ConsPlusTitle"/>
        <w:spacing w:line="240" w:lineRule="exact"/>
        <w:jc w:val="both"/>
        <w:rPr>
          <w:rFonts w:ascii="Times New Roman" w:hAnsi="Times New Roman" w:cs="Times New Roman"/>
          <w:b w:val="0"/>
          <w:color w:val="000000" w:themeColor="text1"/>
          <w:sz w:val="28"/>
          <w:szCs w:val="24"/>
        </w:rPr>
      </w:pP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p>
    <w:p w:rsidR="004C36EC" w:rsidRDefault="007B2491" w:rsidP="003F7846">
      <w:pPr>
        <w:pStyle w:val="ConsPlusNormal"/>
        <w:ind w:firstLine="709"/>
        <w:jc w:val="both"/>
        <w:rPr>
          <w:rFonts w:ascii="Times New Roman" w:hAnsi="Times New Roman" w:cs="Times New Roman"/>
          <w:color w:val="000000" w:themeColor="text1"/>
          <w:sz w:val="28"/>
          <w:szCs w:val="28"/>
        </w:rPr>
      </w:pPr>
      <w:r w:rsidRPr="003F7846">
        <w:rPr>
          <w:rFonts w:ascii="Times New Roman" w:hAnsi="Times New Roman" w:cs="Times New Roman"/>
          <w:color w:val="000000" w:themeColor="text1"/>
          <w:sz w:val="28"/>
          <w:szCs w:val="28"/>
        </w:rPr>
        <w:t xml:space="preserve">В соответствии со </w:t>
      </w:r>
      <w:hyperlink r:id="rId6" w:history="1">
        <w:r w:rsidRPr="003F7846">
          <w:rPr>
            <w:rFonts w:ascii="Times New Roman" w:hAnsi="Times New Roman" w:cs="Times New Roman"/>
            <w:color w:val="000000" w:themeColor="text1"/>
            <w:sz w:val="28"/>
            <w:szCs w:val="28"/>
          </w:rPr>
          <w:t>стать</w:t>
        </w:r>
        <w:r w:rsidR="00167E90" w:rsidRPr="003F7846">
          <w:rPr>
            <w:rFonts w:ascii="Times New Roman" w:hAnsi="Times New Roman" w:cs="Times New Roman"/>
            <w:color w:val="000000" w:themeColor="text1"/>
            <w:sz w:val="28"/>
            <w:szCs w:val="28"/>
          </w:rPr>
          <w:t>ями</w:t>
        </w:r>
        <w:r w:rsidRPr="003F7846">
          <w:rPr>
            <w:rFonts w:ascii="Times New Roman" w:hAnsi="Times New Roman" w:cs="Times New Roman"/>
            <w:color w:val="000000" w:themeColor="text1"/>
            <w:sz w:val="28"/>
            <w:szCs w:val="28"/>
          </w:rPr>
          <w:t xml:space="preserve"> 219</w:t>
        </w:r>
      </w:hyperlink>
      <w:r w:rsidRPr="003F7846">
        <w:rPr>
          <w:rFonts w:ascii="Times New Roman" w:hAnsi="Times New Roman" w:cs="Times New Roman"/>
          <w:color w:val="000000" w:themeColor="text1"/>
          <w:sz w:val="28"/>
          <w:szCs w:val="28"/>
        </w:rPr>
        <w:t xml:space="preserve"> </w:t>
      </w:r>
      <w:r w:rsidR="000A6BAD" w:rsidRPr="003F7846">
        <w:rPr>
          <w:rFonts w:ascii="Times New Roman" w:hAnsi="Times New Roman" w:cs="Times New Roman"/>
          <w:color w:val="000000" w:themeColor="text1"/>
          <w:sz w:val="28"/>
          <w:szCs w:val="28"/>
        </w:rPr>
        <w:t xml:space="preserve">и 220.2 </w:t>
      </w:r>
      <w:r w:rsidRPr="003F7846">
        <w:rPr>
          <w:rFonts w:ascii="Times New Roman" w:hAnsi="Times New Roman" w:cs="Times New Roman"/>
          <w:color w:val="000000" w:themeColor="text1"/>
          <w:sz w:val="28"/>
          <w:szCs w:val="28"/>
        </w:rPr>
        <w:t>Бюджетног</w:t>
      </w:r>
      <w:r w:rsidR="005A4DAE" w:rsidRPr="003F7846">
        <w:rPr>
          <w:rFonts w:ascii="Times New Roman" w:hAnsi="Times New Roman" w:cs="Times New Roman"/>
          <w:color w:val="000000" w:themeColor="text1"/>
          <w:sz w:val="28"/>
          <w:szCs w:val="28"/>
        </w:rPr>
        <w:t xml:space="preserve">о кодекса Российской Федерации </w:t>
      </w:r>
      <w:r w:rsidRPr="003F7846">
        <w:rPr>
          <w:rFonts w:ascii="Times New Roman" w:hAnsi="Times New Roman" w:cs="Times New Roman"/>
          <w:color w:val="000000" w:themeColor="text1"/>
          <w:sz w:val="28"/>
          <w:szCs w:val="28"/>
        </w:rPr>
        <w:t>и приведения в соответствие с действующим законодательством</w:t>
      </w:r>
      <w:r w:rsidR="004C36EC">
        <w:rPr>
          <w:rFonts w:ascii="Times New Roman" w:hAnsi="Times New Roman" w:cs="Times New Roman"/>
          <w:color w:val="000000" w:themeColor="text1"/>
          <w:sz w:val="28"/>
          <w:szCs w:val="28"/>
        </w:rPr>
        <w:t xml:space="preserve">, Администрация сельского поселения «Село Булава» </w:t>
      </w:r>
      <w:proofErr w:type="spellStart"/>
      <w:r w:rsidR="004C36EC">
        <w:rPr>
          <w:rFonts w:ascii="Times New Roman" w:hAnsi="Times New Roman" w:cs="Times New Roman"/>
          <w:color w:val="000000" w:themeColor="text1"/>
          <w:sz w:val="28"/>
          <w:szCs w:val="28"/>
        </w:rPr>
        <w:t>Ульчского</w:t>
      </w:r>
      <w:proofErr w:type="spellEnd"/>
      <w:r w:rsidR="004C36EC">
        <w:rPr>
          <w:rFonts w:ascii="Times New Roman" w:hAnsi="Times New Roman" w:cs="Times New Roman"/>
          <w:color w:val="000000" w:themeColor="text1"/>
          <w:sz w:val="28"/>
          <w:szCs w:val="28"/>
        </w:rPr>
        <w:t xml:space="preserve"> муниципального района Хабаровского края</w:t>
      </w:r>
    </w:p>
    <w:p w:rsidR="007B2491" w:rsidRPr="003F7846" w:rsidRDefault="004C36EC" w:rsidP="003F784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ПОСТАНОВЛЯЕТ</w:t>
      </w:r>
      <w:r w:rsidR="007B2491" w:rsidRPr="003F7846">
        <w:rPr>
          <w:rFonts w:ascii="Times New Roman" w:hAnsi="Times New Roman" w:cs="Times New Roman"/>
          <w:color w:val="000000" w:themeColor="text1"/>
          <w:sz w:val="28"/>
          <w:szCs w:val="28"/>
        </w:rPr>
        <w:t>:</w:t>
      </w:r>
    </w:p>
    <w:p w:rsidR="007B2491" w:rsidRPr="003F7846" w:rsidRDefault="007B2491" w:rsidP="003F7846">
      <w:pPr>
        <w:pStyle w:val="ConsPlusNormal"/>
        <w:ind w:firstLine="709"/>
        <w:jc w:val="both"/>
        <w:rPr>
          <w:rFonts w:ascii="Times New Roman" w:hAnsi="Times New Roman" w:cs="Times New Roman"/>
          <w:color w:val="000000" w:themeColor="text1"/>
          <w:sz w:val="28"/>
          <w:szCs w:val="28"/>
        </w:rPr>
      </w:pPr>
      <w:r w:rsidRPr="003F7846">
        <w:rPr>
          <w:rFonts w:ascii="Times New Roman" w:hAnsi="Times New Roman" w:cs="Times New Roman"/>
          <w:color w:val="000000" w:themeColor="text1"/>
          <w:sz w:val="28"/>
          <w:szCs w:val="28"/>
        </w:rPr>
        <w:t xml:space="preserve">1. Утвердить прилагаемый </w:t>
      </w:r>
      <w:hyperlink w:anchor="P35" w:history="1">
        <w:r w:rsidRPr="003F7846">
          <w:rPr>
            <w:rFonts w:ascii="Times New Roman" w:hAnsi="Times New Roman" w:cs="Times New Roman"/>
            <w:color w:val="000000" w:themeColor="text1"/>
            <w:sz w:val="28"/>
            <w:szCs w:val="28"/>
          </w:rPr>
          <w:t>Порядок</w:t>
        </w:r>
      </w:hyperlink>
      <w:r w:rsidRPr="003F7846">
        <w:rPr>
          <w:rFonts w:ascii="Times New Roman" w:hAnsi="Times New Roman" w:cs="Times New Roman"/>
          <w:color w:val="000000" w:themeColor="text1"/>
          <w:sz w:val="28"/>
          <w:szCs w:val="28"/>
        </w:rPr>
        <w:t xml:space="preserve"> учета бюджетных и денежных обязательств получателей средств бюджета </w:t>
      </w:r>
      <w:r w:rsidR="00C34E08" w:rsidRPr="003F7846">
        <w:rPr>
          <w:rFonts w:ascii="Times New Roman" w:hAnsi="Times New Roman" w:cs="Times New Roman"/>
          <w:color w:val="000000" w:themeColor="text1"/>
          <w:sz w:val="28"/>
          <w:szCs w:val="28"/>
        </w:rPr>
        <w:t xml:space="preserve">сельского поселения «Село </w:t>
      </w:r>
      <w:r w:rsidR="004C36EC">
        <w:rPr>
          <w:rFonts w:ascii="Times New Roman" w:hAnsi="Times New Roman" w:cs="Times New Roman"/>
          <w:color w:val="000000" w:themeColor="text1"/>
          <w:sz w:val="28"/>
          <w:szCs w:val="28"/>
        </w:rPr>
        <w:t>Булава</w:t>
      </w:r>
      <w:r w:rsidR="00C34E08" w:rsidRPr="003F7846">
        <w:rPr>
          <w:rFonts w:ascii="Times New Roman" w:hAnsi="Times New Roman" w:cs="Times New Roman"/>
          <w:color w:val="000000" w:themeColor="text1"/>
          <w:sz w:val="28"/>
          <w:szCs w:val="28"/>
        </w:rPr>
        <w:t xml:space="preserve">» </w:t>
      </w:r>
      <w:proofErr w:type="spellStart"/>
      <w:r w:rsidR="004C36EC">
        <w:rPr>
          <w:rFonts w:ascii="Times New Roman" w:hAnsi="Times New Roman" w:cs="Times New Roman"/>
          <w:color w:val="000000" w:themeColor="text1"/>
          <w:sz w:val="28"/>
          <w:szCs w:val="28"/>
        </w:rPr>
        <w:t>Ульчского</w:t>
      </w:r>
      <w:proofErr w:type="spellEnd"/>
      <w:r w:rsidR="00C34E08" w:rsidRPr="003F7846">
        <w:rPr>
          <w:rFonts w:ascii="Times New Roman" w:hAnsi="Times New Roman" w:cs="Times New Roman"/>
          <w:color w:val="000000" w:themeColor="text1"/>
          <w:sz w:val="28"/>
          <w:szCs w:val="28"/>
        </w:rPr>
        <w:t xml:space="preserve"> муниципального района Хабаровского края </w:t>
      </w:r>
      <w:r w:rsidR="00167E90" w:rsidRPr="003F7846">
        <w:rPr>
          <w:rFonts w:ascii="Times New Roman" w:hAnsi="Times New Roman" w:cs="Times New Roman"/>
          <w:color w:val="000000" w:themeColor="text1"/>
          <w:sz w:val="28"/>
          <w:szCs w:val="28"/>
        </w:rPr>
        <w:t>(далее – Порядок)</w:t>
      </w:r>
      <w:r w:rsidRPr="003F7846">
        <w:rPr>
          <w:rFonts w:ascii="Times New Roman" w:hAnsi="Times New Roman" w:cs="Times New Roman"/>
          <w:color w:val="000000" w:themeColor="text1"/>
          <w:sz w:val="28"/>
          <w:szCs w:val="28"/>
        </w:rPr>
        <w:t>.</w:t>
      </w:r>
    </w:p>
    <w:p w:rsidR="007B2491" w:rsidRPr="003F7846" w:rsidRDefault="00167E90" w:rsidP="003F7846">
      <w:pPr>
        <w:pStyle w:val="ConsPlusNormal"/>
        <w:ind w:firstLine="709"/>
        <w:jc w:val="both"/>
        <w:rPr>
          <w:rFonts w:ascii="Times New Roman" w:hAnsi="Times New Roman" w:cs="Times New Roman"/>
          <w:color w:val="000000" w:themeColor="text1"/>
          <w:sz w:val="28"/>
          <w:szCs w:val="28"/>
        </w:rPr>
      </w:pPr>
      <w:r w:rsidRPr="003F7846">
        <w:rPr>
          <w:rFonts w:ascii="Times New Roman" w:hAnsi="Times New Roman" w:cs="Times New Roman"/>
          <w:color w:val="000000" w:themeColor="text1"/>
          <w:sz w:val="28"/>
          <w:szCs w:val="28"/>
        </w:rPr>
        <w:t>2</w:t>
      </w:r>
      <w:r w:rsidR="007B2491" w:rsidRPr="003F7846">
        <w:rPr>
          <w:rFonts w:ascii="Times New Roman" w:hAnsi="Times New Roman" w:cs="Times New Roman"/>
          <w:color w:val="000000" w:themeColor="text1"/>
          <w:sz w:val="28"/>
          <w:szCs w:val="28"/>
        </w:rPr>
        <w:t>. Настоящ</w:t>
      </w:r>
      <w:r w:rsidR="003F7846">
        <w:rPr>
          <w:rFonts w:ascii="Times New Roman" w:hAnsi="Times New Roman" w:cs="Times New Roman"/>
          <w:color w:val="000000" w:themeColor="text1"/>
          <w:sz w:val="28"/>
          <w:szCs w:val="28"/>
        </w:rPr>
        <w:t>ее</w:t>
      </w:r>
      <w:r w:rsidR="007B2491" w:rsidRPr="003F7846">
        <w:rPr>
          <w:rFonts w:ascii="Times New Roman" w:hAnsi="Times New Roman" w:cs="Times New Roman"/>
          <w:color w:val="000000" w:themeColor="text1"/>
          <w:sz w:val="28"/>
          <w:szCs w:val="28"/>
        </w:rPr>
        <w:t xml:space="preserve"> </w:t>
      </w:r>
      <w:r w:rsidR="003F7846">
        <w:rPr>
          <w:rFonts w:ascii="Times New Roman" w:hAnsi="Times New Roman" w:cs="Times New Roman"/>
          <w:color w:val="000000" w:themeColor="text1"/>
          <w:sz w:val="28"/>
          <w:szCs w:val="28"/>
        </w:rPr>
        <w:t>постановление</w:t>
      </w:r>
      <w:r w:rsidR="007B2491" w:rsidRPr="003F7846">
        <w:rPr>
          <w:rFonts w:ascii="Times New Roman" w:hAnsi="Times New Roman" w:cs="Times New Roman"/>
          <w:color w:val="000000" w:themeColor="text1"/>
          <w:sz w:val="28"/>
          <w:szCs w:val="28"/>
        </w:rPr>
        <w:t xml:space="preserve"> вступает в силу с </w:t>
      </w:r>
      <w:r w:rsidRPr="003F7846">
        <w:rPr>
          <w:rFonts w:ascii="Times New Roman" w:hAnsi="Times New Roman" w:cs="Times New Roman"/>
          <w:color w:val="000000" w:themeColor="text1"/>
          <w:sz w:val="28"/>
          <w:szCs w:val="28"/>
        </w:rPr>
        <w:t>01.01.2022</w:t>
      </w:r>
      <w:r w:rsidR="00C34E08" w:rsidRPr="003F7846">
        <w:rPr>
          <w:rFonts w:ascii="Times New Roman" w:hAnsi="Times New Roman" w:cs="Times New Roman"/>
          <w:color w:val="000000" w:themeColor="text1"/>
          <w:sz w:val="28"/>
          <w:szCs w:val="28"/>
        </w:rPr>
        <w:t xml:space="preserve"> года.</w:t>
      </w:r>
    </w:p>
    <w:p w:rsidR="00C34E08" w:rsidRDefault="00C34E08" w:rsidP="003F7846">
      <w:pPr>
        <w:pStyle w:val="ConsPlusNormal"/>
        <w:ind w:firstLine="709"/>
        <w:jc w:val="both"/>
        <w:rPr>
          <w:rFonts w:ascii="Times New Roman" w:hAnsi="Times New Roman" w:cs="Times New Roman"/>
          <w:color w:val="000000" w:themeColor="text1"/>
          <w:sz w:val="24"/>
          <w:szCs w:val="24"/>
        </w:rPr>
      </w:pPr>
    </w:p>
    <w:p w:rsidR="00C34E08" w:rsidRDefault="00C34E08" w:rsidP="003F7846">
      <w:pPr>
        <w:pStyle w:val="ConsPlusNormal"/>
        <w:ind w:firstLine="709"/>
        <w:jc w:val="both"/>
        <w:rPr>
          <w:rFonts w:ascii="Times New Roman" w:hAnsi="Times New Roman" w:cs="Times New Roman"/>
          <w:color w:val="000000" w:themeColor="text1"/>
          <w:sz w:val="24"/>
          <w:szCs w:val="24"/>
        </w:rPr>
      </w:pPr>
    </w:p>
    <w:p w:rsidR="00C34E08" w:rsidRDefault="00C34E08" w:rsidP="003F7846">
      <w:pPr>
        <w:pStyle w:val="ConsPlusNormal"/>
        <w:ind w:firstLine="709"/>
        <w:jc w:val="both"/>
        <w:rPr>
          <w:rFonts w:ascii="Times New Roman" w:hAnsi="Times New Roman" w:cs="Times New Roman"/>
          <w:color w:val="000000" w:themeColor="text1"/>
          <w:sz w:val="24"/>
          <w:szCs w:val="24"/>
        </w:rPr>
      </w:pPr>
    </w:p>
    <w:p w:rsidR="00C34E08" w:rsidRPr="003F7846" w:rsidRDefault="00C34E08" w:rsidP="003F7846">
      <w:pPr>
        <w:pStyle w:val="ConsPlusNormal"/>
        <w:jc w:val="both"/>
        <w:rPr>
          <w:rFonts w:ascii="Times New Roman" w:hAnsi="Times New Roman" w:cs="Times New Roman"/>
          <w:color w:val="000000" w:themeColor="text1"/>
          <w:sz w:val="28"/>
          <w:szCs w:val="24"/>
        </w:rPr>
      </w:pPr>
      <w:r w:rsidRPr="003F7846">
        <w:rPr>
          <w:rFonts w:ascii="Times New Roman" w:hAnsi="Times New Roman" w:cs="Times New Roman"/>
          <w:color w:val="000000" w:themeColor="text1"/>
          <w:sz w:val="28"/>
          <w:szCs w:val="24"/>
        </w:rPr>
        <w:t xml:space="preserve">Глава сельского поселения </w:t>
      </w:r>
      <w:r w:rsidR="003F7846">
        <w:rPr>
          <w:rFonts w:ascii="Times New Roman" w:hAnsi="Times New Roman" w:cs="Times New Roman"/>
          <w:color w:val="000000" w:themeColor="text1"/>
          <w:sz w:val="28"/>
          <w:szCs w:val="24"/>
        </w:rPr>
        <w:t xml:space="preserve">                     </w:t>
      </w:r>
      <w:r w:rsidR="00F66726">
        <w:rPr>
          <w:rFonts w:ascii="Times New Roman" w:hAnsi="Times New Roman" w:cs="Times New Roman"/>
          <w:noProof/>
          <w:color w:val="000000"/>
          <w:sz w:val="28"/>
          <w:szCs w:val="28"/>
        </w:rPr>
        <w:t xml:space="preserve">                          </w:t>
      </w:r>
      <w:r w:rsidR="003F7846">
        <w:rPr>
          <w:rFonts w:ascii="Times New Roman" w:hAnsi="Times New Roman" w:cs="Times New Roman"/>
          <w:color w:val="000000" w:themeColor="text1"/>
          <w:sz w:val="28"/>
          <w:szCs w:val="24"/>
        </w:rPr>
        <w:t xml:space="preserve">             </w:t>
      </w:r>
      <w:proofErr w:type="spellStart"/>
      <w:r w:rsidR="004C36EC">
        <w:rPr>
          <w:rFonts w:ascii="Times New Roman" w:hAnsi="Times New Roman" w:cs="Times New Roman"/>
          <w:color w:val="000000" w:themeColor="text1"/>
          <w:sz w:val="28"/>
          <w:szCs w:val="24"/>
        </w:rPr>
        <w:t>Н.П.Росугбу</w:t>
      </w:r>
      <w:proofErr w:type="spellEnd"/>
    </w:p>
    <w:p w:rsidR="00167E90" w:rsidRDefault="00167E90" w:rsidP="003F7846">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Default="00C34E08" w:rsidP="00167E90">
      <w:pPr>
        <w:tabs>
          <w:tab w:val="left" w:pos="6120"/>
          <w:tab w:val="left" w:pos="6300"/>
        </w:tabs>
        <w:spacing w:after="0" w:line="240" w:lineRule="auto"/>
        <w:jc w:val="center"/>
        <w:rPr>
          <w:rFonts w:ascii="Times New Roman" w:eastAsia="Times New Roman" w:hAnsi="Times New Roman" w:cs="Times New Roman"/>
          <w:b/>
          <w:color w:val="000000" w:themeColor="text1"/>
          <w:sz w:val="24"/>
          <w:szCs w:val="24"/>
          <w:lang w:eastAsia="ru-RU"/>
        </w:rPr>
      </w:pPr>
    </w:p>
    <w:p w:rsidR="00C34E08" w:rsidRPr="00C34E08" w:rsidRDefault="00C34E08" w:rsidP="003F7846">
      <w:pPr>
        <w:pStyle w:val="ConsPlusNormal"/>
        <w:spacing w:line="240" w:lineRule="exact"/>
        <w:ind w:left="5245"/>
        <w:jc w:val="center"/>
        <w:rPr>
          <w:rFonts w:ascii="Times New Roman" w:hAnsi="Times New Roman" w:cs="Times New Roman"/>
          <w:color w:val="000000" w:themeColor="text1"/>
          <w:sz w:val="24"/>
          <w:szCs w:val="24"/>
        </w:rPr>
      </w:pPr>
      <w:r w:rsidRPr="00C34E08">
        <w:rPr>
          <w:rFonts w:ascii="Times New Roman" w:hAnsi="Times New Roman" w:cs="Times New Roman"/>
          <w:color w:val="000000" w:themeColor="text1"/>
          <w:sz w:val="24"/>
          <w:szCs w:val="24"/>
        </w:rPr>
        <w:lastRenderedPageBreak/>
        <w:t>Утверждён</w:t>
      </w:r>
    </w:p>
    <w:p w:rsidR="00C34E08" w:rsidRPr="00C34E08" w:rsidRDefault="003F7846" w:rsidP="003F7846">
      <w:pPr>
        <w:pStyle w:val="ConsPlusNormal"/>
        <w:spacing w:line="240" w:lineRule="exact"/>
        <w:ind w:left="52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34E08" w:rsidRPr="00C34E08">
        <w:rPr>
          <w:rFonts w:ascii="Times New Roman" w:hAnsi="Times New Roman" w:cs="Times New Roman"/>
          <w:color w:val="000000" w:themeColor="text1"/>
          <w:sz w:val="24"/>
          <w:szCs w:val="24"/>
        </w:rPr>
        <w:t>остановлением администрации</w:t>
      </w:r>
    </w:p>
    <w:p w:rsidR="003F7846" w:rsidRDefault="00C34E08" w:rsidP="003F7846">
      <w:pPr>
        <w:pStyle w:val="ConsPlusNormal"/>
        <w:spacing w:line="240" w:lineRule="exact"/>
        <w:ind w:left="5245"/>
        <w:jc w:val="center"/>
        <w:rPr>
          <w:rFonts w:ascii="Times New Roman" w:hAnsi="Times New Roman" w:cs="Times New Roman"/>
          <w:color w:val="000000" w:themeColor="text1"/>
          <w:sz w:val="24"/>
          <w:szCs w:val="24"/>
        </w:rPr>
      </w:pPr>
      <w:r w:rsidRPr="00C34E08">
        <w:rPr>
          <w:rFonts w:ascii="Times New Roman" w:hAnsi="Times New Roman" w:cs="Times New Roman"/>
          <w:color w:val="000000" w:themeColor="text1"/>
          <w:sz w:val="24"/>
          <w:szCs w:val="24"/>
        </w:rPr>
        <w:t>сельского поселения</w:t>
      </w:r>
    </w:p>
    <w:p w:rsidR="00C34E08" w:rsidRPr="00C34E08" w:rsidRDefault="004C36EC" w:rsidP="003F7846">
      <w:pPr>
        <w:pStyle w:val="ConsPlusNormal"/>
        <w:spacing w:line="240" w:lineRule="exact"/>
        <w:ind w:left="52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«Село Булава</w:t>
      </w:r>
      <w:r w:rsidR="00C34E08" w:rsidRPr="00C34E08">
        <w:rPr>
          <w:rFonts w:ascii="Times New Roman" w:hAnsi="Times New Roman" w:cs="Times New Roman"/>
          <w:color w:val="000000" w:themeColor="text1"/>
          <w:sz w:val="24"/>
          <w:szCs w:val="24"/>
        </w:rPr>
        <w:t>»</w:t>
      </w:r>
    </w:p>
    <w:p w:rsidR="003F7846" w:rsidRDefault="004C36EC" w:rsidP="003F7846">
      <w:pPr>
        <w:pStyle w:val="ConsPlusNormal"/>
        <w:spacing w:line="240" w:lineRule="exact"/>
        <w:ind w:left="5245"/>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w:t>
      </w:r>
      <w:r w:rsidR="003F7846">
        <w:rPr>
          <w:rFonts w:ascii="Times New Roman" w:hAnsi="Times New Roman" w:cs="Times New Roman"/>
          <w:color w:val="000000" w:themeColor="text1"/>
          <w:sz w:val="24"/>
          <w:szCs w:val="24"/>
        </w:rPr>
        <w:t xml:space="preserve"> </w:t>
      </w:r>
      <w:r w:rsidR="00C34E08" w:rsidRPr="00C34E08">
        <w:rPr>
          <w:rFonts w:ascii="Times New Roman" w:hAnsi="Times New Roman" w:cs="Times New Roman"/>
          <w:color w:val="000000" w:themeColor="text1"/>
          <w:sz w:val="24"/>
          <w:szCs w:val="24"/>
        </w:rPr>
        <w:t>Хабаровского края</w:t>
      </w:r>
      <w:r w:rsidR="003F7846">
        <w:rPr>
          <w:rFonts w:ascii="Times New Roman" w:hAnsi="Times New Roman" w:cs="Times New Roman"/>
          <w:color w:val="000000" w:themeColor="text1"/>
          <w:sz w:val="24"/>
          <w:szCs w:val="24"/>
        </w:rPr>
        <w:t xml:space="preserve"> </w:t>
      </w:r>
    </w:p>
    <w:p w:rsidR="003F7846" w:rsidRDefault="003F7846" w:rsidP="00A117B4">
      <w:pPr>
        <w:pStyle w:val="ConsPlusNormal"/>
        <w:spacing w:line="240" w:lineRule="exact"/>
        <w:ind w:left="52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w:t>
      </w:r>
      <w:r w:rsidR="00C91DF9">
        <w:rPr>
          <w:rFonts w:ascii="Times New Roman" w:hAnsi="Times New Roman" w:cs="Times New Roman"/>
          <w:color w:val="000000" w:themeColor="text1"/>
          <w:sz w:val="24"/>
          <w:szCs w:val="24"/>
        </w:rPr>
        <w:t>1</w:t>
      </w:r>
      <w:r w:rsidR="004C36EC">
        <w:rPr>
          <w:rFonts w:ascii="Times New Roman" w:hAnsi="Times New Roman" w:cs="Times New Roman"/>
          <w:color w:val="000000" w:themeColor="text1"/>
          <w:sz w:val="24"/>
          <w:szCs w:val="24"/>
        </w:rPr>
        <w:t>4</w:t>
      </w:r>
      <w:r w:rsidR="00F77C73">
        <w:rPr>
          <w:rFonts w:ascii="Times New Roman" w:hAnsi="Times New Roman" w:cs="Times New Roman"/>
          <w:color w:val="000000" w:themeColor="text1"/>
          <w:sz w:val="24"/>
          <w:szCs w:val="24"/>
        </w:rPr>
        <w:t>.</w:t>
      </w:r>
      <w:r w:rsidR="00C91DF9">
        <w:rPr>
          <w:rFonts w:ascii="Times New Roman" w:hAnsi="Times New Roman" w:cs="Times New Roman"/>
          <w:color w:val="000000" w:themeColor="text1"/>
          <w:sz w:val="24"/>
          <w:szCs w:val="24"/>
        </w:rPr>
        <w:t>01</w:t>
      </w:r>
      <w:r>
        <w:rPr>
          <w:rFonts w:ascii="Times New Roman" w:hAnsi="Times New Roman" w:cs="Times New Roman"/>
          <w:color w:val="000000" w:themeColor="text1"/>
          <w:sz w:val="24"/>
          <w:szCs w:val="24"/>
        </w:rPr>
        <w:t>.202</w:t>
      </w:r>
      <w:r w:rsidR="00C91DF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 </w:t>
      </w:r>
      <w:bookmarkStart w:id="0" w:name="P35"/>
      <w:bookmarkEnd w:id="0"/>
      <w:r w:rsidR="004C36EC">
        <w:rPr>
          <w:rFonts w:ascii="Times New Roman" w:hAnsi="Times New Roman" w:cs="Times New Roman"/>
          <w:color w:val="000000" w:themeColor="text1"/>
          <w:sz w:val="24"/>
          <w:szCs w:val="24"/>
        </w:rPr>
        <w:t>0</w:t>
      </w:r>
      <w:r w:rsidR="00C91DF9">
        <w:rPr>
          <w:rFonts w:ascii="Times New Roman" w:hAnsi="Times New Roman" w:cs="Times New Roman"/>
          <w:color w:val="000000" w:themeColor="text1"/>
          <w:sz w:val="24"/>
          <w:szCs w:val="24"/>
        </w:rPr>
        <w:t>9</w:t>
      </w:r>
      <w:bookmarkStart w:id="1" w:name="_GoBack"/>
      <w:bookmarkEnd w:id="1"/>
      <w:r w:rsidR="004C36EC">
        <w:rPr>
          <w:rFonts w:ascii="Times New Roman" w:hAnsi="Times New Roman" w:cs="Times New Roman"/>
          <w:color w:val="000000" w:themeColor="text1"/>
          <w:sz w:val="24"/>
          <w:szCs w:val="24"/>
        </w:rPr>
        <w:t>-па</w:t>
      </w:r>
    </w:p>
    <w:p w:rsidR="003F7846" w:rsidRDefault="003F7846" w:rsidP="001A386D">
      <w:pPr>
        <w:pStyle w:val="ConsPlusTitle"/>
        <w:spacing w:line="360" w:lineRule="auto"/>
        <w:ind w:firstLine="709"/>
        <w:jc w:val="center"/>
        <w:rPr>
          <w:rFonts w:ascii="Times New Roman" w:hAnsi="Times New Roman" w:cs="Times New Roman"/>
          <w:color w:val="000000" w:themeColor="text1"/>
          <w:sz w:val="24"/>
          <w:szCs w:val="24"/>
        </w:rPr>
      </w:pPr>
    </w:p>
    <w:p w:rsidR="007B2491" w:rsidRPr="00C141C6" w:rsidRDefault="007B2491" w:rsidP="00A117B4">
      <w:pPr>
        <w:pStyle w:val="ConsPlusTitle"/>
        <w:spacing w:line="240" w:lineRule="exact"/>
        <w:ind w:firstLine="709"/>
        <w:jc w:val="center"/>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П</w:t>
      </w:r>
      <w:r w:rsidR="00A117B4" w:rsidRPr="00C141C6">
        <w:rPr>
          <w:rFonts w:ascii="Times New Roman" w:hAnsi="Times New Roman" w:cs="Times New Roman"/>
          <w:color w:val="000000" w:themeColor="text1"/>
          <w:sz w:val="24"/>
          <w:szCs w:val="24"/>
        </w:rPr>
        <w:t>орядок</w:t>
      </w:r>
    </w:p>
    <w:p w:rsidR="007B2491" w:rsidRPr="003F7846" w:rsidRDefault="00A117B4" w:rsidP="00A117B4">
      <w:pPr>
        <w:pStyle w:val="ConsPlusTitle"/>
        <w:spacing w:line="240" w:lineRule="exact"/>
        <w:ind w:firstLine="709"/>
        <w:jc w:val="center"/>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учета бюджетных и денежных обязательств</w:t>
      </w:r>
      <w:r>
        <w:rPr>
          <w:rFonts w:ascii="Times New Roman" w:hAnsi="Times New Roman" w:cs="Times New Roman"/>
          <w:color w:val="000000" w:themeColor="text1"/>
          <w:sz w:val="24"/>
          <w:szCs w:val="24"/>
        </w:rPr>
        <w:t xml:space="preserve"> </w:t>
      </w:r>
      <w:r w:rsidRPr="00C141C6">
        <w:rPr>
          <w:rFonts w:ascii="Times New Roman" w:hAnsi="Times New Roman" w:cs="Times New Roman"/>
          <w:color w:val="000000" w:themeColor="text1"/>
          <w:sz w:val="24"/>
          <w:szCs w:val="24"/>
        </w:rPr>
        <w:t xml:space="preserve">получателей средств бюджета </w:t>
      </w:r>
      <w:r w:rsidRPr="00C34E08">
        <w:rPr>
          <w:rFonts w:ascii="Times New Roman" w:hAnsi="Times New Roman" w:cs="Times New Roman"/>
          <w:color w:val="000000" w:themeColor="text1"/>
          <w:sz w:val="24"/>
          <w:szCs w:val="24"/>
        </w:rPr>
        <w:t xml:space="preserve">сельского поселения </w:t>
      </w:r>
      <w:r w:rsidR="00C34E08" w:rsidRPr="00C34E08">
        <w:rPr>
          <w:rFonts w:ascii="Times New Roman" w:hAnsi="Times New Roman" w:cs="Times New Roman"/>
          <w:color w:val="000000" w:themeColor="text1"/>
          <w:sz w:val="24"/>
          <w:szCs w:val="24"/>
        </w:rPr>
        <w:t>«С</w:t>
      </w:r>
      <w:r w:rsidRPr="00C34E08">
        <w:rPr>
          <w:rFonts w:ascii="Times New Roman" w:hAnsi="Times New Roman" w:cs="Times New Roman"/>
          <w:color w:val="000000" w:themeColor="text1"/>
          <w:sz w:val="24"/>
          <w:szCs w:val="24"/>
        </w:rPr>
        <w:t>ело</w:t>
      </w:r>
      <w:r w:rsidR="00C34E08" w:rsidRPr="00C34E08">
        <w:rPr>
          <w:rFonts w:ascii="Times New Roman" w:hAnsi="Times New Roman" w:cs="Times New Roman"/>
          <w:color w:val="000000" w:themeColor="text1"/>
          <w:sz w:val="24"/>
          <w:szCs w:val="24"/>
        </w:rPr>
        <w:t xml:space="preserve"> </w:t>
      </w:r>
      <w:r w:rsidR="004C36EC">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4C36EC">
        <w:rPr>
          <w:rFonts w:ascii="Times New Roman" w:hAnsi="Times New Roman" w:cs="Times New Roman"/>
          <w:color w:val="000000" w:themeColor="text1"/>
          <w:sz w:val="24"/>
          <w:szCs w:val="24"/>
        </w:rPr>
        <w:t>Ульчского</w:t>
      </w:r>
      <w:proofErr w:type="spellEnd"/>
      <w:r>
        <w:rPr>
          <w:rFonts w:ascii="Times New Roman" w:hAnsi="Times New Roman" w:cs="Times New Roman"/>
          <w:color w:val="000000" w:themeColor="text1"/>
          <w:sz w:val="24"/>
          <w:szCs w:val="24"/>
        </w:rPr>
        <w:t xml:space="preserve"> муниципального района Х</w:t>
      </w:r>
      <w:r w:rsidRPr="00C34E08">
        <w:rPr>
          <w:rFonts w:ascii="Times New Roman" w:hAnsi="Times New Roman" w:cs="Times New Roman"/>
          <w:color w:val="000000" w:themeColor="text1"/>
          <w:sz w:val="24"/>
          <w:szCs w:val="24"/>
        </w:rPr>
        <w:t>абаровского края</w:t>
      </w:r>
    </w:p>
    <w:p w:rsidR="005603C8" w:rsidRPr="00C141C6" w:rsidRDefault="005603C8" w:rsidP="003F7846">
      <w:pPr>
        <w:pStyle w:val="ConsPlusTitle"/>
        <w:ind w:firstLine="709"/>
        <w:jc w:val="center"/>
        <w:rPr>
          <w:rFonts w:ascii="Times New Roman" w:hAnsi="Times New Roman" w:cs="Times New Roman"/>
          <w:color w:val="000000" w:themeColor="text1"/>
          <w:sz w:val="24"/>
          <w:szCs w:val="24"/>
        </w:rPr>
      </w:pPr>
    </w:p>
    <w:p w:rsidR="007B2491" w:rsidRPr="00C141C6" w:rsidRDefault="00A117B4" w:rsidP="004C36EC">
      <w:pPr>
        <w:pStyle w:val="a3"/>
        <w:spacing w:after="0" w:line="240" w:lineRule="auto"/>
        <w:ind w:left="178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1.О</w:t>
      </w:r>
      <w:r w:rsidRPr="00C141C6">
        <w:rPr>
          <w:rFonts w:ascii="Times New Roman" w:hAnsi="Times New Roman" w:cs="Times New Roman"/>
          <w:b/>
          <w:color w:val="000000" w:themeColor="text1"/>
          <w:sz w:val="24"/>
          <w:szCs w:val="24"/>
        </w:rPr>
        <w:t>бщие положения</w:t>
      </w:r>
    </w:p>
    <w:p w:rsidR="005603C8" w:rsidRPr="00C141C6" w:rsidRDefault="005603C8" w:rsidP="003F7846">
      <w:pPr>
        <w:pStyle w:val="a3"/>
        <w:spacing w:after="0" w:line="240" w:lineRule="auto"/>
        <w:ind w:left="1069"/>
        <w:rPr>
          <w:rFonts w:ascii="Times New Roman" w:hAnsi="Times New Roman" w:cs="Times New Roman"/>
          <w:b/>
          <w:color w:val="000000" w:themeColor="text1"/>
          <w:sz w:val="24"/>
          <w:szCs w:val="24"/>
        </w:rPr>
      </w:pP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1. Настоящий Порядок </w:t>
      </w:r>
      <w:r w:rsidR="000A6BAD" w:rsidRPr="00C141C6">
        <w:rPr>
          <w:rFonts w:ascii="Times New Roman" w:hAnsi="Times New Roman" w:cs="Times New Roman"/>
          <w:color w:val="000000" w:themeColor="text1"/>
          <w:sz w:val="24"/>
          <w:szCs w:val="24"/>
        </w:rPr>
        <w:t xml:space="preserve">разработан в соответствии со </w:t>
      </w:r>
      <w:hyperlink r:id="rId7" w:history="1">
        <w:r w:rsidR="000A6BAD" w:rsidRPr="00C141C6">
          <w:rPr>
            <w:rFonts w:ascii="Times New Roman" w:hAnsi="Times New Roman" w:cs="Times New Roman"/>
            <w:color w:val="000000" w:themeColor="text1"/>
            <w:sz w:val="24"/>
            <w:szCs w:val="24"/>
          </w:rPr>
          <w:t>статьями 219</w:t>
        </w:r>
      </w:hyperlink>
      <w:r w:rsidR="000A6BAD" w:rsidRPr="00C141C6">
        <w:rPr>
          <w:rFonts w:ascii="Times New Roman" w:hAnsi="Times New Roman" w:cs="Times New Roman"/>
          <w:color w:val="000000" w:themeColor="text1"/>
          <w:sz w:val="24"/>
          <w:szCs w:val="24"/>
        </w:rPr>
        <w:t xml:space="preserve"> и 220.2 Бюджетного кодекса Российской Федерации и </w:t>
      </w:r>
      <w:r w:rsidR="00127621" w:rsidRPr="00C141C6">
        <w:rPr>
          <w:rFonts w:ascii="Times New Roman" w:hAnsi="Times New Roman" w:cs="Times New Roman"/>
          <w:color w:val="000000" w:themeColor="text1"/>
          <w:sz w:val="24"/>
          <w:szCs w:val="24"/>
        </w:rPr>
        <w:t>устанавливает порядок исполнения бюджета по расходам в части постановки на учет бюджетных и денежных обязательств получателей средств бюджета</w:t>
      </w:r>
      <w:r w:rsidR="00C34E08">
        <w:rPr>
          <w:rFonts w:ascii="Times New Roman" w:hAnsi="Times New Roman" w:cs="Times New Roman"/>
          <w:color w:val="000000" w:themeColor="text1"/>
          <w:sz w:val="24"/>
          <w:szCs w:val="24"/>
        </w:rPr>
        <w:t xml:space="preserve"> </w:t>
      </w:r>
      <w:r w:rsidR="00C34E08" w:rsidRPr="00C34E08">
        <w:rPr>
          <w:rFonts w:ascii="Times New Roman" w:hAnsi="Times New Roman" w:cs="Times New Roman"/>
          <w:color w:val="000000" w:themeColor="text1"/>
          <w:sz w:val="24"/>
          <w:szCs w:val="24"/>
        </w:rPr>
        <w:t xml:space="preserve">сельского поселения «Село </w:t>
      </w:r>
      <w:r w:rsidR="004C36EC">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4C36EC">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 Хабаровского края</w:t>
      </w:r>
      <w:r w:rsidR="00127621" w:rsidRPr="00C141C6">
        <w:rPr>
          <w:rFonts w:ascii="Times New Roman" w:hAnsi="Times New Roman" w:cs="Times New Roman"/>
          <w:color w:val="000000" w:themeColor="text1"/>
          <w:sz w:val="24"/>
          <w:szCs w:val="24"/>
        </w:rPr>
        <w:t xml:space="preserve"> (далее – бюджет) и внесения в них изменений</w:t>
      </w:r>
      <w:r w:rsidRPr="00C141C6">
        <w:rPr>
          <w:rFonts w:ascii="Times New Roman" w:hAnsi="Times New Roman" w:cs="Times New Roman"/>
          <w:color w:val="000000" w:themeColor="text1"/>
          <w:sz w:val="24"/>
          <w:szCs w:val="24"/>
        </w:rPr>
        <w:t>.</w:t>
      </w:r>
    </w:p>
    <w:p w:rsidR="000A6BAD" w:rsidRPr="00C141C6" w:rsidRDefault="000A6BAD"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2. Учёт бюджетных и денежных обязательств получателей средств бюджета осуществляется финансовым органом </w:t>
      </w:r>
      <w:r w:rsidR="00C34E08" w:rsidRPr="00C34E08">
        <w:rPr>
          <w:rFonts w:ascii="Times New Roman" w:hAnsi="Times New Roman" w:cs="Times New Roman"/>
          <w:color w:val="000000" w:themeColor="text1"/>
          <w:sz w:val="24"/>
          <w:szCs w:val="24"/>
        </w:rPr>
        <w:t xml:space="preserve">сельского поселения «Село </w:t>
      </w:r>
      <w:r w:rsidR="004C36EC">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4C36EC">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 Хабаровского края </w:t>
      </w:r>
      <w:r w:rsidRPr="00C141C6">
        <w:rPr>
          <w:rFonts w:ascii="Times New Roman" w:hAnsi="Times New Roman" w:cs="Times New Roman"/>
          <w:color w:val="000000" w:themeColor="text1"/>
          <w:sz w:val="24"/>
          <w:szCs w:val="24"/>
        </w:rPr>
        <w:t>(далее – орган контроля).</w:t>
      </w:r>
    </w:p>
    <w:p w:rsidR="000A6BAD" w:rsidRPr="00C141C6" w:rsidRDefault="000A6BAD"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В случае передачи Управлению Федерального казначейства по Хабаровскому краю функций финансового органа</w:t>
      </w:r>
      <w:r w:rsidR="0077441C" w:rsidRPr="00C141C6">
        <w:rPr>
          <w:rFonts w:ascii="Times New Roman" w:hAnsi="Times New Roman" w:cs="Times New Roman"/>
          <w:color w:val="000000" w:themeColor="text1"/>
          <w:sz w:val="24"/>
          <w:szCs w:val="24"/>
        </w:rPr>
        <w:t>,</w:t>
      </w:r>
      <w:r w:rsidRPr="00C141C6">
        <w:rPr>
          <w:rFonts w:ascii="Times New Roman" w:hAnsi="Times New Roman" w:cs="Times New Roman"/>
          <w:color w:val="000000" w:themeColor="text1"/>
          <w:sz w:val="24"/>
          <w:szCs w:val="24"/>
        </w:rPr>
        <w:t xml:space="preserve"> связанных </w:t>
      </w:r>
      <w:r w:rsidR="0077441C" w:rsidRPr="00C141C6">
        <w:rPr>
          <w:rFonts w:ascii="Times New Roman" w:hAnsi="Times New Roman" w:cs="Times New Roman"/>
          <w:color w:val="000000" w:themeColor="text1"/>
          <w:sz w:val="24"/>
          <w:szCs w:val="24"/>
        </w:rPr>
        <w:t xml:space="preserve">с открытием </w:t>
      </w:r>
      <w:r w:rsidR="009B1BDE" w:rsidRPr="00C141C6">
        <w:rPr>
          <w:rFonts w:ascii="Times New Roman" w:hAnsi="Times New Roman" w:cs="Times New Roman"/>
          <w:color w:val="000000" w:themeColor="text1"/>
          <w:sz w:val="24"/>
          <w:szCs w:val="24"/>
        </w:rPr>
        <w:t>и ведени</w:t>
      </w:r>
      <w:r w:rsidR="0077441C" w:rsidRPr="00C141C6">
        <w:rPr>
          <w:rFonts w:ascii="Times New Roman" w:hAnsi="Times New Roman" w:cs="Times New Roman"/>
          <w:color w:val="000000" w:themeColor="text1"/>
          <w:sz w:val="24"/>
          <w:szCs w:val="24"/>
        </w:rPr>
        <w:t>ем</w:t>
      </w:r>
      <w:r w:rsidR="009B1BDE" w:rsidRPr="00C141C6">
        <w:rPr>
          <w:rFonts w:ascii="Times New Roman" w:hAnsi="Times New Roman" w:cs="Times New Roman"/>
          <w:color w:val="000000" w:themeColor="text1"/>
          <w:sz w:val="24"/>
          <w:szCs w:val="24"/>
        </w:rPr>
        <w:t xml:space="preserve"> лицевых счетов, предназначенных для учета операций по исполнению бюджета главным распорядителям, распорядителям и получателям средств бюджета и главным администраторам (администраторам) источников финансирования дефицита бюджета и функций</w:t>
      </w:r>
      <w:r w:rsidRPr="00C141C6">
        <w:rPr>
          <w:rFonts w:ascii="Times New Roman" w:hAnsi="Times New Roman" w:cs="Times New Roman"/>
          <w:color w:val="000000" w:themeColor="text1"/>
          <w:sz w:val="24"/>
          <w:szCs w:val="24"/>
        </w:rPr>
        <w:t xml:space="preserve"> </w:t>
      </w:r>
      <w:r w:rsidR="00A117B4">
        <w:rPr>
          <w:rFonts w:ascii="Times New Roman" w:hAnsi="Times New Roman" w:cs="Times New Roman"/>
          <w:color w:val="000000" w:themeColor="text1"/>
          <w:sz w:val="24"/>
          <w:szCs w:val="24"/>
        </w:rPr>
        <w:t xml:space="preserve">финансового органа, связанных </w:t>
      </w:r>
      <w:r w:rsidR="0077441C" w:rsidRPr="00C141C6">
        <w:rPr>
          <w:rFonts w:ascii="Times New Roman" w:hAnsi="Times New Roman" w:cs="Times New Roman"/>
          <w:color w:val="000000" w:themeColor="text1"/>
          <w:sz w:val="24"/>
          <w:szCs w:val="24"/>
        </w:rPr>
        <w:t xml:space="preserve">с осуществлением учёта бюджетных и денежных обязательств получателей средств бюджета, </w:t>
      </w:r>
      <w:r w:rsidR="00A117B4">
        <w:rPr>
          <w:rFonts w:ascii="Times New Roman" w:hAnsi="Times New Roman" w:cs="Times New Roman"/>
          <w:color w:val="000000" w:themeColor="text1"/>
          <w:sz w:val="24"/>
          <w:szCs w:val="24"/>
        </w:rPr>
        <w:t xml:space="preserve">в соответствии со статьёй </w:t>
      </w:r>
      <w:r w:rsidRPr="00C141C6">
        <w:rPr>
          <w:rFonts w:ascii="Times New Roman" w:hAnsi="Times New Roman" w:cs="Times New Roman"/>
          <w:color w:val="000000" w:themeColor="text1"/>
          <w:sz w:val="24"/>
          <w:szCs w:val="24"/>
        </w:rPr>
        <w:t xml:space="preserve">220.2. Бюджетного кодекса Российской Федерации на основании Обращения Администрации </w:t>
      </w:r>
      <w:r w:rsidR="00C34E08" w:rsidRPr="00C34E08">
        <w:rPr>
          <w:rFonts w:ascii="Times New Roman" w:hAnsi="Times New Roman" w:cs="Times New Roman"/>
          <w:color w:val="000000" w:themeColor="text1"/>
          <w:sz w:val="24"/>
          <w:szCs w:val="24"/>
        </w:rPr>
        <w:t xml:space="preserve">сельского поселения «Село </w:t>
      </w:r>
      <w:r w:rsidR="004C36EC">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4C36EC">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w:t>
      </w:r>
      <w:r w:rsidR="00C34E08">
        <w:rPr>
          <w:rFonts w:ascii="Times New Roman" w:hAnsi="Times New Roman" w:cs="Times New Roman"/>
          <w:color w:val="000000" w:themeColor="text1"/>
          <w:sz w:val="24"/>
          <w:szCs w:val="24"/>
        </w:rPr>
        <w:t xml:space="preserve">льного района Хабаровского края, </w:t>
      </w:r>
      <w:r w:rsidR="0077441C" w:rsidRPr="00C141C6">
        <w:rPr>
          <w:rFonts w:ascii="Times New Roman" w:hAnsi="Times New Roman" w:cs="Times New Roman"/>
          <w:color w:val="000000" w:themeColor="text1"/>
          <w:sz w:val="24"/>
          <w:szCs w:val="24"/>
        </w:rPr>
        <w:t xml:space="preserve">учёт бюджетных и денежных обязательств получателей средств бюджета </w:t>
      </w:r>
      <w:r w:rsidRPr="00C141C6">
        <w:rPr>
          <w:rFonts w:ascii="Times New Roman" w:hAnsi="Times New Roman" w:cs="Times New Roman"/>
          <w:color w:val="000000" w:themeColor="text1"/>
          <w:sz w:val="24"/>
          <w:szCs w:val="24"/>
        </w:rPr>
        <w:t>осуществляется Управлением Федерального казначейства по Хабаровскому краю (далее – орган контроля).</w:t>
      </w:r>
    </w:p>
    <w:p w:rsidR="000A6BAD" w:rsidRPr="00C141C6" w:rsidRDefault="000A6BAD" w:rsidP="003F784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Учет </w:t>
      </w:r>
      <w:r w:rsidR="00EE3803" w:rsidRPr="00C141C6">
        <w:rPr>
          <w:rFonts w:ascii="Times New Roman" w:hAnsi="Times New Roman" w:cs="Times New Roman"/>
          <w:color w:val="000000" w:themeColor="text1"/>
          <w:sz w:val="24"/>
          <w:szCs w:val="24"/>
        </w:rPr>
        <w:t>бюджетных и денежных обязательств получателей средств бюджета осуществляется на лицевых счетах</w:t>
      </w:r>
      <w:r w:rsidR="00FA4C56" w:rsidRPr="00C141C6">
        <w:rPr>
          <w:rFonts w:ascii="Times New Roman" w:hAnsi="Times New Roman" w:cs="Times New Roman"/>
          <w:color w:val="000000" w:themeColor="text1"/>
          <w:sz w:val="24"/>
          <w:szCs w:val="24"/>
        </w:rPr>
        <w:t xml:space="preserve"> получателей средств бюджета и (или) лицевых счетах для учета операций по переданным полномочиям получателей средств бюджета (далее – лицевой счет получателя средств бюджета)</w:t>
      </w:r>
      <w:r w:rsidR="00EE3803" w:rsidRPr="00C141C6">
        <w:rPr>
          <w:rFonts w:ascii="Times New Roman" w:hAnsi="Times New Roman" w:cs="Times New Roman"/>
          <w:color w:val="000000" w:themeColor="text1"/>
          <w:sz w:val="24"/>
          <w:szCs w:val="24"/>
        </w:rPr>
        <w:t>, откры</w:t>
      </w:r>
      <w:r w:rsidR="002E04B7" w:rsidRPr="00C141C6">
        <w:rPr>
          <w:rFonts w:ascii="Times New Roman" w:hAnsi="Times New Roman" w:cs="Times New Roman"/>
          <w:color w:val="000000" w:themeColor="text1"/>
          <w:sz w:val="24"/>
          <w:szCs w:val="24"/>
        </w:rPr>
        <w:t xml:space="preserve">тых в органе контроля получателям средств бюджета </w:t>
      </w:r>
      <w:r w:rsidRPr="00C141C6">
        <w:rPr>
          <w:rFonts w:ascii="Times New Roman" w:hAnsi="Times New Roman" w:cs="Times New Roman"/>
          <w:color w:val="000000" w:themeColor="text1"/>
          <w:sz w:val="24"/>
          <w:szCs w:val="24"/>
        </w:rPr>
        <w:t>(в зависимости от места открытия лицевого счёта):</w:t>
      </w:r>
    </w:p>
    <w:p w:rsidR="000A6BAD" w:rsidRPr="00C141C6" w:rsidRDefault="000A6BAD" w:rsidP="003F784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в финансовом органе</w:t>
      </w:r>
      <w:r w:rsidR="00C34E08" w:rsidRPr="00C34E08">
        <w:t xml:space="preserve"> </w:t>
      </w:r>
      <w:r w:rsidR="00C34E08" w:rsidRPr="00C34E08">
        <w:rPr>
          <w:rFonts w:ascii="Times New Roman" w:hAnsi="Times New Roman" w:cs="Times New Roman"/>
          <w:color w:val="000000" w:themeColor="text1"/>
          <w:sz w:val="24"/>
          <w:szCs w:val="24"/>
        </w:rPr>
        <w:t xml:space="preserve">сельского поселения «Село </w:t>
      </w:r>
      <w:r w:rsidR="00916F33">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916F33">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 Хабаровского края</w:t>
      </w:r>
      <w:r w:rsidRPr="00C141C6">
        <w:rPr>
          <w:rFonts w:ascii="Times New Roman" w:hAnsi="Times New Roman" w:cs="Times New Roman"/>
          <w:color w:val="000000" w:themeColor="text1"/>
          <w:sz w:val="24"/>
          <w:szCs w:val="24"/>
        </w:rPr>
        <w:t xml:space="preserve"> </w:t>
      </w:r>
      <w:r w:rsidR="002E04B7" w:rsidRPr="00C141C6">
        <w:rPr>
          <w:rFonts w:ascii="Times New Roman" w:hAnsi="Times New Roman" w:cs="Times New Roman"/>
          <w:color w:val="000000" w:themeColor="text1"/>
          <w:sz w:val="24"/>
          <w:szCs w:val="24"/>
        </w:rPr>
        <w:t>(далее – финансовый орган)</w:t>
      </w:r>
      <w:r w:rsidRPr="00C141C6">
        <w:rPr>
          <w:rFonts w:ascii="Times New Roman" w:hAnsi="Times New Roman" w:cs="Times New Roman"/>
          <w:color w:val="000000" w:themeColor="text1"/>
          <w:sz w:val="24"/>
          <w:szCs w:val="24"/>
        </w:rPr>
        <w:t>, в порядке, установленном финансовым органом;</w:t>
      </w:r>
    </w:p>
    <w:p w:rsidR="000A6BAD" w:rsidRPr="00C141C6" w:rsidRDefault="000A6BAD" w:rsidP="003F784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в Управлении Федерального казначейства по Хабаровскому краю в порядке, установленном Федеральным казначейством.</w:t>
      </w:r>
    </w:p>
    <w:p w:rsidR="00167E90" w:rsidRPr="00C141C6" w:rsidRDefault="002E04B7"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3</w:t>
      </w:r>
      <w:r w:rsidR="00167E90" w:rsidRPr="00C141C6">
        <w:rPr>
          <w:rFonts w:ascii="Times New Roman" w:hAnsi="Times New Roman" w:cs="Times New Roman"/>
          <w:color w:val="000000" w:themeColor="text1"/>
          <w:sz w:val="24"/>
          <w:szCs w:val="24"/>
        </w:rPr>
        <w:t>. Установить, что до ввода в эксплуатацию компонентов, модулей государственной интегрированной информационной системы упра</w:t>
      </w:r>
      <w:r w:rsidR="00A117B4">
        <w:rPr>
          <w:rFonts w:ascii="Times New Roman" w:hAnsi="Times New Roman" w:cs="Times New Roman"/>
          <w:color w:val="000000" w:themeColor="text1"/>
          <w:sz w:val="24"/>
          <w:szCs w:val="24"/>
        </w:rPr>
        <w:t>вления общественными финансами «Электронный бюджет»</w:t>
      </w:r>
      <w:r w:rsidR="00167E90" w:rsidRPr="00C141C6">
        <w:rPr>
          <w:rFonts w:ascii="Times New Roman" w:hAnsi="Times New Roman" w:cs="Times New Roman"/>
          <w:color w:val="000000" w:themeColor="text1"/>
          <w:sz w:val="24"/>
          <w:szCs w:val="24"/>
        </w:rPr>
        <w:t xml:space="preserve">, необходимых для реализации </w:t>
      </w:r>
      <w:hyperlink w:anchor="P35" w:history="1">
        <w:r w:rsidR="00167E90" w:rsidRPr="00C141C6">
          <w:rPr>
            <w:rFonts w:ascii="Times New Roman" w:hAnsi="Times New Roman" w:cs="Times New Roman"/>
            <w:color w:val="000000" w:themeColor="text1"/>
            <w:sz w:val="24"/>
            <w:szCs w:val="24"/>
          </w:rPr>
          <w:t>Порядка</w:t>
        </w:r>
      </w:hyperlink>
      <w:r w:rsidR="00167E90" w:rsidRPr="00C141C6">
        <w:rPr>
          <w:rFonts w:ascii="Times New Roman" w:hAnsi="Times New Roman" w:cs="Times New Roman"/>
          <w:color w:val="000000" w:themeColor="text1"/>
          <w:sz w:val="24"/>
          <w:szCs w:val="24"/>
        </w:rPr>
        <w:t xml:space="preserve">, учет бюджетных и денежных обязательств получателей средств бюджета, а также формирование и представление получателями средств бюджета сведений, необходимых для учета бюджетных и денежных обязательств, осуществляется с использованием информационной системы </w:t>
      </w:r>
      <w:r w:rsidRPr="00C141C6">
        <w:rPr>
          <w:rFonts w:ascii="Times New Roman" w:hAnsi="Times New Roman" w:cs="Times New Roman"/>
          <w:color w:val="000000" w:themeColor="text1"/>
          <w:sz w:val="24"/>
          <w:szCs w:val="24"/>
        </w:rPr>
        <w:t>орган</w:t>
      </w:r>
      <w:r w:rsidR="00B96CE1" w:rsidRPr="00C141C6">
        <w:rPr>
          <w:rFonts w:ascii="Times New Roman" w:hAnsi="Times New Roman" w:cs="Times New Roman"/>
          <w:color w:val="000000" w:themeColor="text1"/>
          <w:sz w:val="24"/>
          <w:szCs w:val="24"/>
        </w:rPr>
        <w:t>а</w:t>
      </w:r>
      <w:r w:rsidRPr="00C141C6">
        <w:rPr>
          <w:rFonts w:ascii="Times New Roman" w:hAnsi="Times New Roman" w:cs="Times New Roman"/>
          <w:color w:val="000000" w:themeColor="text1"/>
          <w:sz w:val="24"/>
          <w:szCs w:val="24"/>
        </w:rPr>
        <w:t xml:space="preserve"> контроля</w:t>
      </w:r>
      <w:r w:rsidR="00167E90" w:rsidRPr="00C141C6">
        <w:rPr>
          <w:rFonts w:ascii="Times New Roman" w:hAnsi="Times New Roman" w:cs="Times New Roman"/>
          <w:color w:val="000000" w:themeColor="text1"/>
          <w:sz w:val="24"/>
          <w:szCs w:val="24"/>
        </w:rPr>
        <w:t>.</w:t>
      </w:r>
    </w:p>
    <w:p w:rsidR="00B34634" w:rsidRPr="00C141C6" w:rsidRDefault="00AE3380"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В случае если в соответствии с законодательством Российской Федерации документы, подтверждающие возникновение бюджетных обязательств, и (или) документы, </w:t>
      </w:r>
      <w:r w:rsidRPr="00C141C6">
        <w:rPr>
          <w:rFonts w:ascii="Times New Roman" w:hAnsi="Times New Roman" w:cs="Times New Roman"/>
          <w:color w:val="000000" w:themeColor="text1"/>
          <w:sz w:val="24"/>
          <w:szCs w:val="24"/>
        </w:rPr>
        <w:lastRenderedPageBreak/>
        <w:t>подтверждающие возникновение денежных обязательств, ранее были размещены в государственной интегрированной информационной системе упра</w:t>
      </w:r>
      <w:r w:rsidR="00A117B4">
        <w:rPr>
          <w:rFonts w:ascii="Times New Roman" w:hAnsi="Times New Roman" w:cs="Times New Roman"/>
          <w:color w:val="000000" w:themeColor="text1"/>
          <w:sz w:val="24"/>
          <w:szCs w:val="24"/>
        </w:rPr>
        <w:t>вления общественными финансами «Электронный бюджет»</w:t>
      </w:r>
      <w:r w:rsidRPr="00C141C6">
        <w:rPr>
          <w:rFonts w:ascii="Times New Roman" w:hAnsi="Times New Roman" w:cs="Times New Roman"/>
          <w:color w:val="000000" w:themeColor="text1"/>
          <w:sz w:val="24"/>
          <w:szCs w:val="24"/>
        </w:rPr>
        <w:t xml:space="preserve"> или в единой информационной системе в сфере закупок, </w:t>
      </w:r>
      <w:r w:rsidR="00B34634" w:rsidRPr="00C141C6">
        <w:rPr>
          <w:rFonts w:ascii="Times New Roman" w:hAnsi="Times New Roman" w:cs="Times New Roman"/>
          <w:color w:val="000000" w:themeColor="text1"/>
          <w:sz w:val="24"/>
          <w:szCs w:val="24"/>
        </w:rPr>
        <w:t>при представлении их в орган контроля для учёта получатель средств бюджета обеспечивает их идентичность</w:t>
      </w:r>
      <w:r w:rsidR="001F3C58" w:rsidRPr="00C141C6">
        <w:rPr>
          <w:rFonts w:ascii="Times New Roman" w:hAnsi="Times New Roman" w:cs="Times New Roman"/>
          <w:color w:val="000000" w:themeColor="text1"/>
          <w:sz w:val="24"/>
          <w:szCs w:val="24"/>
        </w:rPr>
        <w:t xml:space="preserve"> документам, размещённым в государственной интегрированной информационной системе упра</w:t>
      </w:r>
      <w:r w:rsidR="00A117B4">
        <w:rPr>
          <w:rFonts w:ascii="Times New Roman" w:hAnsi="Times New Roman" w:cs="Times New Roman"/>
          <w:color w:val="000000" w:themeColor="text1"/>
          <w:sz w:val="24"/>
          <w:szCs w:val="24"/>
        </w:rPr>
        <w:t>вления общественными финансами «Электронный бюджет»</w:t>
      </w:r>
      <w:r w:rsidR="001F3C58" w:rsidRPr="00C141C6">
        <w:rPr>
          <w:rFonts w:ascii="Times New Roman" w:hAnsi="Times New Roman" w:cs="Times New Roman"/>
          <w:color w:val="000000" w:themeColor="text1"/>
          <w:sz w:val="24"/>
          <w:szCs w:val="24"/>
        </w:rPr>
        <w:t xml:space="preserve"> или в единой информационной системе в сфере закупок.</w:t>
      </w:r>
    </w:p>
    <w:p w:rsidR="001F4A63" w:rsidRPr="00C141C6" w:rsidRDefault="001F4A63"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Лица, имеющие право действовать от имени получателя средств бюджета в соответствии с настоящим Порядком, несут персональную ответственность за предоставленные </w:t>
      </w:r>
      <w:r w:rsidR="0025456A" w:rsidRPr="00C141C6">
        <w:rPr>
          <w:rFonts w:ascii="Times New Roman" w:hAnsi="Times New Roman" w:cs="Times New Roman"/>
          <w:color w:val="000000" w:themeColor="text1"/>
          <w:sz w:val="24"/>
          <w:szCs w:val="24"/>
        </w:rPr>
        <w:t xml:space="preserve">в орган контроля </w:t>
      </w:r>
      <w:r w:rsidRPr="00C141C6">
        <w:rPr>
          <w:rFonts w:ascii="Times New Roman" w:hAnsi="Times New Roman" w:cs="Times New Roman"/>
          <w:color w:val="000000" w:themeColor="text1"/>
          <w:sz w:val="24"/>
          <w:szCs w:val="24"/>
        </w:rPr>
        <w:t>документы и информацию, за их полноту и достоверность, а также за соблюдение установленных настоящим Порядком сроков их представления.</w:t>
      </w:r>
    </w:p>
    <w:p w:rsidR="003B3545" w:rsidRPr="00C141C6" w:rsidRDefault="0025456A"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4</w:t>
      </w:r>
      <w:r w:rsidR="001F4A63" w:rsidRPr="00C141C6">
        <w:rPr>
          <w:rFonts w:ascii="Times New Roman" w:hAnsi="Times New Roman" w:cs="Times New Roman"/>
          <w:color w:val="000000" w:themeColor="text1"/>
          <w:sz w:val="24"/>
          <w:szCs w:val="24"/>
        </w:rPr>
        <w:t xml:space="preserve">. Постановка на учет бюджетных и денежных обязательств осуществляется </w:t>
      </w:r>
      <w:r w:rsidR="003B3545" w:rsidRPr="00C141C6">
        <w:rPr>
          <w:rFonts w:ascii="Times New Roman" w:hAnsi="Times New Roman" w:cs="Times New Roman"/>
          <w:color w:val="000000" w:themeColor="text1"/>
          <w:sz w:val="24"/>
          <w:szCs w:val="24"/>
        </w:rPr>
        <w:t>в порядке, аналогичном порядку учёта бюджетных и денежных обязательств, установленному для получателей средств федерального бюджета</w:t>
      </w:r>
      <w:r w:rsidR="0076443E" w:rsidRPr="00C141C6">
        <w:rPr>
          <w:rFonts w:ascii="Times New Roman" w:hAnsi="Times New Roman" w:cs="Times New Roman"/>
          <w:color w:val="000000" w:themeColor="text1"/>
          <w:sz w:val="24"/>
          <w:szCs w:val="24"/>
        </w:rPr>
        <w:t xml:space="preserve"> (далее – Порядок учёта обязательств федерального бюджета)</w:t>
      </w:r>
      <w:r w:rsidR="003B3545" w:rsidRPr="00C141C6">
        <w:rPr>
          <w:rFonts w:ascii="Times New Roman" w:hAnsi="Times New Roman" w:cs="Times New Roman"/>
          <w:color w:val="000000" w:themeColor="text1"/>
          <w:sz w:val="24"/>
          <w:szCs w:val="24"/>
        </w:rPr>
        <w:t>, с учётом следующих особенностей:</w:t>
      </w:r>
    </w:p>
    <w:p w:rsidR="00B96CE1" w:rsidRPr="00C141C6" w:rsidRDefault="00B96CE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4.1. Во всех документах, предусмотренных Порядком учёта обязательств федерального бюджета при оформлении указываются </w:t>
      </w:r>
      <w:r w:rsidR="00D452C0" w:rsidRPr="00C141C6">
        <w:rPr>
          <w:rFonts w:ascii="Times New Roman" w:hAnsi="Times New Roman" w:cs="Times New Roman"/>
          <w:color w:val="000000" w:themeColor="text1"/>
          <w:sz w:val="24"/>
          <w:szCs w:val="24"/>
        </w:rPr>
        <w:t xml:space="preserve">показатели </w:t>
      </w:r>
      <w:r w:rsidRPr="00C141C6">
        <w:rPr>
          <w:rFonts w:ascii="Times New Roman" w:hAnsi="Times New Roman" w:cs="Times New Roman"/>
          <w:color w:val="000000" w:themeColor="text1"/>
          <w:sz w:val="24"/>
          <w:szCs w:val="24"/>
        </w:rPr>
        <w:t xml:space="preserve">применительно к бюджету </w:t>
      </w:r>
      <w:r w:rsidR="00C34E08" w:rsidRPr="00C34E08">
        <w:rPr>
          <w:rFonts w:ascii="Times New Roman" w:hAnsi="Times New Roman" w:cs="Times New Roman"/>
          <w:color w:val="000000" w:themeColor="text1"/>
          <w:sz w:val="24"/>
          <w:szCs w:val="24"/>
        </w:rPr>
        <w:t xml:space="preserve">сельского поселения «Село </w:t>
      </w:r>
      <w:r w:rsidR="00916F33">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916F33">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 Хабаровского края</w:t>
      </w:r>
      <w:r w:rsidR="00C34E08">
        <w:rPr>
          <w:rFonts w:ascii="Times New Roman" w:hAnsi="Times New Roman" w:cs="Times New Roman"/>
          <w:color w:val="000000" w:themeColor="text1"/>
          <w:sz w:val="24"/>
          <w:szCs w:val="24"/>
        </w:rPr>
        <w:t>:</w:t>
      </w:r>
    </w:p>
    <w:p w:rsidR="00B96CE1" w:rsidRPr="00C141C6" w:rsidRDefault="00D76FD0"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 </w:t>
      </w:r>
      <w:r w:rsidR="00B96CE1" w:rsidRPr="00C141C6">
        <w:rPr>
          <w:rFonts w:ascii="Times New Roman" w:hAnsi="Times New Roman" w:cs="Times New Roman"/>
          <w:color w:val="000000" w:themeColor="text1"/>
          <w:sz w:val="24"/>
          <w:szCs w:val="24"/>
        </w:rPr>
        <w:t xml:space="preserve">наименование и уникальный кода получателя средств бюджета указывается в соответствии с реестром участников бюджетного процесса, а также юридических лиц, не являющихся участниками бюджетного процесса </w:t>
      </w:r>
      <w:r w:rsidR="00C34E08" w:rsidRPr="00C34E08">
        <w:rPr>
          <w:rFonts w:ascii="Times New Roman" w:hAnsi="Times New Roman" w:cs="Times New Roman"/>
          <w:color w:val="000000" w:themeColor="text1"/>
          <w:sz w:val="24"/>
          <w:szCs w:val="24"/>
        </w:rPr>
        <w:t xml:space="preserve">сельского поселения «Село </w:t>
      </w:r>
      <w:r w:rsidR="00916F33">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916F33">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w:t>
      </w:r>
      <w:r w:rsidR="00C34E08">
        <w:rPr>
          <w:rFonts w:ascii="Times New Roman" w:hAnsi="Times New Roman" w:cs="Times New Roman"/>
          <w:color w:val="000000" w:themeColor="text1"/>
          <w:sz w:val="24"/>
          <w:szCs w:val="24"/>
        </w:rPr>
        <w:t xml:space="preserve">льного района Хабаровского края, </w:t>
      </w:r>
      <w:r w:rsidR="00B96CE1" w:rsidRPr="00C141C6">
        <w:rPr>
          <w:rFonts w:ascii="Times New Roman" w:hAnsi="Times New Roman" w:cs="Times New Roman"/>
          <w:color w:val="000000" w:themeColor="text1"/>
          <w:sz w:val="24"/>
          <w:szCs w:val="24"/>
        </w:rPr>
        <w:t>порядок формирования и ведения которого устанавливается Министерством финансов Российской Федерации</w:t>
      </w:r>
    </w:p>
    <w:p w:rsidR="00B96CE1" w:rsidRPr="00C141C6" w:rsidRDefault="00D76FD0"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 </w:t>
      </w:r>
      <w:r w:rsidR="00B96CE1" w:rsidRPr="00C141C6">
        <w:rPr>
          <w:rFonts w:ascii="Times New Roman" w:hAnsi="Times New Roman" w:cs="Times New Roman"/>
          <w:color w:val="000000" w:themeColor="text1"/>
          <w:sz w:val="24"/>
          <w:szCs w:val="24"/>
        </w:rPr>
        <w:t>наименование и уникальный код объекта капитального строительства или объекта недвижимости, наименование и код объекта Федеральной ад</w:t>
      </w:r>
      <w:r w:rsidR="004C426A" w:rsidRPr="00C141C6">
        <w:rPr>
          <w:rFonts w:ascii="Times New Roman" w:hAnsi="Times New Roman" w:cs="Times New Roman"/>
          <w:color w:val="000000" w:themeColor="text1"/>
          <w:sz w:val="24"/>
          <w:szCs w:val="24"/>
        </w:rPr>
        <w:t>ресной инвестиционной программы</w:t>
      </w:r>
      <w:r w:rsidR="00B96CE1" w:rsidRPr="00C141C6">
        <w:rPr>
          <w:rFonts w:ascii="Times New Roman" w:hAnsi="Times New Roman" w:cs="Times New Roman"/>
          <w:color w:val="000000" w:themeColor="text1"/>
          <w:sz w:val="24"/>
          <w:szCs w:val="24"/>
        </w:rPr>
        <w:t xml:space="preserve">, указывается при условии технической возможности органа контроля осуществлять учёт данных кодов. </w:t>
      </w:r>
    </w:p>
    <w:p w:rsidR="00B96CE1" w:rsidRPr="00C141C6" w:rsidRDefault="00D76FD0"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 </w:t>
      </w:r>
      <w:r w:rsidR="00B96CE1" w:rsidRPr="00C141C6">
        <w:rPr>
          <w:rFonts w:ascii="Times New Roman" w:hAnsi="Times New Roman" w:cs="Times New Roman"/>
          <w:color w:val="000000" w:themeColor="text1"/>
          <w:sz w:val="24"/>
          <w:szCs w:val="24"/>
        </w:rPr>
        <w:t>наименование вида средств указывается: средства бюджета</w:t>
      </w:r>
      <w:r w:rsidR="00C34E08" w:rsidRPr="00C34E08">
        <w:t xml:space="preserve"> </w:t>
      </w:r>
      <w:r w:rsidR="00C34E08" w:rsidRPr="00C34E08">
        <w:rPr>
          <w:rFonts w:ascii="Times New Roman" w:hAnsi="Times New Roman" w:cs="Times New Roman"/>
          <w:color w:val="000000" w:themeColor="text1"/>
          <w:sz w:val="24"/>
          <w:szCs w:val="24"/>
        </w:rPr>
        <w:t xml:space="preserve">сельского поселения «Село </w:t>
      </w:r>
      <w:r w:rsidR="00916F33">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916F33">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 Хабаровского края</w:t>
      </w:r>
      <w:r w:rsidR="00C34E08">
        <w:rPr>
          <w:rFonts w:ascii="Times New Roman" w:hAnsi="Times New Roman" w:cs="Times New Roman"/>
          <w:color w:val="000000" w:themeColor="text1"/>
          <w:sz w:val="24"/>
          <w:szCs w:val="24"/>
        </w:rPr>
        <w:t xml:space="preserve">. </w:t>
      </w:r>
    </w:p>
    <w:p w:rsidR="0076443E" w:rsidRPr="00C141C6" w:rsidRDefault="004B4614"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4.</w:t>
      </w:r>
      <w:r w:rsidR="00B96CE1" w:rsidRPr="00C141C6">
        <w:rPr>
          <w:rFonts w:ascii="Times New Roman" w:hAnsi="Times New Roman" w:cs="Times New Roman"/>
          <w:color w:val="000000" w:themeColor="text1"/>
          <w:sz w:val="24"/>
          <w:szCs w:val="24"/>
        </w:rPr>
        <w:t>2</w:t>
      </w:r>
      <w:r w:rsidRPr="00C141C6">
        <w:rPr>
          <w:rFonts w:ascii="Times New Roman" w:hAnsi="Times New Roman" w:cs="Times New Roman"/>
          <w:color w:val="000000" w:themeColor="text1"/>
          <w:sz w:val="24"/>
          <w:szCs w:val="24"/>
        </w:rPr>
        <w:t xml:space="preserve">. </w:t>
      </w:r>
      <w:r w:rsidR="0076443E" w:rsidRPr="00C141C6">
        <w:rPr>
          <w:rFonts w:ascii="Times New Roman" w:hAnsi="Times New Roman" w:cs="Times New Roman"/>
          <w:color w:val="000000" w:themeColor="text1"/>
          <w:sz w:val="24"/>
          <w:szCs w:val="24"/>
        </w:rPr>
        <w:t>Постановка на учет бюджетных и денежных обязательств осуществляется на основании сведений о бюджетном обязательстве (далее - Сведения о бюджетном обязательстве) и сведений о денежном обязательстве (далее - Сведения о денежном обязательстве), содержа</w:t>
      </w:r>
      <w:r w:rsidR="00A117B4">
        <w:rPr>
          <w:rFonts w:ascii="Times New Roman" w:hAnsi="Times New Roman" w:cs="Times New Roman"/>
          <w:color w:val="000000" w:themeColor="text1"/>
          <w:sz w:val="24"/>
          <w:szCs w:val="24"/>
        </w:rPr>
        <w:t>щих информацию, предусмотренную</w:t>
      </w:r>
      <w:r w:rsidR="0076443E" w:rsidRPr="00C141C6">
        <w:rPr>
          <w:rFonts w:ascii="Times New Roman" w:hAnsi="Times New Roman" w:cs="Times New Roman"/>
          <w:color w:val="000000" w:themeColor="text1"/>
          <w:sz w:val="24"/>
          <w:szCs w:val="24"/>
        </w:rPr>
        <w:t xml:space="preserve"> Порядком учёта обя</w:t>
      </w:r>
      <w:r w:rsidR="00B96CE1" w:rsidRPr="00C141C6">
        <w:rPr>
          <w:rFonts w:ascii="Times New Roman" w:hAnsi="Times New Roman" w:cs="Times New Roman"/>
          <w:color w:val="000000" w:themeColor="text1"/>
          <w:sz w:val="24"/>
          <w:szCs w:val="24"/>
        </w:rPr>
        <w:t>зательств федерального бюджета.</w:t>
      </w:r>
    </w:p>
    <w:p w:rsidR="009D73DD" w:rsidRPr="00C141C6" w:rsidRDefault="00B96CE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4.3. Учёт бюджетных и денежных обязательств и внесения в них изменений осуществляется в пределах </w:t>
      </w:r>
      <w:r w:rsidR="009D73DD" w:rsidRPr="00C141C6">
        <w:rPr>
          <w:rFonts w:ascii="Times New Roman" w:hAnsi="Times New Roman" w:cs="Times New Roman"/>
          <w:color w:val="000000" w:themeColor="text1"/>
          <w:sz w:val="24"/>
          <w:szCs w:val="24"/>
        </w:rPr>
        <w:t>отражённых на лицевых счетах получателей средств бюджета лимитов бюджетных обязательств.</w:t>
      </w:r>
    </w:p>
    <w:p w:rsidR="009D73DD" w:rsidRPr="00C141C6" w:rsidRDefault="009D73DD"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w:t>
      </w:r>
      <w:r w:rsidR="00A117B4">
        <w:rPr>
          <w:rFonts w:ascii="Times New Roman" w:hAnsi="Times New Roman" w:cs="Times New Roman"/>
          <w:color w:val="000000" w:themeColor="text1"/>
          <w:sz w:val="24"/>
          <w:szCs w:val="24"/>
        </w:rPr>
        <w:t xml:space="preserve">х на </w:t>
      </w:r>
      <w:r w:rsidRPr="00C141C6">
        <w:rPr>
          <w:rFonts w:ascii="Times New Roman" w:hAnsi="Times New Roman" w:cs="Times New Roman"/>
          <w:color w:val="000000" w:themeColor="text1"/>
          <w:sz w:val="24"/>
          <w:szCs w:val="24"/>
        </w:rPr>
        <w:t>лицевых счетах получателей средств бюджета бюджетных ассигнований.</w:t>
      </w:r>
    </w:p>
    <w:p w:rsidR="004B4614" w:rsidRPr="00C141C6" w:rsidRDefault="003B3545"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4.</w:t>
      </w:r>
      <w:r w:rsidR="009D73DD" w:rsidRPr="00C141C6">
        <w:rPr>
          <w:rFonts w:ascii="Times New Roman" w:hAnsi="Times New Roman" w:cs="Times New Roman"/>
          <w:color w:val="000000" w:themeColor="text1"/>
          <w:sz w:val="24"/>
          <w:szCs w:val="24"/>
        </w:rPr>
        <w:t>4</w:t>
      </w:r>
      <w:r w:rsidRPr="00C141C6">
        <w:rPr>
          <w:rFonts w:ascii="Times New Roman" w:hAnsi="Times New Roman" w:cs="Times New Roman"/>
          <w:color w:val="000000" w:themeColor="text1"/>
          <w:sz w:val="24"/>
          <w:szCs w:val="24"/>
        </w:rPr>
        <w:t xml:space="preserve">. </w:t>
      </w:r>
      <w:r w:rsidR="004B4614" w:rsidRPr="00C141C6">
        <w:rPr>
          <w:rFonts w:ascii="Times New Roman" w:hAnsi="Times New Roman" w:cs="Times New Roman"/>
          <w:color w:val="000000" w:themeColor="text1"/>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505" w:history="1">
        <w:r w:rsidR="004B4614" w:rsidRPr="00C141C6">
          <w:rPr>
            <w:rFonts w:ascii="Times New Roman" w:hAnsi="Times New Roman" w:cs="Times New Roman"/>
            <w:color w:val="000000" w:themeColor="text1"/>
            <w:sz w:val="24"/>
            <w:szCs w:val="24"/>
          </w:rPr>
          <w:t>графе 2</w:t>
        </w:r>
      </w:hyperlink>
      <w:r w:rsidR="004B4614" w:rsidRPr="00C141C6">
        <w:rPr>
          <w:rFonts w:ascii="Times New Roman" w:hAnsi="Times New Roman" w:cs="Times New Roman"/>
          <w:color w:val="000000" w:themeColor="text1"/>
          <w:sz w:val="24"/>
          <w:szCs w:val="24"/>
        </w:rPr>
        <w:t xml:space="preserve"> Перечня документов, согласно приложению № 1 к настоящему Порядку (далее соответственно - документы-основания, Перечень).</w:t>
      </w:r>
    </w:p>
    <w:p w:rsidR="007B2491" w:rsidRPr="00C141C6" w:rsidRDefault="003B3545"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4.</w:t>
      </w:r>
      <w:r w:rsidR="00657249" w:rsidRPr="00C141C6">
        <w:rPr>
          <w:rFonts w:ascii="Times New Roman" w:hAnsi="Times New Roman" w:cs="Times New Roman"/>
          <w:color w:val="000000" w:themeColor="text1"/>
          <w:sz w:val="24"/>
          <w:szCs w:val="24"/>
        </w:rPr>
        <w:t>5</w:t>
      </w:r>
      <w:r w:rsidRPr="00C141C6">
        <w:rPr>
          <w:rFonts w:ascii="Times New Roman" w:hAnsi="Times New Roman" w:cs="Times New Roman"/>
          <w:color w:val="000000" w:themeColor="text1"/>
          <w:sz w:val="24"/>
          <w:szCs w:val="24"/>
        </w:rPr>
        <w:t xml:space="preserve">. </w:t>
      </w:r>
      <w:r w:rsidR="007B2491" w:rsidRPr="00C141C6">
        <w:rPr>
          <w:rFonts w:ascii="Times New Roman" w:hAnsi="Times New Roman" w:cs="Times New Roman"/>
          <w:color w:val="000000" w:themeColor="text1"/>
          <w:sz w:val="24"/>
          <w:szCs w:val="24"/>
        </w:rPr>
        <w:t xml:space="preserve">При формировании Сведений о бюджетном обязательстве и Сведений о </w:t>
      </w:r>
      <w:r w:rsidR="007B2491" w:rsidRPr="00C141C6">
        <w:rPr>
          <w:rFonts w:ascii="Times New Roman" w:hAnsi="Times New Roman" w:cs="Times New Roman"/>
          <w:color w:val="000000" w:themeColor="text1"/>
          <w:sz w:val="24"/>
          <w:szCs w:val="24"/>
        </w:rPr>
        <w:lastRenderedPageBreak/>
        <w:t>денежном обязательстве применяются справочники, реестры и классификаторы, используемые в информационной системе</w:t>
      </w:r>
      <w:r w:rsidR="000F4C2D" w:rsidRPr="00C141C6">
        <w:rPr>
          <w:rFonts w:ascii="Times New Roman" w:hAnsi="Times New Roman" w:cs="Times New Roman"/>
          <w:color w:val="000000" w:themeColor="text1"/>
          <w:sz w:val="24"/>
          <w:szCs w:val="24"/>
        </w:rPr>
        <w:t xml:space="preserve"> органа контроля</w:t>
      </w:r>
      <w:r w:rsidR="007B2491" w:rsidRPr="00C141C6">
        <w:rPr>
          <w:rFonts w:ascii="Times New Roman" w:hAnsi="Times New Roman" w:cs="Times New Roman"/>
          <w:color w:val="000000" w:themeColor="text1"/>
          <w:sz w:val="24"/>
          <w:szCs w:val="24"/>
        </w:rPr>
        <w:t>, в соответствии с настоящим Порядком.</w:t>
      </w:r>
    </w:p>
    <w:p w:rsidR="00C94821" w:rsidRPr="00C141C6" w:rsidRDefault="00C94821" w:rsidP="003F7846">
      <w:pPr>
        <w:pStyle w:val="ConsPlusNormal"/>
        <w:ind w:firstLine="709"/>
        <w:jc w:val="both"/>
        <w:rPr>
          <w:rFonts w:ascii="Times New Roman" w:hAnsi="Times New Roman" w:cs="Times New Roman"/>
          <w:color w:val="000000" w:themeColor="text1"/>
          <w:sz w:val="24"/>
          <w:szCs w:val="24"/>
        </w:rPr>
      </w:pPr>
    </w:p>
    <w:p w:rsidR="00C94821" w:rsidRPr="00C141C6" w:rsidRDefault="00A117B4" w:rsidP="003F7846">
      <w:pPr>
        <w:pStyle w:val="ConsPlusNormal"/>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C94821" w:rsidRPr="00C141C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П</w:t>
      </w:r>
      <w:r w:rsidRPr="00C141C6">
        <w:rPr>
          <w:rFonts w:ascii="Times New Roman" w:hAnsi="Times New Roman" w:cs="Times New Roman"/>
          <w:b/>
          <w:color w:val="000000" w:themeColor="text1"/>
          <w:sz w:val="24"/>
          <w:szCs w:val="24"/>
        </w:rPr>
        <w:t>остановка на учёт бюджетных обязательств и внесение в них изменений</w:t>
      </w:r>
    </w:p>
    <w:p w:rsidR="00C94821" w:rsidRPr="00C141C6" w:rsidRDefault="00C94821" w:rsidP="003F7846">
      <w:pPr>
        <w:pStyle w:val="ConsPlusNormal"/>
        <w:ind w:firstLine="709"/>
        <w:jc w:val="both"/>
        <w:rPr>
          <w:rFonts w:ascii="Times New Roman" w:hAnsi="Times New Roman" w:cs="Times New Roman"/>
          <w:b/>
          <w:color w:val="000000" w:themeColor="text1"/>
          <w:sz w:val="24"/>
          <w:szCs w:val="24"/>
        </w:rPr>
      </w:pPr>
    </w:p>
    <w:p w:rsidR="005A5929" w:rsidRPr="00C141C6" w:rsidRDefault="00C9482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5</w:t>
      </w:r>
      <w:r w:rsidR="001B0104" w:rsidRPr="00C141C6">
        <w:rPr>
          <w:rFonts w:ascii="Times New Roman" w:hAnsi="Times New Roman" w:cs="Times New Roman"/>
          <w:color w:val="000000" w:themeColor="text1"/>
          <w:sz w:val="24"/>
          <w:szCs w:val="24"/>
        </w:rPr>
        <w:t xml:space="preserve">. </w:t>
      </w:r>
      <w:r w:rsidR="005A5929" w:rsidRPr="00C141C6">
        <w:rPr>
          <w:rFonts w:ascii="Times New Roman" w:hAnsi="Times New Roman" w:cs="Times New Roman"/>
          <w:color w:val="000000" w:themeColor="text1"/>
          <w:sz w:val="24"/>
          <w:szCs w:val="24"/>
        </w:rPr>
        <w:t>Сведения о бюджетных обязательствах, возникших на основании документов-оснований, предусмотренных Перечн</w:t>
      </w:r>
      <w:r w:rsidR="00223148" w:rsidRPr="00C141C6">
        <w:rPr>
          <w:rFonts w:ascii="Times New Roman" w:hAnsi="Times New Roman" w:cs="Times New Roman"/>
          <w:color w:val="000000" w:themeColor="text1"/>
          <w:sz w:val="24"/>
          <w:szCs w:val="24"/>
        </w:rPr>
        <w:t>ем</w:t>
      </w:r>
      <w:r w:rsidR="005A5929" w:rsidRPr="00C141C6">
        <w:rPr>
          <w:rFonts w:ascii="Times New Roman" w:hAnsi="Times New Roman" w:cs="Times New Roman"/>
          <w:color w:val="000000" w:themeColor="text1"/>
          <w:sz w:val="24"/>
          <w:szCs w:val="24"/>
        </w:rPr>
        <w:t>, формируются в соответствии с настоящим Порядком:</w:t>
      </w:r>
    </w:p>
    <w:p w:rsidR="005A5929" w:rsidRPr="00C141C6" w:rsidRDefault="004D4879"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 </w:t>
      </w:r>
      <w:r w:rsidR="005A5929" w:rsidRPr="00C141C6">
        <w:rPr>
          <w:rFonts w:ascii="Times New Roman" w:hAnsi="Times New Roman" w:cs="Times New Roman"/>
          <w:color w:val="000000" w:themeColor="text1"/>
          <w:sz w:val="24"/>
          <w:szCs w:val="24"/>
        </w:rPr>
        <w:t>органом контроля</w:t>
      </w:r>
      <w:r w:rsidR="00C05258" w:rsidRPr="00C141C6">
        <w:rPr>
          <w:rFonts w:ascii="Times New Roman" w:hAnsi="Times New Roman" w:cs="Times New Roman"/>
          <w:color w:val="000000" w:themeColor="text1"/>
          <w:sz w:val="24"/>
          <w:szCs w:val="24"/>
        </w:rPr>
        <w:t xml:space="preserve"> </w:t>
      </w:r>
      <w:r w:rsidR="005A5929" w:rsidRPr="00C141C6">
        <w:rPr>
          <w:rFonts w:ascii="Times New Roman" w:hAnsi="Times New Roman" w:cs="Times New Roman"/>
          <w:color w:val="000000" w:themeColor="text1"/>
          <w:sz w:val="24"/>
          <w:szCs w:val="24"/>
        </w:rPr>
        <w:t>в части бюджетных обязательств, возникших на основании докуме</w:t>
      </w:r>
      <w:r w:rsidR="00C05258" w:rsidRPr="00C141C6">
        <w:rPr>
          <w:rFonts w:ascii="Times New Roman" w:hAnsi="Times New Roman" w:cs="Times New Roman"/>
          <w:color w:val="000000" w:themeColor="text1"/>
          <w:sz w:val="24"/>
          <w:szCs w:val="24"/>
        </w:rPr>
        <w:t xml:space="preserve">нтов-оснований, предусмотренных </w:t>
      </w:r>
      <w:hyperlink w:anchor="P652" w:history="1">
        <w:r w:rsidR="005A5929" w:rsidRPr="00C141C6">
          <w:rPr>
            <w:rFonts w:ascii="Times New Roman" w:hAnsi="Times New Roman" w:cs="Times New Roman"/>
            <w:color w:val="000000" w:themeColor="text1"/>
            <w:sz w:val="24"/>
            <w:szCs w:val="24"/>
          </w:rPr>
          <w:t>пунктом 1</w:t>
        </w:r>
        <w:r w:rsidR="00D452C0" w:rsidRPr="00C141C6">
          <w:rPr>
            <w:rFonts w:ascii="Times New Roman" w:hAnsi="Times New Roman" w:cs="Times New Roman"/>
            <w:color w:val="000000" w:themeColor="text1"/>
            <w:sz w:val="24"/>
            <w:szCs w:val="24"/>
          </w:rPr>
          <w:t>2</w:t>
        </w:r>
        <w:r w:rsidR="005A5929" w:rsidRPr="00C141C6">
          <w:rPr>
            <w:rFonts w:ascii="Times New Roman" w:hAnsi="Times New Roman" w:cs="Times New Roman"/>
            <w:color w:val="000000" w:themeColor="text1"/>
            <w:sz w:val="24"/>
            <w:szCs w:val="24"/>
          </w:rPr>
          <w:t xml:space="preserve"> графы 2</w:t>
        </w:r>
      </w:hyperlink>
      <w:r w:rsidR="005A5929" w:rsidRPr="00C141C6">
        <w:rPr>
          <w:rFonts w:ascii="Times New Roman" w:hAnsi="Times New Roman" w:cs="Times New Roman"/>
          <w:color w:val="000000" w:themeColor="text1"/>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r w:rsidR="004C426A" w:rsidRPr="00C141C6">
        <w:rPr>
          <w:rFonts w:ascii="Times New Roman" w:hAnsi="Times New Roman" w:cs="Times New Roman"/>
          <w:color w:val="000000" w:themeColor="text1"/>
          <w:sz w:val="24"/>
          <w:szCs w:val="24"/>
        </w:rPr>
        <w:t xml:space="preserve">пунктом </w:t>
      </w:r>
      <w:r w:rsidR="00E158B5" w:rsidRPr="00E158B5">
        <w:rPr>
          <w:rFonts w:ascii="Times New Roman" w:hAnsi="Times New Roman" w:cs="Times New Roman"/>
          <w:color w:val="000000" w:themeColor="text1"/>
          <w:sz w:val="24"/>
          <w:szCs w:val="24"/>
        </w:rPr>
        <w:t>19</w:t>
      </w:r>
      <w:r w:rsidR="004C426A" w:rsidRPr="00C141C6">
        <w:rPr>
          <w:rFonts w:ascii="Times New Roman" w:hAnsi="Times New Roman" w:cs="Times New Roman"/>
          <w:color w:val="000000" w:themeColor="text1"/>
          <w:sz w:val="24"/>
          <w:szCs w:val="24"/>
        </w:rPr>
        <w:t xml:space="preserve"> настоящего </w:t>
      </w:r>
      <w:r w:rsidR="005A5929" w:rsidRPr="00EF7E2F">
        <w:rPr>
          <w:rFonts w:ascii="Times New Roman" w:hAnsi="Times New Roman" w:cs="Times New Roman"/>
          <w:color w:val="000000" w:themeColor="text1"/>
          <w:sz w:val="24"/>
          <w:szCs w:val="24"/>
        </w:rPr>
        <w:t>Порядка</w:t>
      </w:r>
      <w:r w:rsidR="00761999" w:rsidRPr="00EF7E2F">
        <w:rPr>
          <w:rFonts w:ascii="Times New Roman" w:hAnsi="Times New Roman" w:cs="Times New Roman"/>
          <w:color w:val="000000" w:themeColor="text1"/>
          <w:sz w:val="24"/>
          <w:szCs w:val="24"/>
        </w:rPr>
        <w:t>.</w:t>
      </w:r>
    </w:p>
    <w:p w:rsidR="005A5929" w:rsidRPr="00C141C6" w:rsidRDefault="005A5929"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C141C6">
          <w:rPr>
            <w:rFonts w:ascii="Times New Roman" w:hAnsi="Times New Roman" w:cs="Times New Roman"/>
            <w:color w:val="000000" w:themeColor="text1"/>
            <w:sz w:val="24"/>
            <w:szCs w:val="24"/>
          </w:rPr>
          <w:t>пунктом 1</w:t>
        </w:r>
        <w:r w:rsidR="00D452C0" w:rsidRPr="00C141C6">
          <w:rPr>
            <w:rFonts w:ascii="Times New Roman" w:hAnsi="Times New Roman" w:cs="Times New Roman"/>
            <w:color w:val="000000" w:themeColor="text1"/>
            <w:sz w:val="24"/>
            <w:szCs w:val="24"/>
          </w:rPr>
          <w:t>2</w:t>
        </w:r>
        <w:r w:rsidRPr="00C141C6">
          <w:rPr>
            <w:rFonts w:ascii="Times New Roman" w:hAnsi="Times New Roman" w:cs="Times New Roman"/>
            <w:color w:val="000000" w:themeColor="text1"/>
            <w:sz w:val="24"/>
            <w:szCs w:val="24"/>
          </w:rPr>
          <w:t xml:space="preserve"> графы 2</w:t>
        </w:r>
      </w:hyperlink>
      <w:r w:rsidRPr="00C141C6">
        <w:rPr>
          <w:rFonts w:ascii="Times New Roman" w:hAnsi="Times New Roman" w:cs="Times New Roman"/>
          <w:color w:val="000000" w:themeColor="text1"/>
          <w:sz w:val="24"/>
          <w:szCs w:val="24"/>
        </w:rPr>
        <w:t xml:space="preserve"> Перечня, осуществляется органом контроля после проверки наличия в Распоряжении о совершении казначейских платежей, представленном получателем средств бюджета, типа бюджетного обязательства.</w:t>
      </w:r>
    </w:p>
    <w:p w:rsidR="00BA1242" w:rsidRPr="00C141C6" w:rsidRDefault="004D4879" w:rsidP="003F7846">
      <w:pPr>
        <w:pStyle w:val="ConsPlusNormal"/>
        <w:ind w:firstLine="709"/>
        <w:jc w:val="both"/>
        <w:rPr>
          <w:rFonts w:ascii="Times New Roman" w:hAnsi="Times New Roman" w:cs="Times New Roman"/>
          <w:color w:val="000000" w:themeColor="text1"/>
          <w:sz w:val="24"/>
          <w:szCs w:val="24"/>
          <w:highlight w:val="lightGray"/>
        </w:rPr>
      </w:pPr>
      <w:r w:rsidRPr="00C141C6">
        <w:rPr>
          <w:rFonts w:ascii="Times New Roman" w:hAnsi="Times New Roman" w:cs="Times New Roman"/>
          <w:color w:val="000000" w:themeColor="text1"/>
          <w:sz w:val="24"/>
          <w:szCs w:val="24"/>
        </w:rPr>
        <w:t xml:space="preserve">- </w:t>
      </w:r>
      <w:r w:rsidR="00C05258" w:rsidRPr="00C141C6">
        <w:rPr>
          <w:rFonts w:ascii="Times New Roman" w:hAnsi="Times New Roman" w:cs="Times New Roman"/>
          <w:color w:val="000000" w:themeColor="text1"/>
          <w:sz w:val="24"/>
          <w:szCs w:val="24"/>
        </w:rPr>
        <w:t>получателем средств бюджета</w:t>
      </w:r>
      <w:r w:rsidR="00BA1242" w:rsidRPr="00C141C6">
        <w:rPr>
          <w:rFonts w:ascii="Times New Roman" w:hAnsi="Times New Roman" w:cs="Times New Roman"/>
          <w:color w:val="000000" w:themeColor="text1"/>
          <w:sz w:val="24"/>
          <w:szCs w:val="24"/>
        </w:rPr>
        <w:t xml:space="preserve"> в части бюджетных обязательств, возникших на основании документов-оснований, предусмотренных:</w:t>
      </w:r>
    </w:p>
    <w:p w:rsidR="00C05258" w:rsidRPr="00C141C6" w:rsidRDefault="00732169" w:rsidP="003F7846">
      <w:pPr>
        <w:pStyle w:val="ConsPlusNormal"/>
        <w:ind w:firstLine="709"/>
        <w:jc w:val="both"/>
        <w:rPr>
          <w:rFonts w:ascii="Times New Roman" w:hAnsi="Times New Roman" w:cs="Times New Roman"/>
          <w:color w:val="000000" w:themeColor="text1"/>
          <w:sz w:val="24"/>
          <w:szCs w:val="24"/>
        </w:rPr>
      </w:pPr>
      <w:hyperlink w:anchor="P558" w:history="1">
        <w:r w:rsidR="00C05258" w:rsidRPr="00C141C6">
          <w:rPr>
            <w:rFonts w:ascii="Times New Roman" w:hAnsi="Times New Roman" w:cs="Times New Roman"/>
            <w:color w:val="000000" w:themeColor="text1"/>
            <w:sz w:val="24"/>
            <w:szCs w:val="24"/>
          </w:rPr>
          <w:t>пункт</w:t>
        </w:r>
        <w:r w:rsidR="00F2603B" w:rsidRPr="00C141C6">
          <w:rPr>
            <w:rFonts w:ascii="Times New Roman" w:hAnsi="Times New Roman" w:cs="Times New Roman"/>
            <w:color w:val="000000" w:themeColor="text1"/>
            <w:sz w:val="24"/>
            <w:szCs w:val="24"/>
          </w:rPr>
          <w:t>ами 1 - 8</w:t>
        </w:r>
        <w:r w:rsidR="00C05258" w:rsidRPr="00C141C6">
          <w:rPr>
            <w:rFonts w:ascii="Times New Roman" w:hAnsi="Times New Roman" w:cs="Times New Roman"/>
            <w:color w:val="000000" w:themeColor="text1"/>
            <w:sz w:val="24"/>
            <w:szCs w:val="24"/>
          </w:rPr>
          <w:t xml:space="preserve"> графы 2</w:t>
        </w:r>
      </w:hyperlink>
      <w:r w:rsidR="00C05258" w:rsidRPr="00C141C6">
        <w:rPr>
          <w:rFonts w:ascii="Times New Roman" w:hAnsi="Times New Roman" w:cs="Times New Roman"/>
          <w:color w:val="000000" w:themeColor="text1"/>
          <w:sz w:val="24"/>
          <w:szCs w:val="24"/>
        </w:rPr>
        <w:t xml:space="preserve"> Перечня, не позднее </w:t>
      </w:r>
      <w:r w:rsidR="00C05258" w:rsidRPr="00C34E08">
        <w:rPr>
          <w:rFonts w:ascii="Times New Roman" w:hAnsi="Times New Roman" w:cs="Times New Roman"/>
          <w:color w:val="000000" w:themeColor="text1"/>
          <w:sz w:val="24"/>
          <w:szCs w:val="24"/>
        </w:rPr>
        <w:t>трех</w:t>
      </w:r>
      <w:r w:rsidR="00C05258" w:rsidRPr="00C141C6">
        <w:rPr>
          <w:rFonts w:ascii="Times New Roman" w:hAnsi="Times New Roman" w:cs="Times New Roman"/>
          <w:color w:val="000000" w:themeColor="text1"/>
          <w:sz w:val="24"/>
          <w:szCs w:val="24"/>
        </w:rPr>
        <w:t xml:space="preserve"> рабочих дней, следующих за днем заключения</w:t>
      </w:r>
      <w:r w:rsidR="00F2603B" w:rsidRPr="00C141C6">
        <w:rPr>
          <w:rFonts w:ascii="Times New Roman" w:hAnsi="Times New Roman" w:cs="Times New Roman"/>
          <w:color w:val="000000" w:themeColor="text1"/>
          <w:sz w:val="24"/>
          <w:szCs w:val="24"/>
        </w:rPr>
        <w:t xml:space="preserve"> (подписания)</w:t>
      </w:r>
      <w:r w:rsidR="00C05258" w:rsidRPr="00C141C6">
        <w:rPr>
          <w:rFonts w:ascii="Times New Roman" w:hAnsi="Times New Roman" w:cs="Times New Roman"/>
          <w:color w:val="000000" w:themeColor="text1"/>
          <w:sz w:val="24"/>
          <w:szCs w:val="24"/>
        </w:rPr>
        <w:t xml:space="preserve"> государственного </w:t>
      </w:r>
      <w:r w:rsidR="00917DEC" w:rsidRPr="00C141C6">
        <w:rPr>
          <w:rFonts w:ascii="Times New Roman" w:hAnsi="Times New Roman" w:cs="Times New Roman"/>
          <w:color w:val="000000" w:themeColor="text1"/>
          <w:sz w:val="24"/>
          <w:szCs w:val="24"/>
        </w:rPr>
        <w:t xml:space="preserve">(муниципального) </w:t>
      </w:r>
      <w:r w:rsidR="00C05258" w:rsidRPr="00C141C6">
        <w:rPr>
          <w:rFonts w:ascii="Times New Roman" w:hAnsi="Times New Roman" w:cs="Times New Roman"/>
          <w:color w:val="000000" w:themeColor="text1"/>
          <w:sz w:val="24"/>
          <w:szCs w:val="24"/>
        </w:rPr>
        <w:t>контракта, договора,</w:t>
      </w:r>
      <w:r w:rsidR="00F2603B" w:rsidRPr="00C141C6">
        <w:rPr>
          <w:rFonts w:ascii="Times New Roman" w:hAnsi="Times New Roman" w:cs="Times New Roman"/>
          <w:color w:val="000000" w:themeColor="text1"/>
          <w:sz w:val="24"/>
          <w:szCs w:val="24"/>
        </w:rPr>
        <w:t xml:space="preserve"> соглашения, принятия нормативно-правового акта, </w:t>
      </w:r>
      <w:r w:rsidR="00C05258" w:rsidRPr="00C141C6">
        <w:rPr>
          <w:rFonts w:ascii="Times New Roman" w:hAnsi="Times New Roman" w:cs="Times New Roman"/>
          <w:color w:val="000000" w:themeColor="text1"/>
          <w:sz w:val="24"/>
          <w:szCs w:val="24"/>
        </w:rPr>
        <w:t xml:space="preserve"> </w:t>
      </w:r>
      <w:r w:rsidR="00F2603B" w:rsidRPr="00C141C6">
        <w:rPr>
          <w:rFonts w:ascii="Times New Roman" w:hAnsi="Times New Roman" w:cs="Times New Roman"/>
          <w:color w:val="000000" w:themeColor="text1"/>
          <w:sz w:val="24"/>
          <w:szCs w:val="24"/>
        </w:rPr>
        <w:t xml:space="preserve">выписки, </w:t>
      </w:r>
      <w:r w:rsidR="00C05258" w:rsidRPr="00C141C6">
        <w:rPr>
          <w:rFonts w:ascii="Times New Roman" w:hAnsi="Times New Roman" w:cs="Times New Roman"/>
          <w:color w:val="000000" w:themeColor="text1"/>
          <w:sz w:val="24"/>
          <w:szCs w:val="24"/>
        </w:rPr>
        <w:t xml:space="preserve">указанных в данном пункте </w:t>
      </w:r>
      <w:hyperlink w:anchor="P546" w:history="1">
        <w:r w:rsidR="00C05258" w:rsidRPr="00C141C6">
          <w:rPr>
            <w:rFonts w:ascii="Times New Roman" w:hAnsi="Times New Roman" w:cs="Times New Roman"/>
            <w:color w:val="000000" w:themeColor="text1"/>
            <w:sz w:val="24"/>
            <w:szCs w:val="24"/>
          </w:rPr>
          <w:t>графы 2</w:t>
        </w:r>
      </w:hyperlink>
      <w:r w:rsidR="00C05258" w:rsidRPr="00C141C6">
        <w:rPr>
          <w:rFonts w:ascii="Times New Roman" w:hAnsi="Times New Roman" w:cs="Times New Roman"/>
          <w:color w:val="000000" w:themeColor="text1"/>
          <w:sz w:val="24"/>
          <w:szCs w:val="24"/>
        </w:rPr>
        <w:t xml:space="preserve"> Перечня;</w:t>
      </w:r>
    </w:p>
    <w:p w:rsidR="00C05258" w:rsidRPr="00C141C6" w:rsidRDefault="00732169" w:rsidP="003F7846">
      <w:pPr>
        <w:pStyle w:val="ConsPlusNormal"/>
        <w:ind w:firstLine="709"/>
        <w:jc w:val="both"/>
        <w:rPr>
          <w:rFonts w:ascii="Times New Roman" w:hAnsi="Times New Roman" w:cs="Times New Roman"/>
          <w:color w:val="000000" w:themeColor="text1"/>
          <w:sz w:val="24"/>
          <w:szCs w:val="24"/>
        </w:rPr>
      </w:pPr>
      <w:hyperlink w:anchor="P633" w:history="1">
        <w:r w:rsidR="00C05258" w:rsidRPr="00C141C6">
          <w:rPr>
            <w:rFonts w:ascii="Times New Roman" w:hAnsi="Times New Roman" w:cs="Times New Roman"/>
            <w:color w:val="000000" w:themeColor="text1"/>
            <w:sz w:val="24"/>
            <w:szCs w:val="24"/>
          </w:rPr>
          <w:t xml:space="preserve">пунктом </w:t>
        </w:r>
        <w:r w:rsidR="00F2603B" w:rsidRPr="00C141C6">
          <w:rPr>
            <w:rFonts w:ascii="Times New Roman" w:hAnsi="Times New Roman" w:cs="Times New Roman"/>
            <w:color w:val="000000" w:themeColor="text1"/>
            <w:sz w:val="24"/>
            <w:szCs w:val="24"/>
          </w:rPr>
          <w:t>9</w:t>
        </w:r>
        <w:r w:rsidR="00C05258" w:rsidRPr="00C141C6">
          <w:rPr>
            <w:rFonts w:ascii="Times New Roman" w:hAnsi="Times New Roman" w:cs="Times New Roman"/>
            <w:color w:val="000000" w:themeColor="text1"/>
            <w:sz w:val="24"/>
            <w:szCs w:val="24"/>
          </w:rPr>
          <w:t xml:space="preserve"> графы 2</w:t>
        </w:r>
      </w:hyperlink>
      <w:r w:rsidR="00C05258" w:rsidRPr="00C141C6">
        <w:rPr>
          <w:rFonts w:ascii="Times New Roman" w:hAnsi="Times New Roman" w:cs="Times New Roman"/>
          <w:color w:val="000000" w:themeColor="text1"/>
          <w:sz w:val="24"/>
          <w:szCs w:val="24"/>
        </w:rPr>
        <w:t xml:space="preserve"> Перечня, - не позднее </w:t>
      </w:r>
      <w:r w:rsidR="00C05258" w:rsidRPr="00C34E08">
        <w:rPr>
          <w:rFonts w:ascii="Times New Roman" w:hAnsi="Times New Roman" w:cs="Times New Roman"/>
          <w:color w:val="000000" w:themeColor="text1"/>
          <w:sz w:val="24"/>
          <w:szCs w:val="24"/>
        </w:rPr>
        <w:t xml:space="preserve">двух </w:t>
      </w:r>
      <w:r w:rsidR="00C05258" w:rsidRPr="00C141C6">
        <w:rPr>
          <w:rFonts w:ascii="Times New Roman" w:hAnsi="Times New Roman" w:cs="Times New Roman"/>
          <w:color w:val="000000" w:themeColor="text1"/>
          <w:sz w:val="24"/>
          <w:szCs w:val="24"/>
        </w:rPr>
        <w:t>рабочих дней, следующих за днем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w:t>
      </w:r>
      <w:r w:rsidR="00917DEC" w:rsidRPr="00C141C6">
        <w:rPr>
          <w:rFonts w:ascii="Times New Roman" w:hAnsi="Times New Roman" w:cs="Times New Roman"/>
          <w:color w:val="000000" w:themeColor="text1"/>
          <w:sz w:val="24"/>
          <w:szCs w:val="24"/>
        </w:rPr>
        <w:t>ет годового объема оплаты труда</w:t>
      </w:r>
      <w:r w:rsidR="00C05258" w:rsidRPr="00C141C6">
        <w:rPr>
          <w:rFonts w:ascii="Times New Roman" w:hAnsi="Times New Roman" w:cs="Times New Roman"/>
          <w:color w:val="000000" w:themeColor="text1"/>
          <w:sz w:val="24"/>
          <w:szCs w:val="24"/>
        </w:rPr>
        <w:t>, в пределах доведенных лимитов бюджетных обязательств на соответствующие цели;</w:t>
      </w:r>
    </w:p>
    <w:p w:rsidR="00C05258" w:rsidRPr="00C141C6" w:rsidRDefault="00732169" w:rsidP="003F7846">
      <w:pPr>
        <w:pStyle w:val="ConsPlusNormal"/>
        <w:ind w:firstLine="709"/>
        <w:jc w:val="both"/>
        <w:rPr>
          <w:rFonts w:ascii="Times New Roman" w:hAnsi="Times New Roman" w:cs="Times New Roman"/>
          <w:color w:val="000000" w:themeColor="text1"/>
          <w:sz w:val="24"/>
          <w:szCs w:val="24"/>
        </w:rPr>
      </w:pPr>
      <w:hyperlink w:anchor="P639" w:history="1">
        <w:r w:rsidR="00C05258" w:rsidRPr="00C141C6">
          <w:rPr>
            <w:rFonts w:ascii="Times New Roman" w:hAnsi="Times New Roman" w:cs="Times New Roman"/>
            <w:color w:val="000000" w:themeColor="text1"/>
            <w:sz w:val="24"/>
            <w:szCs w:val="24"/>
          </w:rPr>
          <w:t>пунктами 1</w:t>
        </w:r>
      </w:hyperlink>
      <w:r w:rsidR="00F2603B" w:rsidRPr="00C141C6">
        <w:rPr>
          <w:rFonts w:ascii="Times New Roman" w:hAnsi="Times New Roman" w:cs="Times New Roman"/>
          <w:color w:val="000000" w:themeColor="text1"/>
          <w:sz w:val="24"/>
          <w:szCs w:val="24"/>
        </w:rPr>
        <w:t>0</w:t>
      </w:r>
      <w:r w:rsidR="00C05258" w:rsidRPr="00C141C6">
        <w:rPr>
          <w:rFonts w:ascii="Times New Roman" w:hAnsi="Times New Roman" w:cs="Times New Roman"/>
          <w:color w:val="000000" w:themeColor="text1"/>
          <w:sz w:val="24"/>
          <w:szCs w:val="24"/>
        </w:rPr>
        <w:t xml:space="preserve"> - </w:t>
      </w:r>
      <w:hyperlink w:anchor="P646" w:history="1">
        <w:r w:rsidR="00C05258" w:rsidRPr="00C141C6">
          <w:rPr>
            <w:rFonts w:ascii="Times New Roman" w:hAnsi="Times New Roman" w:cs="Times New Roman"/>
            <w:color w:val="000000" w:themeColor="text1"/>
            <w:sz w:val="24"/>
            <w:szCs w:val="24"/>
          </w:rPr>
          <w:t>1</w:t>
        </w:r>
        <w:r w:rsidR="00F2603B" w:rsidRPr="00C141C6">
          <w:rPr>
            <w:rFonts w:ascii="Times New Roman" w:hAnsi="Times New Roman" w:cs="Times New Roman"/>
            <w:color w:val="000000" w:themeColor="text1"/>
            <w:sz w:val="24"/>
            <w:szCs w:val="24"/>
          </w:rPr>
          <w:t>1</w:t>
        </w:r>
        <w:r w:rsidR="00C05258" w:rsidRPr="00C141C6">
          <w:rPr>
            <w:rFonts w:ascii="Times New Roman" w:hAnsi="Times New Roman" w:cs="Times New Roman"/>
            <w:color w:val="000000" w:themeColor="text1"/>
            <w:sz w:val="24"/>
            <w:szCs w:val="24"/>
          </w:rPr>
          <w:t xml:space="preserve"> графы 2</w:t>
        </w:r>
      </w:hyperlink>
      <w:r w:rsidR="00C05258" w:rsidRPr="00C141C6">
        <w:rPr>
          <w:rFonts w:ascii="Times New Roman" w:hAnsi="Times New Roman" w:cs="Times New Roman"/>
          <w:color w:val="000000" w:themeColor="text1"/>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w:t>
      </w:r>
      <w:r w:rsidR="00C05258" w:rsidRPr="00EF7E2F">
        <w:rPr>
          <w:rFonts w:ascii="Times New Roman" w:hAnsi="Times New Roman" w:cs="Times New Roman"/>
          <w:color w:val="000000" w:themeColor="text1"/>
          <w:sz w:val="24"/>
          <w:szCs w:val="24"/>
        </w:rPr>
        <w:t>предусматривающе</w:t>
      </w:r>
      <w:r w:rsidR="00761999" w:rsidRPr="00EF7E2F">
        <w:rPr>
          <w:rFonts w:ascii="Times New Roman" w:hAnsi="Times New Roman" w:cs="Times New Roman"/>
          <w:color w:val="000000" w:themeColor="text1"/>
          <w:sz w:val="24"/>
          <w:szCs w:val="24"/>
        </w:rPr>
        <w:t>го</w:t>
      </w:r>
      <w:r w:rsidR="00C05258" w:rsidRPr="00EF7E2F">
        <w:rPr>
          <w:rFonts w:ascii="Times New Roman" w:hAnsi="Times New Roman" w:cs="Times New Roman"/>
          <w:color w:val="000000" w:themeColor="text1"/>
          <w:sz w:val="24"/>
          <w:szCs w:val="24"/>
        </w:rPr>
        <w:t xml:space="preserve"> обращение</w:t>
      </w:r>
      <w:r w:rsidR="00C05258" w:rsidRPr="00C141C6">
        <w:rPr>
          <w:rFonts w:ascii="Times New Roman" w:hAnsi="Times New Roman" w:cs="Times New Roman"/>
          <w:color w:val="000000" w:themeColor="text1"/>
          <w:sz w:val="24"/>
          <w:szCs w:val="24"/>
        </w:rPr>
        <w:t xml:space="preserve"> взыскания на средства бюджетов бюджетной системы Российской Федерации (далее - решение налогового органа)</w:t>
      </w:r>
      <w:r w:rsidR="00B8764F">
        <w:rPr>
          <w:rFonts w:ascii="Times New Roman" w:hAnsi="Times New Roman" w:cs="Times New Roman"/>
          <w:color w:val="000000" w:themeColor="text1"/>
          <w:sz w:val="24"/>
          <w:szCs w:val="24"/>
        </w:rPr>
        <w:t>.</w:t>
      </w:r>
    </w:p>
    <w:p w:rsidR="00657249" w:rsidRPr="00C141C6" w:rsidRDefault="00223148"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6</w:t>
      </w:r>
      <w:r w:rsidR="00657249" w:rsidRPr="00C141C6">
        <w:rPr>
          <w:rFonts w:ascii="Times New Roman" w:hAnsi="Times New Roman" w:cs="Times New Roman"/>
          <w:color w:val="000000" w:themeColor="text1"/>
          <w:sz w:val="24"/>
          <w:szCs w:val="24"/>
        </w:rPr>
        <w:t xml:space="preserve">. </w:t>
      </w:r>
      <w:r w:rsidR="00F52B8E" w:rsidRPr="00EF7E2F">
        <w:rPr>
          <w:rFonts w:ascii="Times New Roman" w:hAnsi="Times New Roman" w:cs="Times New Roman"/>
          <w:color w:val="000000" w:themeColor="text1"/>
          <w:sz w:val="24"/>
          <w:szCs w:val="24"/>
        </w:rPr>
        <w:t>Постановка на</w:t>
      </w:r>
      <w:r w:rsidR="00F52B8E">
        <w:rPr>
          <w:rFonts w:ascii="Times New Roman" w:hAnsi="Times New Roman" w:cs="Times New Roman"/>
          <w:color w:val="000000" w:themeColor="text1"/>
          <w:sz w:val="24"/>
          <w:szCs w:val="24"/>
        </w:rPr>
        <w:t xml:space="preserve"> у</w:t>
      </w:r>
      <w:r w:rsidR="00657249" w:rsidRPr="00C141C6">
        <w:rPr>
          <w:rFonts w:ascii="Times New Roman" w:hAnsi="Times New Roman" w:cs="Times New Roman"/>
          <w:color w:val="000000" w:themeColor="text1"/>
          <w:sz w:val="24"/>
          <w:szCs w:val="24"/>
        </w:rPr>
        <w:t xml:space="preserve">чёт неисполненных бюджетных обязательств </w:t>
      </w:r>
      <w:r w:rsidR="00657249" w:rsidRPr="00EF7E2F">
        <w:rPr>
          <w:rFonts w:ascii="Times New Roman" w:hAnsi="Times New Roman" w:cs="Times New Roman"/>
          <w:color w:val="000000" w:themeColor="text1"/>
          <w:sz w:val="24"/>
          <w:szCs w:val="24"/>
        </w:rPr>
        <w:t>прошл</w:t>
      </w:r>
      <w:r w:rsidR="00B8764F" w:rsidRPr="00EF7E2F">
        <w:rPr>
          <w:rFonts w:ascii="Times New Roman" w:hAnsi="Times New Roman" w:cs="Times New Roman"/>
          <w:color w:val="000000" w:themeColor="text1"/>
          <w:sz w:val="24"/>
          <w:szCs w:val="24"/>
        </w:rPr>
        <w:t>ых</w:t>
      </w:r>
      <w:r w:rsidR="00657249" w:rsidRPr="00EF7E2F">
        <w:rPr>
          <w:rFonts w:ascii="Times New Roman" w:hAnsi="Times New Roman" w:cs="Times New Roman"/>
          <w:color w:val="000000" w:themeColor="text1"/>
          <w:sz w:val="24"/>
          <w:szCs w:val="24"/>
        </w:rPr>
        <w:t xml:space="preserve"> </w:t>
      </w:r>
      <w:r w:rsidR="00B8764F" w:rsidRPr="00EF7E2F">
        <w:rPr>
          <w:rFonts w:ascii="Times New Roman" w:hAnsi="Times New Roman" w:cs="Times New Roman"/>
          <w:color w:val="000000" w:themeColor="text1"/>
          <w:sz w:val="24"/>
          <w:szCs w:val="24"/>
        </w:rPr>
        <w:t>лет</w:t>
      </w:r>
      <w:r w:rsidR="00657249" w:rsidRPr="00EF7E2F">
        <w:rPr>
          <w:rFonts w:ascii="Times New Roman" w:hAnsi="Times New Roman" w:cs="Times New Roman"/>
          <w:color w:val="000000" w:themeColor="text1"/>
          <w:sz w:val="24"/>
          <w:szCs w:val="24"/>
        </w:rPr>
        <w:t xml:space="preserve"> при</w:t>
      </w:r>
      <w:r w:rsidR="00657249" w:rsidRPr="00C141C6">
        <w:rPr>
          <w:rFonts w:ascii="Times New Roman" w:hAnsi="Times New Roman" w:cs="Times New Roman"/>
          <w:color w:val="000000" w:themeColor="text1"/>
          <w:sz w:val="24"/>
          <w:szCs w:val="24"/>
        </w:rPr>
        <w:t xml:space="preserve"> первоначальном переходе на учёт бюджетных и денежных обязательств в орган контроля осуществляется </w:t>
      </w:r>
      <w:r w:rsidR="00F52B8E" w:rsidRPr="00EF7E2F">
        <w:rPr>
          <w:rFonts w:ascii="Times New Roman" w:hAnsi="Times New Roman" w:cs="Times New Roman"/>
          <w:color w:val="000000" w:themeColor="text1"/>
          <w:sz w:val="24"/>
          <w:szCs w:val="24"/>
        </w:rPr>
        <w:t>путем формирования получателем средств бюджета</w:t>
      </w:r>
      <w:r w:rsidR="00657249" w:rsidRPr="00EF7E2F">
        <w:rPr>
          <w:rFonts w:ascii="Times New Roman" w:hAnsi="Times New Roman" w:cs="Times New Roman"/>
          <w:color w:val="000000" w:themeColor="text1"/>
          <w:sz w:val="24"/>
          <w:szCs w:val="24"/>
        </w:rPr>
        <w:t xml:space="preserve"> Сведений</w:t>
      </w:r>
      <w:r w:rsidR="00657249" w:rsidRPr="00C141C6">
        <w:rPr>
          <w:rFonts w:ascii="Times New Roman" w:hAnsi="Times New Roman" w:cs="Times New Roman"/>
          <w:color w:val="000000" w:themeColor="text1"/>
          <w:sz w:val="24"/>
          <w:szCs w:val="24"/>
        </w:rPr>
        <w:t xml:space="preserve"> о бюджетных обязательствах с приложением документа, на основании которого возникло бюджетное обязательство, и информации </w:t>
      </w:r>
      <w:r w:rsidR="00657249" w:rsidRPr="00EF7E2F">
        <w:rPr>
          <w:rFonts w:ascii="Times New Roman" w:hAnsi="Times New Roman" w:cs="Times New Roman"/>
          <w:color w:val="000000" w:themeColor="text1"/>
          <w:sz w:val="24"/>
          <w:szCs w:val="24"/>
        </w:rPr>
        <w:t>получателя бюджетных средств</w:t>
      </w:r>
      <w:r w:rsidR="00657249" w:rsidRPr="00C141C6">
        <w:rPr>
          <w:rFonts w:ascii="Times New Roman" w:hAnsi="Times New Roman" w:cs="Times New Roman"/>
          <w:color w:val="000000" w:themeColor="text1"/>
          <w:sz w:val="24"/>
          <w:szCs w:val="24"/>
        </w:rPr>
        <w:t xml:space="preserve">, подтверждающей сумму неисполненного бюджетного обязательства прошлых лет, подписанной ответственными лицами, наделенными правом первой и второй подписи, в соответствии с карточкой образцов подписей </w:t>
      </w:r>
      <w:r w:rsidR="00657249" w:rsidRPr="00C34E08">
        <w:rPr>
          <w:rFonts w:ascii="Times New Roman" w:hAnsi="Times New Roman" w:cs="Times New Roman"/>
          <w:color w:val="000000" w:themeColor="text1"/>
          <w:sz w:val="24"/>
          <w:szCs w:val="24"/>
        </w:rPr>
        <w:t>(при необходимости финансовый орган муниципального образования указывает дополнительные контрольные позиции. Например: с подписанным актом сверки между получателем средств бюджета и поставщиком товаров, работ, услуг. Также возможно указания необходимости заверения указанной информации финансовым органом и (или) главным распорядителем средств бюджета))</w:t>
      </w:r>
      <w:r w:rsidR="00C94821" w:rsidRPr="00C34E08">
        <w:rPr>
          <w:rFonts w:ascii="Times New Roman" w:hAnsi="Times New Roman" w:cs="Times New Roman"/>
          <w:color w:val="000000" w:themeColor="text1"/>
          <w:sz w:val="24"/>
          <w:szCs w:val="24"/>
        </w:rPr>
        <w:t>.</w:t>
      </w:r>
    </w:p>
    <w:p w:rsidR="00C94821" w:rsidRPr="00C141C6" w:rsidRDefault="00223148"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7</w:t>
      </w:r>
      <w:r w:rsidR="00C94821" w:rsidRPr="00C141C6">
        <w:rPr>
          <w:rFonts w:ascii="Times New Roman" w:hAnsi="Times New Roman" w:cs="Times New Roman"/>
          <w:color w:val="000000" w:themeColor="text1"/>
          <w:sz w:val="24"/>
          <w:szCs w:val="24"/>
        </w:rPr>
        <w:t xml:space="preserve">. </w:t>
      </w:r>
      <w:r w:rsidR="00F338A8" w:rsidRPr="00C141C6">
        <w:rPr>
          <w:rFonts w:ascii="Times New Roman" w:hAnsi="Times New Roman" w:cs="Times New Roman"/>
          <w:color w:val="000000" w:themeColor="text1"/>
          <w:sz w:val="24"/>
          <w:szCs w:val="24"/>
        </w:rPr>
        <w:t xml:space="preserve">Для постановки на учёт бюджетного обязательства </w:t>
      </w:r>
      <w:r w:rsidR="00C94821" w:rsidRPr="00C141C6">
        <w:rPr>
          <w:rFonts w:ascii="Times New Roman" w:hAnsi="Times New Roman" w:cs="Times New Roman"/>
          <w:color w:val="000000" w:themeColor="text1"/>
          <w:sz w:val="24"/>
          <w:szCs w:val="24"/>
        </w:rPr>
        <w:t xml:space="preserve">получатель средств бюджета направляет в орган </w:t>
      </w:r>
      <w:r w:rsidR="00A41EA0" w:rsidRPr="00C141C6">
        <w:rPr>
          <w:rFonts w:ascii="Times New Roman" w:hAnsi="Times New Roman" w:cs="Times New Roman"/>
          <w:color w:val="000000" w:themeColor="text1"/>
          <w:sz w:val="24"/>
          <w:szCs w:val="24"/>
        </w:rPr>
        <w:t>контроля</w:t>
      </w:r>
      <w:r w:rsidR="00C94821" w:rsidRPr="00C141C6">
        <w:rPr>
          <w:rFonts w:ascii="Times New Roman" w:hAnsi="Times New Roman" w:cs="Times New Roman"/>
          <w:color w:val="000000" w:themeColor="text1"/>
          <w:sz w:val="24"/>
          <w:szCs w:val="24"/>
        </w:rPr>
        <w:t xml:space="preserve"> Сведения о бюджетном обязательстве</w:t>
      </w:r>
      <w:r w:rsidRPr="00C141C6">
        <w:rPr>
          <w:rFonts w:ascii="Times New Roman" w:hAnsi="Times New Roman" w:cs="Times New Roman"/>
          <w:color w:val="000000" w:themeColor="text1"/>
          <w:sz w:val="24"/>
          <w:szCs w:val="24"/>
        </w:rPr>
        <w:t>,</w:t>
      </w:r>
      <w:r w:rsidR="00C94821" w:rsidRPr="00C141C6">
        <w:rPr>
          <w:rFonts w:ascii="Times New Roman" w:hAnsi="Times New Roman" w:cs="Times New Roman"/>
          <w:color w:val="000000" w:themeColor="text1"/>
          <w:sz w:val="24"/>
          <w:szCs w:val="24"/>
        </w:rPr>
        <w:t xml:space="preserve"> </w:t>
      </w:r>
      <w:r w:rsidRPr="00C141C6">
        <w:rPr>
          <w:rFonts w:ascii="Times New Roman" w:hAnsi="Times New Roman" w:cs="Times New Roman"/>
          <w:color w:val="000000" w:themeColor="text1"/>
          <w:sz w:val="24"/>
          <w:szCs w:val="24"/>
        </w:rPr>
        <w:t xml:space="preserve">возникшем на основании документа-основания, предусмотренного </w:t>
      </w:r>
      <w:hyperlink w:anchor="P507" w:history="1">
        <w:r w:rsidRPr="00C141C6">
          <w:rPr>
            <w:rFonts w:ascii="Times New Roman" w:hAnsi="Times New Roman" w:cs="Times New Roman"/>
            <w:color w:val="000000" w:themeColor="text1"/>
            <w:sz w:val="24"/>
            <w:szCs w:val="24"/>
          </w:rPr>
          <w:t>пунктами 1</w:t>
        </w:r>
      </w:hyperlink>
      <w:r w:rsidRPr="00C141C6">
        <w:rPr>
          <w:rFonts w:ascii="Times New Roman" w:hAnsi="Times New Roman" w:cs="Times New Roman"/>
          <w:color w:val="000000" w:themeColor="text1"/>
          <w:sz w:val="24"/>
          <w:szCs w:val="24"/>
        </w:rPr>
        <w:t xml:space="preserve"> – </w:t>
      </w:r>
      <w:hyperlink w:anchor="P568" w:history="1">
        <w:r w:rsidRPr="00C141C6">
          <w:rPr>
            <w:rFonts w:ascii="Times New Roman" w:hAnsi="Times New Roman" w:cs="Times New Roman"/>
            <w:color w:val="000000" w:themeColor="text1"/>
            <w:sz w:val="24"/>
            <w:szCs w:val="24"/>
          </w:rPr>
          <w:t>8 графы 2</w:t>
        </w:r>
      </w:hyperlink>
      <w:r w:rsidRPr="00C141C6">
        <w:rPr>
          <w:rFonts w:ascii="Times New Roman" w:hAnsi="Times New Roman" w:cs="Times New Roman"/>
          <w:color w:val="000000" w:themeColor="text1"/>
          <w:sz w:val="24"/>
          <w:szCs w:val="24"/>
        </w:rPr>
        <w:t xml:space="preserve"> Перечня </w:t>
      </w:r>
      <w:r w:rsidR="00C94821" w:rsidRPr="00C141C6">
        <w:rPr>
          <w:rFonts w:ascii="Times New Roman" w:hAnsi="Times New Roman" w:cs="Times New Roman"/>
          <w:color w:val="000000" w:themeColor="text1"/>
          <w:sz w:val="24"/>
          <w:szCs w:val="24"/>
        </w:rPr>
        <w:t xml:space="preserve">с </w:t>
      </w:r>
      <w:r w:rsidR="00C94821" w:rsidRPr="00C141C6">
        <w:rPr>
          <w:rFonts w:ascii="Times New Roman" w:hAnsi="Times New Roman" w:cs="Times New Roman"/>
          <w:color w:val="000000" w:themeColor="text1"/>
          <w:sz w:val="24"/>
          <w:szCs w:val="24"/>
        </w:rPr>
        <w:lastRenderedPageBreak/>
        <w:t>приложением копии документа-основания,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w:t>
      </w:r>
      <w:r w:rsidR="00A41EA0" w:rsidRPr="00C141C6">
        <w:rPr>
          <w:rFonts w:ascii="Times New Roman" w:hAnsi="Times New Roman" w:cs="Times New Roman"/>
          <w:color w:val="000000" w:themeColor="text1"/>
          <w:sz w:val="24"/>
          <w:szCs w:val="24"/>
        </w:rPr>
        <w:t>ать от имени получателя средств</w:t>
      </w:r>
      <w:r w:rsidR="00C94821" w:rsidRPr="00C141C6">
        <w:rPr>
          <w:rFonts w:ascii="Times New Roman" w:hAnsi="Times New Roman" w:cs="Times New Roman"/>
          <w:color w:val="000000" w:themeColor="text1"/>
          <w:sz w:val="24"/>
          <w:szCs w:val="24"/>
        </w:rPr>
        <w:t>.</w:t>
      </w:r>
    </w:p>
    <w:p w:rsidR="004D4879" w:rsidRPr="00C141C6" w:rsidRDefault="004D4879"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Для внесения изменений в поставленное на учёт бюджетное обязательство </w:t>
      </w:r>
      <w:r w:rsidR="00D76FD0" w:rsidRPr="00C141C6">
        <w:rPr>
          <w:rFonts w:ascii="Times New Roman" w:hAnsi="Times New Roman" w:cs="Times New Roman"/>
          <w:color w:val="000000" w:themeColor="text1"/>
          <w:sz w:val="24"/>
          <w:szCs w:val="24"/>
        </w:rPr>
        <w:t>формируются Сведения о бюджетном обязательстве в соответствии с положениями пункта 5 настоящего Порядка с указанием номера бюджетного обязательства, в которое вносится изменение.</w:t>
      </w:r>
    </w:p>
    <w:p w:rsidR="00C94821" w:rsidRDefault="00F338A8"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В случае внесения изменений в бюджетное обязательство без внесения изменений в документ-основание</w:t>
      </w:r>
      <w:r w:rsidR="005A5929" w:rsidRPr="00C141C6">
        <w:rPr>
          <w:rFonts w:ascii="Times New Roman" w:hAnsi="Times New Roman" w:cs="Times New Roman"/>
          <w:color w:val="000000" w:themeColor="text1"/>
          <w:sz w:val="24"/>
          <w:szCs w:val="24"/>
        </w:rPr>
        <w:t>, указанный документ-основание в орган контроля повторно не представляется.</w:t>
      </w:r>
    </w:p>
    <w:p w:rsidR="00FB4E6A" w:rsidRPr="00FB4E6A" w:rsidRDefault="00FB4E6A" w:rsidP="003F7846">
      <w:pPr>
        <w:pStyle w:val="ConsPlusNormal"/>
        <w:ind w:firstLine="709"/>
        <w:jc w:val="both"/>
        <w:rPr>
          <w:rFonts w:ascii="Times New Roman" w:hAnsi="Times New Roman" w:cs="Times New Roman"/>
          <w:color w:val="000000" w:themeColor="text1"/>
          <w:sz w:val="24"/>
          <w:szCs w:val="24"/>
        </w:rPr>
      </w:pPr>
      <w:r w:rsidRPr="00FB4E6A">
        <w:rPr>
          <w:rFonts w:ascii="Times New Roman" w:hAnsi="Times New Roman" w:cs="Times New Roman"/>
          <w:color w:val="000000" w:themeColor="text1"/>
          <w:sz w:val="24"/>
          <w:szCs w:val="24"/>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633" w:history="1">
        <w:r w:rsidRPr="00FB4E6A">
          <w:rPr>
            <w:rFonts w:ascii="Times New Roman" w:hAnsi="Times New Roman" w:cs="Times New Roman"/>
            <w:color w:val="000000" w:themeColor="text1"/>
            <w:sz w:val="24"/>
            <w:szCs w:val="24"/>
          </w:rPr>
          <w:t>пунктом 9 графы 2</w:t>
        </w:r>
      </w:hyperlink>
      <w:r w:rsidRPr="00FB4E6A">
        <w:rPr>
          <w:rFonts w:ascii="Times New Roman" w:hAnsi="Times New Roman" w:cs="Times New Roman"/>
          <w:color w:val="000000" w:themeColor="text1"/>
          <w:sz w:val="24"/>
          <w:szCs w:val="24"/>
        </w:rPr>
        <w:t xml:space="preserve"> Перечня, копия указанного документа-основания в орган Федерального казначейства не представляется.</w:t>
      </w:r>
    </w:p>
    <w:p w:rsidR="007B2491" w:rsidRPr="00C141C6" w:rsidRDefault="00223148"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8. </w:t>
      </w:r>
      <w:r w:rsidR="007B2491" w:rsidRPr="00C141C6">
        <w:rPr>
          <w:rFonts w:ascii="Times New Roman" w:hAnsi="Times New Roman" w:cs="Times New Roman"/>
          <w:color w:val="000000" w:themeColor="text1"/>
          <w:sz w:val="24"/>
          <w:szCs w:val="24"/>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507" w:history="1">
        <w:r w:rsidR="007B2491" w:rsidRPr="00C141C6">
          <w:rPr>
            <w:rFonts w:ascii="Times New Roman" w:hAnsi="Times New Roman" w:cs="Times New Roman"/>
            <w:color w:val="000000" w:themeColor="text1"/>
            <w:sz w:val="24"/>
            <w:szCs w:val="24"/>
          </w:rPr>
          <w:t>пунктами 1</w:t>
        </w:r>
      </w:hyperlink>
      <w:r w:rsidR="007B2491" w:rsidRPr="00C141C6">
        <w:rPr>
          <w:rFonts w:ascii="Times New Roman" w:hAnsi="Times New Roman" w:cs="Times New Roman"/>
          <w:color w:val="000000" w:themeColor="text1"/>
          <w:sz w:val="24"/>
          <w:szCs w:val="24"/>
        </w:rPr>
        <w:t xml:space="preserve"> - </w:t>
      </w:r>
      <w:hyperlink w:anchor="P568" w:history="1">
        <w:r w:rsidRPr="00C141C6">
          <w:rPr>
            <w:rFonts w:ascii="Times New Roman" w:hAnsi="Times New Roman" w:cs="Times New Roman"/>
            <w:color w:val="000000" w:themeColor="text1"/>
            <w:sz w:val="24"/>
            <w:szCs w:val="24"/>
          </w:rPr>
          <w:t>8</w:t>
        </w:r>
      </w:hyperlink>
      <w:r w:rsidR="007B2491" w:rsidRPr="00C141C6">
        <w:rPr>
          <w:rFonts w:ascii="Times New Roman" w:hAnsi="Times New Roman" w:cs="Times New Roman"/>
          <w:color w:val="000000" w:themeColor="text1"/>
          <w:sz w:val="24"/>
          <w:szCs w:val="24"/>
        </w:rPr>
        <w:t xml:space="preserve"> Перечня, осуществляется </w:t>
      </w:r>
      <w:r w:rsidR="00D63EFA" w:rsidRPr="00C141C6">
        <w:rPr>
          <w:rFonts w:ascii="Times New Roman" w:hAnsi="Times New Roman" w:cs="Times New Roman"/>
          <w:color w:val="000000" w:themeColor="text1"/>
          <w:sz w:val="24"/>
          <w:szCs w:val="24"/>
        </w:rPr>
        <w:t>органом контроля</w:t>
      </w:r>
      <w:r w:rsidR="007B2491" w:rsidRPr="00C141C6">
        <w:rPr>
          <w:rFonts w:ascii="Times New Roman" w:hAnsi="Times New Roman" w:cs="Times New Roman"/>
          <w:color w:val="000000" w:themeColor="text1"/>
          <w:sz w:val="24"/>
          <w:szCs w:val="24"/>
        </w:rPr>
        <w:t xml:space="preserve"> в течение двух рабочих дней после дня представления Сведений о бюджетном обязательстве, которые проверяются на:</w:t>
      </w:r>
    </w:p>
    <w:p w:rsidR="007B2491" w:rsidRPr="00C141C6" w:rsidRDefault="00FA5701" w:rsidP="003F7846">
      <w:pPr>
        <w:pStyle w:val="ConsPlusNormal"/>
        <w:ind w:firstLine="709"/>
        <w:jc w:val="both"/>
        <w:rPr>
          <w:rFonts w:ascii="Times New Roman" w:hAnsi="Times New Roman" w:cs="Times New Roman"/>
          <w:color w:val="000000" w:themeColor="text1"/>
          <w:sz w:val="24"/>
          <w:szCs w:val="24"/>
        </w:rPr>
      </w:pPr>
      <w:bookmarkStart w:id="2" w:name="P65"/>
      <w:bookmarkEnd w:id="2"/>
      <w:r w:rsidRPr="00C141C6">
        <w:rPr>
          <w:rFonts w:ascii="Times New Roman" w:hAnsi="Times New Roman" w:cs="Times New Roman"/>
          <w:color w:val="000000" w:themeColor="text1"/>
          <w:sz w:val="24"/>
          <w:szCs w:val="24"/>
        </w:rPr>
        <w:t xml:space="preserve">8.1. </w:t>
      </w:r>
      <w:r w:rsidR="007B2491" w:rsidRPr="00C141C6">
        <w:rPr>
          <w:rFonts w:ascii="Times New Roman" w:hAnsi="Times New Roman" w:cs="Times New Roman"/>
          <w:color w:val="000000" w:themeColor="text1"/>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D63EFA" w:rsidRPr="00C141C6">
        <w:rPr>
          <w:rFonts w:ascii="Times New Roman" w:hAnsi="Times New Roman" w:cs="Times New Roman"/>
          <w:color w:val="000000" w:themeColor="text1"/>
          <w:sz w:val="24"/>
          <w:szCs w:val="24"/>
        </w:rPr>
        <w:t>в орган контроля</w:t>
      </w:r>
      <w:r w:rsidR="007B2491" w:rsidRPr="00C141C6">
        <w:rPr>
          <w:rFonts w:ascii="Times New Roman" w:hAnsi="Times New Roman" w:cs="Times New Roman"/>
          <w:color w:val="000000" w:themeColor="text1"/>
          <w:sz w:val="24"/>
          <w:szCs w:val="24"/>
        </w:rPr>
        <w:t xml:space="preserve"> для постановки на учет бюджетных обязательств в с</w:t>
      </w:r>
      <w:r w:rsidR="00537471" w:rsidRPr="00C141C6">
        <w:rPr>
          <w:rFonts w:ascii="Times New Roman" w:hAnsi="Times New Roman" w:cs="Times New Roman"/>
          <w:color w:val="000000" w:themeColor="text1"/>
          <w:sz w:val="24"/>
          <w:szCs w:val="24"/>
        </w:rPr>
        <w:t>оответствии с настоящим Порядком</w:t>
      </w:r>
      <w:r w:rsidR="007B2491" w:rsidRPr="00C141C6">
        <w:rPr>
          <w:rFonts w:ascii="Times New Roman" w:hAnsi="Times New Roman" w:cs="Times New Roman"/>
          <w:color w:val="000000" w:themeColor="text1"/>
          <w:sz w:val="24"/>
          <w:szCs w:val="24"/>
        </w:rPr>
        <w:t>;</w:t>
      </w:r>
    </w:p>
    <w:p w:rsidR="00552762" w:rsidRPr="00653B94" w:rsidRDefault="00FA5701" w:rsidP="003F7846">
      <w:pPr>
        <w:pStyle w:val="ConsPlusNormal"/>
        <w:ind w:firstLine="709"/>
        <w:jc w:val="both"/>
        <w:rPr>
          <w:rFonts w:ascii="Times New Roman" w:hAnsi="Times New Roman" w:cs="Times New Roman"/>
          <w:sz w:val="24"/>
          <w:szCs w:val="24"/>
        </w:rPr>
      </w:pPr>
      <w:r w:rsidRPr="00653B94">
        <w:rPr>
          <w:rFonts w:ascii="Times New Roman" w:hAnsi="Times New Roman" w:cs="Times New Roman"/>
          <w:color w:val="000000" w:themeColor="text1"/>
          <w:sz w:val="24"/>
          <w:szCs w:val="24"/>
        </w:rPr>
        <w:t xml:space="preserve">8.2. </w:t>
      </w:r>
      <w:r w:rsidR="007B2491" w:rsidRPr="00653B94">
        <w:rPr>
          <w:rFonts w:ascii="Times New Roman" w:hAnsi="Times New Roman" w:cs="Times New Roman"/>
          <w:color w:val="000000" w:themeColor="text1"/>
          <w:sz w:val="24"/>
          <w:szCs w:val="24"/>
        </w:rPr>
        <w:t>соответствие информации о бюджетном обязательстве, указанной в Сведениях о бюджетном обязательстве, составу информации</w:t>
      </w:r>
      <w:r w:rsidR="00653B94" w:rsidRPr="00653B94">
        <w:rPr>
          <w:rFonts w:ascii="Times New Roman" w:hAnsi="Times New Roman" w:cs="Times New Roman"/>
          <w:color w:val="000000" w:themeColor="text1"/>
          <w:sz w:val="24"/>
          <w:szCs w:val="24"/>
        </w:rPr>
        <w:t>,</w:t>
      </w:r>
      <w:r w:rsidR="00552762" w:rsidRPr="00653B94">
        <w:rPr>
          <w:rFonts w:ascii="Times New Roman" w:hAnsi="Times New Roman" w:cs="Times New Roman"/>
          <w:color w:val="000000" w:themeColor="text1"/>
          <w:sz w:val="24"/>
          <w:szCs w:val="24"/>
        </w:rPr>
        <w:t xml:space="preserve"> указанной </w:t>
      </w:r>
      <w:r w:rsidR="00653B94" w:rsidRPr="00653B94">
        <w:rPr>
          <w:rFonts w:ascii="Times New Roman" w:hAnsi="Times New Roman" w:cs="Times New Roman"/>
          <w:color w:val="000000" w:themeColor="text1"/>
          <w:sz w:val="24"/>
          <w:szCs w:val="24"/>
        </w:rPr>
        <w:t xml:space="preserve">в </w:t>
      </w:r>
      <w:r w:rsidR="00653B94">
        <w:rPr>
          <w:rFonts w:ascii="Times New Roman" w:hAnsi="Times New Roman" w:cs="Times New Roman"/>
          <w:color w:val="000000" w:themeColor="text1"/>
          <w:sz w:val="24"/>
          <w:szCs w:val="24"/>
        </w:rPr>
        <w:t>реестре контрактов, заключенных заказчиками, ведение которого предусмотрено</w:t>
      </w:r>
      <w:r w:rsidR="00552762" w:rsidRPr="00653B94">
        <w:rPr>
          <w:rFonts w:ascii="Times New Roman" w:hAnsi="Times New Roman" w:cs="Times New Roman"/>
          <w:sz w:val="24"/>
          <w:szCs w:val="24"/>
        </w:rPr>
        <w:t xml:space="preserve">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w:t>
      </w:r>
      <w:r w:rsidR="00653B94" w:rsidRPr="00653B94">
        <w:rPr>
          <w:rFonts w:ascii="Times New Roman" w:hAnsi="Times New Roman" w:cs="Times New Roman"/>
          <w:sz w:val="24"/>
          <w:szCs w:val="24"/>
        </w:rPr>
        <w:t xml:space="preserve">– </w:t>
      </w:r>
      <w:r w:rsidR="00552762" w:rsidRPr="00653B94">
        <w:rPr>
          <w:rFonts w:ascii="Times New Roman" w:hAnsi="Times New Roman" w:cs="Times New Roman"/>
          <w:sz w:val="24"/>
          <w:szCs w:val="24"/>
        </w:rPr>
        <w:t>реестр контрактов)</w:t>
      </w:r>
      <w:r w:rsidR="00653B94" w:rsidRPr="00653B94">
        <w:rPr>
          <w:rFonts w:ascii="Times New Roman" w:hAnsi="Times New Roman" w:cs="Times New Roman"/>
          <w:sz w:val="24"/>
          <w:szCs w:val="24"/>
        </w:rPr>
        <w:t>.</w:t>
      </w:r>
    </w:p>
    <w:p w:rsidR="007B2491" w:rsidRPr="00C141C6" w:rsidRDefault="00FA570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8.3. </w:t>
      </w:r>
      <w:r w:rsidR="007B2491" w:rsidRPr="00C141C6">
        <w:rPr>
          <w:rFonts w:ascii="Times New Roman" w:hAnsi="Times New Roman" w:cs="Times New Roman"/>
          <w:color w:val="000000" w:themeColor="text1"/>
          <w:sz w:val="24"/>
          <w:szCs w:val="24"/>
        </w:rPr>
        <w:t xml:space="preserve">соответствие </w:t>
      </w:r>
      <w:hyperlink w:anchor="P269" w:history="1">
        <w:r w:rsidR="007B2491" w:rsidRPr="00C141C6">
          <w:rPr>
            <w:rFonts w:ascii="Times New Roman" w:hAnsi="Times New Roman" w:cs="Times New Roman"/>
            <w:color w:val="000000" w:themeColor="text1"/>
            <w:sz w:val="24"/>
            <w:szCs w:val="24"/>
          </w:rPr>
          <w:t>информации</w:t>
        </w:r>
      </w:hyperlink>
      <w:r w:rsidR="007B2491" w:rsidRPr="00C141C6">
        <w:rPr>
          <w:rFonts w:ascii="Times New Roman" w:hAnsi="Times New Roman" w:cs="Times New Roman"/>
          <w:color w:val="000000" w:themeColor="text1"/>
          <w:sz w:val="24"/>
          <w:szCs w:val="24"/>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w:t>
      </w:r>
      <w:r w:rsidR="00223148" w:rsidRPr="00C141C6">
        <w:rPr>
          <w:rFonts w:ascii="Times New Roman" w:hAnsi="Times New Roman" w:cs="Times New Roman"/>
          <w:color w:val="000000" w:themeColor="text1"/>
          <w:sz w:val="24"/>
          <w:szCs w:val="24"/>
        </w:rPr>
        <w:t xml:space="preserve"> </w:t>
      </w:r>
      <w:r w:rsidRPr="00C141C6">
        <w:rPr>
          <w:rFonts w:ascii="Times New Roman" w:hAnsi="Times New Roman" w:cs="Times New Roman"/>
          <w:color w:val="000000" w:themeColor="text1"/>
          <w:sz w:val="24"/>
          <w:szCs w:val="24"/>
        </w:rPr>
        <w:t>Порядком учёта обязательств федерального бюджета</w:t>
      </w:r>
      <w:r w:rsidR="007B2491" w:rsidRPr="00C141C6">
        <w:rPr>
          <w:rFonts w:ascii="Times New Roman" w:hAnsi="Times New Roman" w:cs="Times New Roman"/>
          <w:color w:val="000000" w:themeColor="text1"/>
          <w:sz w:val="24"/>
          <w:szCs w:val="24"/>
        </w:rPr>
        <w:t>;</w:t>
      </w:r>
    </w:p>
    <w:p w:rsidR="007B2491" w:rsidRPr="00C141C6" w:rsidRDefault="00FA5701" w:rsidP="003F7846">
      <w:pPr>
        <w:pStyle w:val="ConsPlusNormal"/>
        <w:ind w:firstLine="709"/>
        <w:jc w:val="both"/>
        <w:rPr>
          <w:rFonts w:ascii="Times New Roman" w:hAnsi="Times New Roman" w:cs="Times New Roman"/>
          <w:color w:val="000000" w:themeColor="text1"/>
          <w:sz w:val="24"/>
          <w:szCs w:val="24"/>
        </w:rPr>
      </w:pPr>
      <w:bookmarkStart w:id="3" w:name="P68"/>
      <w:bookmarkEnd w:id="3"/>
      <w:r w:rsidRPr="00C141C6">
        <w:rPr>
          <w:rFonts w:ascii="Times New Roman" w:hAnsi="Times New Roman" w:cs="Times New Roman"/>
          <w:color w:val="000000" w:themeColor="text1"/>
          <w:sz w:val="24"/>
          <w:szCs w:val="24"/>
        </w:rPr>
        <w:t xml:space="preserve">8.4. </w:t>
      </w:r>
      <w:r w:rsidR="007B2491" w:rsidRPr="00C141C6">
        <w:rPr>
          <w:rFonts w:ascii="Times New Roman" w:hAnsi="Times New Roman" w:cs="Times New Roman"/>
          <w:color w:val="000000" w:themeColor="text1"/>
          <w:sz w:val="24"/>
          <w:szCs w:val="24"/>
        </w:rPr>
        <w:t xml:space="preserve">соблюдение правил формирования Сведений о бюджетном обязательстве, установленных настоящей главой и </w:t>
      </w:r>
      <w:r w:rsidRPr="00C141C6">
        <w:rPr>
          <w:rFonts w:ascii="Times New Roman" w:hAnsi="Times New Roman" w:cs="Times New Roman"/>
          <w:color w:val="000000" w:themeColor="text1"/>
          <w:sz w:val="24"/>
          <w:szCs w:val="24"/>
        </w:rPr>
        <w:t>Порядком учёта обязательств федерального бюджета</w:t>
      </w:r>
      <w:r w:rsidR="007B2491" w:rsidRPr="00C141C6">
        <w:rPr>
          <w:rFonts w:ascii="Times New Roman" w:hAnsi="Times New Roman" w:cs="Times New Roman"/>
          <w:color w:val="000000" w:themeColor="text1"/>
          <w:sz w:val="24"/>
          <w:szCs w:val="24"/>
        </w:rPr>
        <w:t>;</w:t>
      </w:r>
    </w:p>
    <w:p w:rsidR="007B2491" w:rsidRPr="00C141C6" w:rsidRDefault="00FA5701" w:rsidP="003F7846">
      <w:pPr>
        <w:pStyle w:val="ConsPlusNormal"/>
        <w:ind w:firstLine="709"/>
        <w:jc w:val="both"/>
        <w:rPr>
          <w:rFonts w:ascii="Times New Roman" w:hAnsi="Times New Roman" w:cs="Times New Roman"/>
          <w:color w:val="000000" w:themeColor="text1"/>
          <w:sz w:val="24"/>
          <w:szCs w:val="24"/>
        </w:rPr>
      </w:pPr>
      <w:bookmarkStart w:id="4" w:name="P69"/>
      <w:bookmarkEnd w:id="4"/>
      <w:r w:rsidRPr="00C141C6">
        <w:rPr>
          <w:rFonts w:ascii="Times New Roman" w:hAnsi="Times New Roman" w:cs="Times New Roman"/>
          <w:color w:val="000000" w:themeColor="text1"/>
          <w:sz w:val="24"/>
          <w:szCs w:val="24"/>
        </w:rPr>
        <w:t xml:space="preserve">8.5. </w:t>
      </w:r>
      <w:r w:rsidR="007B2491" w:rsidRPr="00C141C6">
        <w:rPr>
          <w:rFonts w:ascii="Times New Roman" w:hAnsi="Times New Roman" w:cs="Times New Roman"/>
          <w:color w:val="000000" w:themeColor="text1"/>
          <w:sz w:val="24"/>
          <w:szCs w:val="24"/>
        </w:rPr>
        <w:t>не</w:t>
      </w:r>
      <w:r w:rsidR="00FA4C56" w:rsidRPr="00C141C6">
        <w:rPr>
          <w:rFonts w:ascii="Times New Roman" w:hAnsi="Times New Roman" w:cs="Times New Roman"/>
          <w:color w:val="000000" w:themeColor="text1"/>
          <w:sz w:val="24"/>
          <w:szCs w:val="24"/>
        </w:rPr>
        <w:t xml:space="preserve"> </w:t>
      </w:r>
      <w:r w:rsidR="007B2491" w:rsidRPr="00C141C6">
        <w:rPr>
          <w:rFonts w:ascii="Times New Roman" w:hAnsi="Times New Roman" w:cs="Times New Roman"/>
          <w:color w:val="000000" w:themeColor="text1"/>
          <w:sz w:val="24"/>
          <w:szCs w:val="24"/>
        </w:rPr>
        <w:t xml:space="preserve">превышение суммы бюджетного обязательства по соответствующим кодам классификации расходов бюджета </w:t>
      </w:r>
      <w:r w:rsidRPr="00C141C6">
        <w:rPr>
          <w:rFonts w:ascii="Times New Roman" w:hAnsi="Times New Roman" w:cs="Times New Roman"/>
          <w:color w:val="000000" w:themeColor="text1"/>
          <w:sz w:val="24"/>
          <w:szCs w:val="24"/>
        </w:rPr>
        <w:t xml:space="preserve">(по аналитическим кодам) </w:t>
      </w:r>
      <w:r w:rsidR="007B2491" w:rsidRPr="00C141C6">
        <w:rPr>
          <w:rFonts w:ascii="Times New Roman" w:hAnsi="Times New Roman" w:cs="Times New Roman"/>
          <w:color w:val="000000" w:themeColor="text1"/>
          <w:sz w:val="24"/>
          <w:szCs w:val="24"/>
        </w:rPr>
        <w:t>над суммой неиспользованных лимитов бюджетных обязательств, отраженных на лицевом счете получателя бюджетных средств, отдельно для текущего финансового года, для первого и для второго года планового периода;</w:t>
      </w:r>
    </w:p>
    <w:p w:rsidR="007B2491" w:rsidRPr="00C141C6" w:rsidRDefault="00FA5701" w:rsidP="003F7846">
      <w:pPr>
        <w:pStyle w:val="ConsPlusNormal"/>
        <w:ind w:firstLine="709"/>
        <w:jc w:val="both"/>
        <w:rPr>
          <w:rFonts w:ascii="Times New Roman" w:hAnsi="Times New Roman" w:cs="Times New Roman"/>
          <w:color w:val="000000" w:themeColor="text1"/>
          <w:sz w:val="24"/>
          <w:szCs w:val="24"/>
        </w:rPr>
      </w:pPr>
      <w:bookmarkStart w:id="5" w:name="P70"/>
      <w:bookmarkEnd w:id="5"/>
      <w:r w:rsidRPr="00C141C6">
        <w:rPr>
          <w:rFonts w:ascii="Times New Roman" w:hAnsi="Times New Roman" w:cs="Times New Roman"/>
          <w:color w:val="000000" w:themeColor="text1"/>
          <w:sz w:val="24"/>
          <w:szCs w:val="24"/>
        </w:rPr>
        <w:t xml:space="preserve">8.6. </w:t>
      </w:r>
      <w:r w:rsidR="007B2491" w:rsidRPr="00C141C6">
        <w:rPr>
          <w:rFonts w:ascii="Times New Roman" w:hAnsi="Times New Roman" w:cs="Times New Roman"/>
          <w:color w:val="000000" w:themeColor="text1"/>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w:t>
      </w:r>
      <w:proofErr w:type="spellStart"/>
      <w:r w:rsidR="007B2491" w:rsidRPr="00C141C6">
        <w:rPr>
          <w:rFonts w:ascii="Times New Roman" w:hAnsi="Times New Roman" w:cs="Times New Roman"/>
          <w:color w:val="000000" w:themeColor="text1"/>
          <w:sz w:val="24"/>
          <w:szCs w:val="24"/>
        </w:rPr>
        <w:t>ым</w:t>
      </w:r>
      <w:proofErr w:type="spellEnd"/>
      <w:r w:rsidR="007B2491" w:rsidRPr="00C141C6">
        <w:rPr>
          <w:rFonts w:ascii="Times New Roman" w:hAnsi="Times New Roman" w:cs="Times New Roman"/>
          <w:color w:val="000000" w:themeColor="text1"/>
          <w:sz w:val="24"/>
          <w:szCs w:val="24"/>
        </w:rPr>
        <w:t>) в Сведениях о бюджетном обязательстве, документе-основании.</w:t>
      </w:r>
    </w:p>
    <w:p w:rsidR="007B2491" w:rsidRPr="00C141C6" w:rsidRDefault="00962F3F"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9. </w:t>
      </w:r>
      <w:r w:rsidR="007B2491" w:rsidRPr="00C141C6">
        <w:rPr>
          <w:rFonts w:ascii="Times New Roman" w:hAnsi="Times New Roman" w:cs="Times New Roman"/>
          <w:color w:val="000000" w:themeColor="text1"/>
          <w:sz w:val="24"/>
          <w:szCs w:val="24"/>
        </w:rPr>
        <w:t xml:space="preserve">Сведения о бюджетном обязательстве могут быть отозваны получателем средств бюджета до момента постановки их на учет в </w:t>
      </w:r>
      <w:r w:rsidR="00EB0DBB" w:rsidRPr="00C141C6">
        <w:rPr>
          <w:rFonts w:ascii="Times New Roman" w:hAnsi="Times New Roman" w:cs="Times New Roman"/>
          <w:color w:val="000000" w:themeColor="text1"/>
          <w:sz w:val="24"/>
          <w:szCs w:val="24"/>
        </w:rPr>
        <w:t>орган контроля</w:t>
      </w:r>
      <w:r w:rsidR="00FA5701" w:rsidRPr="00C141C6">
        <w:rPr>
          <w:rFonts w:ascii="Times New Roman" w:hAnsi="Times New Roman" w:cs="Times New Roman"/>
          <w:color w:val="000000" w:themeColor="text1"/>
          <w:sz w:val="24"/>
          <w:szCs w:val="24"/>
        </w:rPr>
        <w:t xml:space="preserve"> по письменному запросу</w:t>
      </w:r>
      <w:r w:rsidR="007B2491" w:rsidRPr="00C141C6">
        <w:rPr>
          <w:rFonts w:ascii="Times New Roman" w:hAnsi="Times New Roman" w:cs="Times New Roman"/>
          <w:color w:val="000000" w:themeColor="text1"/>
          <w:sz w:val="24"/>
          <w:szCs w:val="24"/>
        </w:rPr>
        <w:t>.</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В случае формирования Сведений о бюджетном обязательстве </w:t>
      </w:r>
      <w:r w:rsidR="00EB0DBB" w:rsidRPr="00C141C6">
        <w:rPr>
          <w:rFonts w:ascii="Times New Roman" w:hAnsi="Times New Roman" w:cs="Times New Roman"/>
          <w:color w:val="000000" w:themeColor="text1"/>
          <w:sz w:val="24"/>
          <w:szCs w:val="24"/>
        </w:rPr>
        <w:t>органом контроля</w:t>
      </w:r>
      <w:r w:rsidRPr="00C141C6">
        <w:rPr>
          <w:rFonts w:ascii="Times New Roman" w:hAnsi="Times New Roman" w:cs="Times New Roman"/>
          <w:color w:val="000000" w:themeColor="text1"/>
          <w:sz w:val="24"/>
          <w:szCs w:val="24"/>
        </w:rPr>
        <w:t xml:space="preserve">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w:t>
      </w:r>
      <w:r w:rsidR="003F7846">
        <w:rPr>
          <w:rFonts w:ascii="Times New Roman" w:hAnsi="Times New Roman" w:cs="Times New Roman"/>
          <w:color w:val="000000" w:themeColor="text1"/>
          <w:sz w:val="24"/>
          <w:szCs w:val="24"/>
        </w:rPr>
        <w:t>пунктом 8.6</w:t>
      </w:r>
      <w:r w:rsidR="00962F3F" w:rsidRPr="00C141C6">
        <w:rPr>
          <w:rFonts w:ascii="Times New Roman" w:hAnsi="Times New Roman" w:cs="Times New Roman"/>
          <w:color w:val="000000" w:themeColor="text1"/>
          <w:sz w:val="24"/>
          <w:szCs w:val="24"/>
        </w:rPr>
        <w:t xml:space="preserve"> настоящего Порядка</w:t>
      </w:r>
      <w:r w:rsidRPr="00C141C6">
        <w:rPr>
          <w:rFonts w:ascii="Times New Roman" w:hAnsi="Times New Roman" w:cs="Times New Roman"/>
          <w:color w:val="000000" w:themeColor="text1"/>
          <w:sz w:val="24"/>
          <w:szCs w:val="24"/>
        </w:rPr>
        <w:t>.</w:t>
      </w:r>
    </w:p>
    <w:p w:rsidR="007B2491" w:rsidRPr="00C141C6" w:rsidRDefault="00962F3F" w:rsidP="003F7846">
      <w:pPr>
        <w:pStyle w:val="ConsPlusNormal"/>
        <w:ind w:firstLine="709"/>
        <w:jc w:val="both"/>
        <w:rPr>
          <w:rFonts w:ascii="Times New Roman" w:hAnsi="Times New Roman" w:cs="Times New Roman"/>
          <w:color w:val="000000" w:themeColor="text1"/>
          <w:sz w:val="24"/>
          <w:szCs w:val="24"/>
        </w:rPr>
      </w:pPr>
      <w:bookmarkStart w:id="6" w:name="P73"/>
      <w:bookmarkEnd w:id="6"/>
      <w:r w:rsidRPr="00C141C6">
        <w:rPr>
          <w:rFonts w:ascii="Times New Roman" w:hAnsi="Times New Roman" w:cs="Times New Roman"/>
          <w:color w:val="000000" w:themeColor="text1"/>
          <w:sz w:val="24"/>
          <w:szCs w:val="24"/>
        </w:rPr>
        <w:t>10</w:t>
      </w:r>
      <w:r w:rsidR="007B2491" w:rsidRPr="00C141C6">
        <w:rPr>
          <w:rFonts w:ascii="Times New Roman" w:hAnsi="Times New Roman" w:cs="Times New Roman"/>
          <w:color w:val="000000" w:themeColor="text1"/>
          <w:sz w:val="24"/>
          <w:szCs w:val="24"/>
        </w:rPr>
        <w:t xml:space="preserve">. В случае представления в </w:t>
      </w:r>
      <w:r w:rsidR="00EB0DBB" w:rsidRPr="00C141C6">
        <w:rPr>
          <w:rFonts w:ascii="Times New Roman" w:hAnsi="Times New Roman" w:cs="Times New Roman"/>
          <w:color w:val="000000" w:themeColor="text1"/>
          <w:sz w:val="24"/>
          <w:szCs w:val="24"/>
        </w:rPr>
        <w:t>орган контроля</w:t>
      </w:r>
      <w:r w:rsidR="007B2491" w:rsidRPr="00C141C6">
        <w:rPr>
          <w:rFonts w:ascii="Times New Roman" w:hAnsi="Times New Roman" w:cs="Times New Roman"/>
          <w:color w:val="000000" w:themeColor="text1"/>
          <w:sz w:val="24"/>
          <w:szCs w:val="24"/>
        </w:rPr>
        <w:t xml:space="preserve"> Сведений о бюджетном обязательстве на бумажном носителе в дополнение к проверке, предусмотренной </w:t>
      </w:r>
      <w:r w:rsidRPr="00C141C6">
        <w:rPr>
          <w:rFonts w:ascii="Times New Roman" w:hAnsi="Times New Roman" w:cs="Times New Roman"/>
          <w:color w:val="000000" w:themeColor="text1"/>
          <w:sz w:val="24"/>
          <w:szCs w:val="24"/>
        </w:rPr>
        <w:t xml:space="preserve">пунктом 8 </w:t>
      </w:r>
      <w:r w:rsidR="007B2491" w:rsidRPr="00C141C6">
        <w:rPr>
          <w:rFonts w:ascii="Times New Roman" w:hAnsi="Times New Roman" w:cs="Times New Roman"/>
          <w:color w:val="000000" w:themeColor="text1"/>
          <w:sz w:val="24"/>
          <w:szCs w:val="24"/>
        </w:rPr>
        <w:t xml:space="preserve">настоящего </w:t>
      </w:r>
      <w:r w:rsidR="007B2491" w:rsidRPr="00C141C6">
        <w:rPr>
          <w:rFonts w:ascii="Times New Roman" w:hAnsi="Times New Roman" w:cs="Times New Roman"/>
          <w:color w:val="000000" w:themeColor="text1"/>
          <w:sz w:val="24"/>
          <w:szCs w:val="24"/>
        </w:rPr>
        <w:lastRenderedPageBreak/>
        <w:t>Порядка, также осуществляется проверка Сведений о бюджетном обязательстве на</w:t>
      </w:r>
      <w:r w:rsidRPr="00C141C6">
        <w:rPr>
          <w:rFonts w:ascii="Times New Roman" w:hAnsi="Times New Roman" w:cs="Times New Roman"/>
          <w:color w:val="000000" w:themeColor="text1"/>
          <w:sz w:val="24"/>
          <w:szCs w:val="24"/>
        </w:rPr>
        <w:t xml:space="preserve"> </w:t>
      </w:r>
      <w:r w:rsidR="007B2491" w:rsidRPr="00C141C6">
        <w:rPr>
          <w:rFonts w:ascii="Times New Roman" w:hAnsi="Times New Roman" w:cs="Times New Roman"/>
          <w:color w:val="000000" w:themeColor="text1"/>
          <w:sz w:val="24"/>
          <w:szCs w:val="24"/>
        </w:rPr>
        <w:t xml:space="preserve">отсутствие в представленных Сведениях о бюджетном обязательстве исправлений, не соответствующих требованиям, установленным </w:t>
      </w:r>
      <w:r w:rsidR="00245686" w:rsidRPr="00C141C6">
        <w:rPr>
          <w:rFonts w:ascii="Times New Roman" w:hAnsi="Times New Roman" w:cs="Times New Roman"/>
          <w:color w:val="000000" w:themeColor="text1"/>
          <w:sz w:val="24"/>
          <w:szCs w:val="24"/>
        </w:rPr>
        <w:t>Порядком учёта обязательств федерального бюджета</w:t>
      </w:r>
      <w:r w:rsidR="007B2491" w:rsidRPr="00C141C6">
        <w:rPr>
          <w:rFonts w:ascii="Times New Roman" w:hAnsi="Times New Roman" w:cs="Times New Roman"/>
          <w:color w:val="000000" w:themeColor="text1"/>
          <w:sz w:val="24"/>
          <w:szCs w:val="24"/>
        </w:rPr>
        <w:t xml:space="preserve">, или не заверенных в порядке, установленном </w:t>
      </w:r>
      <w:r w:rsidR="00245686" w:rsidRPr="00C141C6">
        <w:rPr>
          <w:rFonts w:ascii="Times New Roman" w:hAnsi="Times New Roman" w:cs="Times New Roman"/>
          <w:color w:val="000000" w:themeColor="text1"/>
          <w:sz w:val="24"/>
          <w:szCs w:val="24"/>
        </w:rPr>
        <w:t>Порядком учёта обязательств федерального бюджета</w:t>
      </w:r>
      <w:r w:rsidR="007B2491" w:rsidRPr="00C141C6">
        <w:rPr>
          <w:rFonts w:ascii="Times New Roman" w:hAnsi="Times New Roman" w:cs="Times New Roman"/>
          <w:color w:val="000000" w:themeColor="text1"/>
          <w:sz w:val="24"/>
          <w:szCs w:val="24"/>
        </w:rPr>
        <w:t>.</w:t>
      </w:r>
    </w:p>
    <w:p w:rsidR="007B2491" w:rsidRPr="00C141C6" w:rsidRDefault="00962F3F" w:rsidP="003F7846">
      <w:pPr>
        <w:pStyle w:val="ConsPlusNormal"/>
        <w:ind w:firstLine="709"/>
        <w:jc w:val="both"/>
        <w:rPr>
          <w:rFonts w:ascii="Times New Roman" w:hAnsi="Times New Roman" w:cs="Times New Roman"/>
          <w:color w:val="000000" w:themeColor="text1"/>
          <w:sz w:val="24"/>
          <w:szCs w:val="24"/>
        </w:rPr>
      </w:pPr>
      <w:bookmarkStart w:id="7" w:name="P76"/>
      <w:bookmarkEnd w:id="7"/>
      <w:r w:rsidRPr="00C141C6">
        <w:rPr>
          <w:rFonts w:ascii="Times New Roman" w:hAnsi="Times New Roman" w:cs="Times New Roman"/>
          <w:color w:val="000000" w:themeColor="text1"/>
          <w:sz w:val="24"/>
          <w:szCs w:val="24"/>
        </w:rPr>
        <w:t>11</w:t>
      </w:r>
      <w:r w:rsidR="007B2491" w:rsidRPr="00C141C6">
        <w:rPr>
          <w:rFonts w:ascii="Times New Roman" w:hAnsi="Times New Roman" w:cs="Times New Roman"/>
          <w:color w:val="000000" w:themeColor="text1"/>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64" w:history="1">
        <w:r w:rsidR="007B2491" w:rsidRPr="00C141C6">
          <w:rPr>
            <w:rFonts w:ascii="Times New Roman" w:hAnsi="Times New Roman" w:cs="Times New Roman"/>
            <w:color w:val="000000" w:themeColor="text1"/>
            <w:sz w:val="24"/>
            <w:szCs w:val="24"/>
          </w:rPr>
          <w:t xml:space="preserve">пунктами </w:t>
        </w:r>
        <w:r w:rsidRPr="00C141C6">
          <w:rPr>
            <w:rFonts w:ascii="Times New Roman" w:hAnsi="Times New Roman" w:cs="Times New Roman"/>
            <w:color w:val="000000" w:themeColor="text1"/>
            <w:sz w:val="24"/>
            <w:szCs w:val="24"/>
          </w:rPr>
          <w:t xml:space="preserve">8 – </w:t>
        </w:r>
      </w:hyperlink>
      <w:r w:rsidRPr="00C141C6">
        <w:rPr>
          <w:rFonts w:ascii="Times New Roman" w:hAnsi="Times New Roman" w:cs="Times New Roman"/>
          <w:color w:val="000000" w:themeColor="text1"/>
          <w:sz w:val="24"/>
          <w:szCs w:val="24"/>
        </w:rPr>
        <w:t xml:space="preserve">9 </w:t>
      </w:r>
      <w:r w:rsidR="007B2491" w:rsidRPr="00C141C6">
        <w:rPr>
          <w:rFonts w:ascii="Times New Roman" w:hAnsi="Times New Roman" w:cs="Times New Roman"/>
          <w:color w:val="000000" w:themeColor="text1"/>
          <w:sz w:val="24"/>
          <w:szCs w:val="24"/>
        </w:rPr>
        <w:t xml:space="preserve">настоящего Порядка, </w:t>
      </w:r>
      <w:r w:rsidR="00EB0DBB" w:rsidRPr="00C141C6">
        <w:rPr>
          <w:rFonts w:ascii="Times New Roman" w:hAnsi="Times New Roman" w:cs="Times New Roman"/>
          <w:color w:val="000000" w:themeColor="text1"/>
          <w:sz w:val="24"/>
          <w:szCs w:val="24"/>
        </w:rPr>
        <w:t>орган контроля</w:t>
      </w:r>
      <w:r w:rsidR="007B2491" w:rsidRPr="00C141C6">
        <w:rPr>
          <w:rFonts w:ascii="Times New Roman" w:hAnsi="Times New Roman" w:cs="Times New Roman"/>
          <w:color w:val="000000" w:themeColor="text1"/>
          <w:sz w:val="24"/>
          <w:szCs w:val="24"/>
        </w:rPr>
        <w:t xml:space="preserve">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w:t>
      </w:r>
      <w:r w:rsidR="00023A8C">
        <w:rPr>
          <w:rFonts w:ascii="Times New Roman" w:hAnsi="Times New Roman" w:cs="Times New Roman"/>
          <w:color w:val="000000" w:themeColor="text1"/>
          <w:sz w:val="24"/>
          <w:szCs w:val="24"/>
        </w:rPr>
        <w:t>дений о бюджетном обязательстве</w:t>
      </w:r>
      <w:r w:rsidR="007B2491" w:rsidRPr="00C141C6">
        <w:rPr>
          <w:rFonts w:ascii="Times New Roman" w:hAnsi="Times New Roman" w:cs="Times New Roman"/>
          <w:color w:val="000000" w:themeColor="text1"/>
          <w:sz w:val="24"/>
          <w:szCs w:val="24"/>
        </w:rPr>
        <w:t xml:space="preserve"> </w:t>
      </w:r>
      <w:r w:rsidR="00023A8C">
        <w:rPr>
          <w:rFonts w:ascii="Times New Roman" w:hAnsi="Times New Roman" w:cs="Times New Roman"/>
          <w:color w:val="000000" w:themeColor="text1"/>
          <w:sz w:val="24"/>
          <w:szCs w:val="24"/>
        </w:rPr>
        <w:t>н</w:t>
      </w:r>
      <w:r w:rsidR="007B2491" w:rsidRPr="00C141C6">
        <w:rPr>
          <w:rFonts w:ascii="Times New Roman" w:hAnsi="Times New Roman" w:cs="Times New Roman"/>
          <w:color w:val="000000" w:themeColor="text1"/>
          <w:sz w:val="24"/>
          <w:szCs w:val="24"/>
        </w:rPr>
        <w:t>аправляет получателю средств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Изве</w:t>
      </w:r>
      <w:r w:rsidR="00962F3F" w:rsidRPr="00C141C6">
        <w:rPr>
          <w:rFonts w:ascii="Times New Roman" w:hAnsi="Times New Roman" w:cs="Times New Roman"/>
          <w:color w:val="000000" w:themeColor="text1"/>
          <w:sz w:val="24"/>
          <w:szCs w:val="24"/>
        </w:rPr>
        <w:t>щение о бюджетном обязательстве формируется органом контроля по форме и правилам, установленным Порядком учёта обязательств получателей средств федерального бюджета.</w:t>
      </w:r>
    </w:p>
    <w:p w:rsidR="007B2491" w:rsidRPr="00C141C6" w:rsidRDefault="00962F3F"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12</w:t>
      </w:r>
      <w:r w:rsidR="007B2491" w:rsidRPr="00C141C6">
        <w:rPr>
          <w:rFonts w:ascii="Times New Roman" w:hAnsi="Times New Roman" w:cs="Times New Roman"/>
          <w:color w:val="000000" w:themeColor="text1"/>
          <w:sz w:val="24"/>
          <w:szCs w:val="24"/>
        </w:rPr>
        <w:t>. Одно поставленное на учет бюджетное обязательство может содержать несколько кодов</w:t>
      </w:r>
      <w:r w:rsidR="009B619C" w:rsidRPr="00C141C6">
        <w:rPr>
          <w:rFonts w:ascii="Times New Roman" w:hAnsi="Times New Roman" w:cs="Times New Roman"/>
          <w:color w:val="000000" w:themeColor="text1"/>
          <w:sz w:val="24"/>
          <w:szCs w:val="24"/>
        </w:rPr>
        <w:t xml:space="preserve"> классификации расходов бюджета</w:t>
      </w:r>
      <w:r w:rsidRPr="00C141C6">
        <w:rPr>
          <w:rFonts w:ascii="Times New Roman" w:hAnsi="Times New Roman" w:cs="Times New Roman"/>
          <w:color w:val="000000" w:themeColor="text1"/>
          <w:sz w:val="24"/>
          <w:szCs w:val="24"/>
        </w:rPr>
        <w:t xml:space="preserve"> (аналитических кодов целей)</w:t>
      </w:r>
      <w:r w:rsidR="007B2491" w:rsidRPr="00C141C6">
        <w:rPr>
          <w:rFonts w:ascii="Times New Roman" w:hAnsi="Times New Roman" w:cs="Times New Roman"/>
          <w:color w:val="000000" w:themeColor="text1"/>
          <w:sz w:val="24"/>
          <w:szCs w:val="24"/>
        </w:rPr>
        <w:t>.</w:t>
      </w:r>
    </w:p>
    <w:p w:rsidR="00676C5D" w:rsidRPr="00C141C6" w:rsidRDefault="00204D99" w:rsidP="003F7846">
      <w:pPr>
        <w:pStyle w:val="ConsPlusNormal"/>
        <w:ind w:firstLine="709"/>
        <w:jc w:val="both"/>
        <w:rPr>
          <w:rFonts w:ascii="Times New Roman" w:hAnsi="Times New Roman" w:cs="Times New Roman"/>
          <w:sz w:val="24"/>
          <w:szCs w:val="24"/>
        </w:rPr>
      </w:pPr>
      <w:r w:rsidRPr="00C141C6">
        <w:rPr>
          <w:rFonts w:ascii="Times New Roman" w:hAnsi="Times New Roman" w:cs="Times New Roman"/>
          <w:sz w:val="24"/>
          <w:szCs w:val="24"/>
        </w:rPr>
        <w:t>13. В случае отрицательного результата проверки Сведений о бюджетном обязательстве на соответствие требованиям, предусмотренным:</w:t>
      </w:r>
    </w:p>
    <w:p w:rsidR="007B2491" w:rsidRPr="00C141C6" w:rsidRDefault="00204D99"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 </w:t>
      </w:r>
      <w:r w:rsidR="00676C5D" w:rsidRPr="00C141C6">
        <w:rPr>
          <w:rFonts w:ascii="Times New Roman" w:hAnsi="Times New Roman" w:cs="Times New Roman"/>
          <w:color w:val="000000" w:themeColor="text1"/>
          <w:sz w:val="24"/>
          <w:szCs w:val="24"/>
        </w:rPr>
        <w:t>п</w:t>
      </w:r>
      <w:r w:rsidR="003F7846">
        <w:rPr>
          <w:rFonts w:ascii="Times New Roman" w:hAnsi="Times New Roman" w:cs="Times New Roman"/>
          <w:color w:val="000000" w:themeColor="text1"/>
          <w:sz w:val="24"/>
          <w:szCs w:val="24"/>
        </w:rPr>
        <w:t>унктами 8.1 – 8.5</w:t>
      </w:r>
      <w:r w:rsidR="00676C5D" w:rsidRPr="00C141C6">
        <w:rPr>
          <w:rFonts w:ascii="Times New Roman" w:hAnsi="Times New Roman" w:cs="Times New Roman"/>
          <w:color w:val="000000" w:themeColor="text1"/>
          <w:sz w:val="24"/>
          <w:szCs w:val="24"/>
        </w:rPr>
        <w:t xml:space="preserve"> </w:t>
      </w:r>
      <w:r w:rsidR="009B619C" w:rsidRPr="00C141C6">
        <w:rPr>
          <w:rFonts w:ascii="Times New Roman" w:hAnsi="Times New Roman" w:cs="Times New Roman"/>
          <w:color w:val="000000" w:themeColor="text1"/>
          <w:sz w:val="24"/>
          <w:szCs w:val="24"/>
        </w:rPr>
        <w:t>Порядка, орган контроля</w:t>
      </w:r>
      <w:r w:rsidR="007B2491" w:rsidRPr="00C141C6">
        <w:rPr>
          <w:rFonts w:ascii="Times New Roman" w:hAnsi="Times New Roman" w:cs="Times New Roman"/>
          <w:color w:val="000000" w:themeColor="text1"/>
          <w:sz w:val="24"/>
          <w:szCs w:val="24"/>
        </w:rPr>
        <w:t xml:space="preserve"> в срок, установленный в </w:t>
      </w:r>
      <w:hyperlink w:anchor="P64" w:history="1">
        <w:r w:rsidR="007B2491" w:rsidRPr="00C141C6">
          <w:rPr>
            <w:rFonts w:ascii="Times New Roman" w:hAnsi="Times New Roman" w:cs="Times New Roman"/>
            <w:color w:val="000000" w:themeColor="text1"/>
            <w:sz w:val="24"/>
            <w:szCs w:val="24"/>
          </w:rPr>
          <w:t xml:space="preserve">пункте </w:t>
        </w:r>
      </w:hyperlink>
      <w:r w:rsidR="004D4879" w:rsidRPr="00C141C6">
        <w:rPr>
          <w:rFonts w:ascii="Times New Roman" w:hAnsi="Times New Roman" w:cs="Times New Roman"/>
          <w:color w:val="000000" w:themeColor="text1"/>
          <w:sz w:val="24"/>
          <w:szCs w:val="24"/>
        </w:rPr>
        <w:t>8</w:t>
      </w:r>
      <w:r w:rsidR="007B2491" w:rsidRPr="00C141C6">
        <w:rPr>
          <w:rFonts w:ascii="Times New Roman" w:hAnsi="Times New Roman" w:cs="Times New Roman"/>
          <w:color w:val="000000" w:themeColor="text1"/>
          <w:sz w:val="24"/>
          <w:szCs w:val="24"/>
        </w:rPr>
        <w:t xml:space="preserve"> настоящего Порядка, возвращает получателю средств бюджета представленные на бумажном носителе Сведения о бюджетном обязательстве с приложением Протокола (код формы по КФД 0531805) (далее - Протокол)</w:t>
      </w:r>
      <w:r w:rsidR="00634955" w:rsidRPr="00C141C6">
        <w:rPr>
          <w:rFonts w:ascii="Times New Roman" w:hAnsi="Times New Roman" w:cs="Times New Roman"/>
          <w:color w:val="000000" w:themeColor="text1"/>
          <w:sz w:val="24"/>
          <w:szCs w:val="24"/>
        </w:rPr>
        <w:t xml:space="preserve"> или </w:t>
      </w:r>
      <w:r w:rsidR="007B2491" w:rsidRPr="00C141C6">
        <w:rPr>
          <w:rFonts w:ascii="Times New Roman" w:hAnsi="Times New Roman" w:cs="Times New Roman"/>
          <w:color w:val="000000" w:themeColor="text1"/>
          <w:sz w:val="24"/>
          <w:szCs w:val="24"/>
        </w:rPr>
        <w:t>направляет получателю средств бюджета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p w:rsidR="007B2491" w:rsidRPr="00C141C6" w:rsidRDefault="00204D99"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 </w:t>
      </w:r>
      <w:r w:rsidR="00676C5D" w:rsidRPr="00C141C6">
        <w:rPr>
          <w:rFonts w:ascii="Times New Roman" w:hAnsi="Times New Roman" w:cs="Times New Roman"/>
          <w:color w:val="000000" w:themeColor="text1"/>
          <w:sz w:val="24"/>
          <w:szCs w:val="24"/>
        </w:rPr>
        <w:t xml:space="preserve">пунктом 8.6. </w:t>
      </w:r>
      <w:r w:rsidR="007B2491" w:rsidRPr="00C141C6">
        <w:rPr>
          <w:rFonts w:ascii="Times New Roman" w:hAnsi="Times New Roman" w:cs="Times New Roman"/>
          <w:color w:val="000000" w:themeColor="text1"/>
          <w:sz w:val="24"/>
          <w:szCs w:val="24"/>
        </w:rPr>
        <w:t xml:space="preserve">настоящего Порядка, </w:t>
      </w:r>
      <w:r w:rsidR="009B619C" w:rsidRPr="00C141C6">
        <w:rPr>
          <w:rFonts w:ascii="Times New Roman" w:hAnsi="Times New Roman" w:cs="Times New Roman"/>
          <w:color w:val="000000" w:themeColor="text1"/>
          <w:sz w:val="24"/>
          <w:szCs w:val="24"/>
        </w:rPr>
        <w:t>орган контроля</w:t>
      </w:r>
      <w:r w:rsidR="007B2491" w:rsidRPr="00C141C6">
        <w:rPr>
          <w:rFonts w:ascii="Times New Roman" w:hAnsi="Times New Roman" w:cs="Times New Roman"/>
          <w:color w:val="000000" w:themeColor="text1"/>
          <w:sz w:val="24"/>
          <w:szCs w:val="24"/>
        </w:rPr>
        <w:t xml:space="preserve"> в срок, установленный в </w:t>
      </w:r>
      <w:hyperlink w:anchor="P64" w:history="1">
        <w:r w:rsidR="007B2491" w:rsidRPr="00C141C6">
          <w:rPr>
            <w:rFonts w:ascii="Times New Roman" w:hAnsi="Times New Roman" w:cs="Times New Roman"/>
            <w:color w:val="000000" w:themeColor="text1"/>
            <w:sz w:val="24"/>
            <w:szCs w:val="24"/>
          </w:rPr>
          <w:t xml:space="preserve">пункте </w:t>
        </w:r>
      </w:hyperlink>
      <w:r w:rsidR="004D4879" w:rsidRPr="00C141C6">
        <w:rPr>
          <w:rFonts w:ascii="Times New Roman" w:hAnsi="Times New Roman" w:cs="Times New Roman"/>
          <w:color w:val="000000" w:themeColor="text1"/>
          <w:sz w:val="24"/>
          <w:szCs w:val="24"/>
        </w:rPr>
        <w:t>8</w:t>
      </w:r>
      <w:r w:rsidR="007B2491" w:rsidRPr="00C141C6">
        <w:rPr>
          <w:rFonts w:ascii="Times New Roman" w:hAnsi="Times New Roman" w:cs="Times New Roman"/>
          <w:color w:val="000000" w:themeColor="text1"/>
          <w:sz w:val="24"/>
          <w:szCs w:val="24"/>
        </w:rPr>
        <w:t xml:space="preserve"> настоящего Порядка:</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в отношении Сведений о бюджетных обязательствах, возникших на основании документов-оснований, предусмотренных </w:t>
      </w:r>
      <w:hyperlink w:anchor="P495" w:history="1">
        <w:r w:rsidRPr="00C141C6">
          <w:rPr>
            <w:rFonts w:ascii="Times New Roman" w:hAnsi="Times New Roman" w:cs="Times New Roman"/>
            <w:color w:val="000000" w:themeColor="text1"/>
            <w:sz w:val="24"/>
            <w:szCs w:val="24"/>
          </w:rPr>
          <w:t>пунктами 1</w:t>
        </w:r>
      </w:hyperlink>
      <w:r w:rsidRPr="00C141C6">
        <w:rPr>
          <w:rFonts w:ascii="Times New Roman" w:hAnsi="Times New Roman" w:cs="Times New Roman"/>
          <w:color w:val="000000" w:themeColor="text1"/>
          <w:sz w:val="24"/>
          <w:szCs w:val="24"/>
        </w:rPr>
        <w:t xml:space="preserve"> - </w:t>
      </w:r>
      <w:hyperlink w:anchor="P495" w:history="1">
        <w:r w:rsidR="00634955" w:rsidRPr="00C141C6">
          <w:rPr>
            <w:rFonts w:ascii="Times New Roman" w:hAnsi="Times New Roman" w:cs="Times New Roman"/>
            <w:color w:val="000000" w:themeColor="text1"/>
            <w:sz w:val="24"/>
            <w:szCs w:val="24"/>
          </w:rPr>
          <w:t>8</w:t>
        </w:r>
      </w:hyperlink>
      <w:r w:rsidRPr="00C141C6">
        <w:rPr>
          <w:rFonts w:ascii="Times New Roman" w:hAnsi="Times New Roman" w:cs="Times New Roman"/>
          <w:color w:val="000000" w:themeColor="text1"/>
          <w:sz w:val="24"/>
          <w:szCs w:val="24"/>
        </w:rPr>
        <w:t xml:space="preserve">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получателю средств бюджета Извещение о бюджетном обязательстве с указанием информации, предусмотренной </w:t>
      </w:r>
      <w:hyperlink w:anchor="P76" w:history="1">
        <w:r w:rsidRPr="00C141C6">
          <w:rPr>
            <w:rFonts w:ascii="Times New Roman" w:hAnsi="Times New Roman" w:cs="Times New Roman"/>
            <w:color w:val="000000" w:themeColor="text1"/>
            <w:sz w:val="24"/>
            <w:szCs w:val="24"/>
          </w:rPr>
          <w:t>пунктом 1</w:t>
        </w:r>
      </w:hyperlink>
      <w:r w:rsidR="00204D99" w:rsidRPr="00C141C6">
        <w:rPr>
          <w:rFonts w:ascii="Times New Roman" w:hAnsi="Times New Roman" w:cs="Times New Roman"/>
          <w:color w:val="000000" w:themeColor="text1"/>
          <w:sz w:val="24"/>
          <w:szCs w:val="24"/>
        </w:rPr>
        <w:t>1</w:t>
      </w:r>
      <w:r w:rsidRPr="00C141C6">
        <w:rPr>
          <w:rFonts w:ascii="Times New Roman" w:hAnsi="Times New Roman" w:cs="Times New Roman"/>
          <w:color w:val="000000" w:themeColor="text1"/>
          <w:sz w:val="24"/>
          <w:szCs w:val="24"/>
        </w:rPr>
        <w:t xml:space="preserve"> настоящего Порядка;</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получателю средств бюджета и главному распорядителю (распорядителю) средств бюджета, в ведении которого находится получатель средств бюджета, </w:t>
      </w:r>
      <w:hyperlink w:anchor="P1072" w:history="1">
        <w:r w:rsidRPr="00C141C6">
          <w:rPr>
            <w:rFonts w:ascii="Times New Roman" w:hAnsi="Times New Roman" w:cs="Times New Roman"/>
            <w:color w:val="000000" w:themeColor="text1"/>
            <w:sz w:val="24"/>
            <w:szCs w:val="24"/>
          </w:rPr>
          <w:t>Уведомление</w:t>
        </w:r>
      </w:hyperlink>
      <w:r w:rsidRPr="00C141C6">
        <w:rPr>
          <w:rFonts w:ascii="Times New Roman" w:hAnsi="Times New Roman" w:cs="Times New Roman"/>
          <w:color w:val="000000" w:themeColor="text1"/>
          <w:sz w:val="24"/>
          <w:szCs w:val="24"/>
        </w:rPr>
        <w:t xml:space="preserve"> о превышении бюджетным обязательством неиспользованных лимитов бюджетных обязательств </w:t>
      </w:r>
      <w:r w:rsidR="00204D99" w:rsidRPr="00C141C6">
        <w:rPr>
          <w:rFonts w:ascii="Times New Roman" w:hAnsi="Times New Roman" w:cs="Times New Roman"/>
          <w:color w:val="000000" w:themeColor="text1"/>
          <w:sz w:val="24"/>
          <w:szCs w:val="24"/>
        </w:rPr>
        <w:t xml:space="preserve">по форме и правилам, установленным Порядком учёта обязательств получателей средств федерального бюджета </w:t>
      </w:r>
      <w:r w:rsidRPr="00C141C6">
        <w:rPr>
          <w:rFonts w:ascii="Times New Roman" w:hAnsi="Times New Roman" w:cs="Times New Roman"/>
          <w:color w:val="000000" w:themeColor="text1"/>
          <w:sz w:val="24"/>
          <w:szCs w:val="24"/>
        </w:rPr>
        <w:t>(далее - Уведомление о превышении).</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bookmarkStart w:id="8" w:name="P93"/>
      <w:bookmarkEnd w:id="8"/>
      <w:r w:rsidRPr="00C141C6">
        <w:rPr>
          <w:rFonts w:ascii="Times New Roman" w:hAnsi="Times New Roman" w:cs="Times New Roman"/>
          <w:color w:val="000000" w:themeColor="text1"/>
          <w:sz w:val="24"/>
          <w:szCs w:val="24"/>
        </w:rPr>
        <w:t>1</w:t>
      </w:r>
      <w:r w:rsidR="00634955" w:rsidRPr="00C141C6">
        <w:rPr>
          <w:rFonts w:ascii="Times New Roman" w:hAnsi="Times New Roman" w:cs="Times New Roman"/>
          <w:color w:val="000000" w:themeColor="text1"/>
          <w:sz w:val="24"/>
          <w:szCs w:val="24"/>
        </w:rPr>
        <w:t>4</w:t>
      </w:r>
      <w:r w:rsidRPr="00C141C6">
        <w:rPr>
          <w:rFonts w:ascii="Times New Roman" w:hAnsi="Times New Roman" w:cs="Times New Roman"/>
          <w:color w:val="000000" w:themeColor="text1"/>
          <w:sz w:val="24"/>
          <w:szCs w:val="24"/>
        </w:rPr>
        <w:t xml:space="preserve">. Внесение изменений в бюджетное обязательство, возникшее на основании документов-оснований, предусмотренных </w:t>
      </w:r>
      <w:hyperlink w:anchor="P507" w:history="1">
        <w:r w:rsidRPr="00C141C6">
          <w:rPr>
            <w:rFonts w:ascii="Times New Roman" w:hAnsi="Times New Roman" w:cs="Times New Roman"/>
            <w:color w:val="000000" w:themeColor="text1"/>
            <w:sz w:val="24"/>
            <w:szCs w:val="24"/>
          </w:rPr>
          <w:t>пунктами 1</w:t>
        </w:r>
      </w:hyperlink>
      <w:r w:rsidRPr="00C141C6">
        <w:rPr>
          <w:rFonts w:ascii="Times New Roman" w:hAnsi="Times New Roman" w:cs="Times New Roman"/>
          <w:color w:val="000000" w:themeColor="text1"/>
          <w:sz w:val="24"/>
          <w:szCs w:val="24"/>
        </w:rPr>
        <w:t xml:space="preserve"> - </w:t>
      </w:r>
      <w:hyperlink w:anchor="P568" w:history="1">
        <w:r w:rsidR="00634955" w:rsidRPr="00C141C6">
          <w:rPr>
            <w:rFonts w:ascii="Times New Roman" w:hAnsi="Times New Roman" w:cs="Times New Roman"/>
            <w:color w:val="000000" w:themeColor="text1"/>
            <w:sz w:val="24"/>
            <w:szCs w:val="24"/>
          </w:rPr>
          <w:t>8</w:t>
        </w:r>
        <w:r w:rsidRPr="00C141C6">
          <w:rPr>
            <w:rFonts w:ascii="Times New Roman" w:hAnsi="Times New Roman" w:cs="Times New Roman"/>
            <w:color w:val="000000" w:themeColor="text1"/>
            <w:sz w:val="24"/>
            <w:szCs w:val="24"/>
          </w:rPr>
          <w:t xml:space="preserve"> графы 2</w:t>
        </w:r>
      </w:hyperlink>
      <w:r w:rsidRPr="00C141C6">
        <w:rPr>
          <w:rFonts w:ascii="Times New Roman" w:hAnsi="Times New Roman" w:cs="Times New Roman"/>
          <w:color w:val="000000" w:themeColor="text1"/>
          <w:sz w:val="24"/>
          <w:szCs w:val="24"/>
        </w:rPr>
        <w:t xml:space="preserve"> Перечня, в том числе на сумму не исполненного на конец отчетного финансового года бюджетного обязательства, осуществляется в первый рабочий день текущего финансового года </w:t>
      </w:r>
      <w:r w:rsidR="009B619C" w:rsidRPr="00C141C6">
        <w:rPr>
          <w:rFonts w:ascii="Times New Roman" w:hAnsi="Times New Roman" w:cs="Times New Roman"/>
          <w:color w:val="000000" w:themeColor="text1"/>
          <w:sz w:val="24"/>
          <w:szCs w:val="24"/>
        </w:rPr>
        <w:t>органом контроля</w:t>
      </w:r>
      <w:r w:rsidRPr="00C141C6">
        <w:rPr>
          <w:rFonts w:ascii="Times New Roman" w:hAnsi="Times New Roman" w:cs="Times New Roman"/>
          <w:color w:val="000000" w:themeColor="text1"/>
          <w:sz w:val="24"/>
          <w:szCs w:val="24"/>
        </w:rPr>
        <w:t xml:space="preserve"> в соответствии с </w:t>
      </w:r>
      <w:hyperlink w:anchor="P62" w:history="1">
        <w:r w:rsidRPr="00C141C6">
          <w:rPr>
            <w:rFonts w:ascii="Times New Roman" w:hAnsi="Times New Roman" w:cs="Times New Roman"/>
            <w:color w:val="000000" w:themeColor="text1"/>
            <w:sz w:val="24"/>
            <w:szCs w:val="24"/>
          </w:rPr>
          <w:t xml:space="preserve">пунктом </w:t>
        </w:r>
      </w:hyperlink>
      <w:r w:rsidR="00D76FD0" w:rsidRPr="00C141C6">
        <w:rPr>
          <w:rFonts w:ascii="Times New Roman" w:hAnsi="Times New Roman" w:cs="Times New Roman"/>
          <w:color w:val="000000" w:themeColor="text1"/>
          <w:sz w:val="24"/>
          <w:szCs w:val="24"/>
        </w:rPr>
        <w:t>7</w:t>
      </w:r>
      <w:r w:rsidRPr="00C141C6">
        <w:rPr>
          <w:rFonts w:ascii="Times New Roman" w:hAnsi="Times New Roman" w:cs="Times New Roman"/>
          <w:color w:val="000000" w:themeColor="text1"/>
          <w:sz w:val="24"/>
          <w:szCs w:val="24"/>
        </w:rPr>
        <w:t xml:space="preserve"> настоящего Порядка.</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Получатель средств бюджета в текущем финансовом году вносит в бюджетное обязательство, указанное в </w:t>
      </w:r>
      <w:hyperlink w:anchor="P93" w:history="1">
        <w:r w:rsidRPr="00C141C6">
          <w:rPr>
            <w:rFonts w:ascii="Times New Roman" w:hAnsi="Times New Roman" w:cs="Times New Roman"/>
            <w:color w:val="000000" w:themeColor="text1"/>
            <w:sz w:val="24"/>
            <w:szCs w:val="24"/>
          </w:rPr>
          <w:t>абзаце первом</w:t>
        </w:r>
      </w:hyperlink>
      <w:r w:rsidRPr="00C141C6">
        <w:rPr>
          <w:rFonts w:ascii="Times New Roman" w:hAnsi="Times New Roman" w:cs="Times New Roman"/>
          <w:color w:val="000000" w:themeColor="text1"/>
          <w:sz w:val="24"/>
          <w:szCs w:val="24"/>
        </w:rPr>
        <w:t xml:space="preserve"> настоящего пункта, изменения в соответствии с </w:t>
      </w:r>
      <w:r w:rsidR="00552762">
        <w:rPr>
          <w:rFonts w:ascii="Times New Roman" w:hAnsi="Times New Roman" w:cs="Times New Roman"/>
          <w:color w:val="000000" w:themeColor="text1"/>
          <w:sz w:val="24"/>
          <w:szCs w:val="24"/>
        </w:rPr>
        <w:t xml:space="preserve">пунктом </w:t>
      </w:r>
      <w:hyperlink w:anchor="P62" w:history="1">
        <w:r w:rsidR="00D76FD0" w:rsidRPr="00552762">
          <w:rPr>
            <w:rFonts w:ascii="Times New Roman" w:hAnsi="Times New Roman" w:cs="Times New Roman"/>
            <w:color w:val="000000" w:themeColor="text1"/>
            <w:sz w:val="24"/>
            <w:szCs w:val="24"/>
          </w:rPr>
          <w:t>7</w:t>
        </w:r>
      </w:hyperlink>
      <w:r w:rsidRPr="00C141C6">
        <w:rPr>
          <w:rFonts w:ascii="Times New Roman" w:hAnsi="Times New Roman" w:cs="Times New Roman"/>
          <w:color w:val="000000" w:themeColor="text1"/>
          <w:sz w:val="24"/>
          <w:szCs w:val="24"/>
        </w:rPr>
        <w:t xml:space="preserve"> настоящего Порядка в части графика оплаты бюджетного обязательства, а также, при необходимости, в части кодов бюджетной классификации Российской Федерации</w:t>
      </w:r>
      <w:r w:rsidR="00634955" w:rsidRPr="00C141C6">
        <w:rPr>
          <w:rFonts w:ascii="Times New Roman" w:hAnsi="Times New Roman" w:cs="Times New Roman"/>
          <w:color w:val="000000" w:themeColor="text1"/>
          <w:sz w:val="24"/>
          <w:szCs w:val="24"/>
        </w:rPr>
        <w:t xml:space="preserve"> (аналитических кодов)</w:t>
      </w:r>
      <w:r w:rsidRPr="00C141C6">
        <w:rPr>
          <w:rFonts w:ascii="Times New Roman" w:hAnsi="Times New Roman" w:cs="Times New Roman"/>
          <w:color w:val="000000" w:themeColor="text1"/>
          <w:sz w:val="24"/>
          <w:szCs w:val="24"/>
        </w:rPr>
        <w:t>.</w:t>
      </w:r>
    </w:p>
    <w:p w:rsidR="007B2491" w:rsidRPr="00C141C6" w:rsidRDefault="006E563B"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lastRenderedPageBreak/>
        <w:t>Орган контроля</w:t>
      </w:r>
      <w:r w:rsidR="007B2491" w:rsidRPr="00C141C6">
        <w:rPr>
          <w:rFonts w:ascii="Times New Roman" w:hAnsi="Times New Roman" w:cs="Times New Roman"/>
          <w:color w:val="000000" w:themeColor="text1"/>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r w:rsidR="00D76FD0" w:rsidRPr="00C141C6">
        <w:rPr>
          <w:rFonts w:ascii="Times New Roman" w:hAnsi="Times New Roman" w:cs="Times New Roman"/>
          <w:color w:val="000000" w:themeColor="text1"/>
          <w:sz w:val="24"/>
          <w:szCs w:val="24"/>
        </w:rPr>
        <w:t xml:space="preserve">пунктом 8.6. </w:t>
      </w:r>
      <w:r w:rsidR="007B2491" w:rsidRPr="00C141C6">
        <w:rPr>
          <w:rFonts w:ascii="Times New Roman" w:hAnsi="Times New Roman" w:cs="Times New Roman"/>
          <w:color w:val="000000" w:themeColor="text1"/>
          <w:sz w:val="24"/>
          <w:szCs w:val="24"/>
        </w:rPr>
        <w:t xml:space="preserve">настоящего Порядка, направляет для сведения главному распорядителю </w:t>
      </w:r>
      <w:r w:rsidRPr="00C141C6">
        <w:rPr>
          <w:rFonts w:ascii="Times New Roman" w:hAnsi="Times New Roman" w:cs="Times New Roman"/>
          <w:color w:val="000000" w:themeColor="text1"/>
          <w:sz w:val="24"/>
          <w:szCs w:val="24"/>
        </w:rPr>
        <w:t>(распорядителю) средств бюджета</w:t>
      </w:r>
      <w:r w:rsidR="007B2491" w:rsidRPr="00C141C6">
        <w:rPr>
          <w:rFonts w:ascii="Times New Roman" w:hAnsi="Times New Roman" w:cs="Times New Roman"/>
          <w:color w:val="000000" w:themeColor="text1"/>
          <w:sz w:val="24"/>
          <w:szCs w:val="24"/>
        </w:rPr>
        <w:t>, в ведении которого наход</w:t>
      </w:r>
      <w:r w:rsidRPr="00C141C6">
        <w:rPr>
          <w:rFonts w:ascii="Times New Roman" w:hAnsi="Times New Roman" w:cs="Times New Roman"/>
          <w:color w:val="000000" w:themeColor="text1"/>
          <w:sz w:val="24"/>
          <w:szCs w:val="24"/>
        </w:rPr>
        <w:t>ится получатель средств бюджета</w:t>
      </w:r>
      <w:r w:rsidR="007B2491" w:rsidRPr="00C141C6">
        <w:rPr>
          <w:rFonts w:ascii="Times New Roman" w:hAnsi="Times New Roman" w:cs="Times New Roman"/>
          <w:color w:val="000000" w:themeColor="text1"/>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1</w:t>
      </w:r>
      <w:r w:rsidR="00634955" w:rsidRPr="00C141C6">
        <w:rPr>
          <w:rFonts w:ascii="Times New Roman" w:hAnsi="Times New Roman" w:cs="Times New Roman"/>
          <w:color w:val="000000" w:themeColor="text1"/>
          <w:sz w:val="24"/>
          <w:szCs w:val="24"/>
        </w:rPr>
        <w:t>5</w:t>
      </w:r>
      <w:r w:rsidRPr="00C141C6">
        <w:rPr>
          <w:rFonts w:ascii="Times New Roman" w:hAnsi="Times New Roman" w:cs="Times New Roman"/>
          <w:color w:val="000000" w:themeColor="text1"/>
          <w:sz w:val="24"/>
          <w:szCs w:val="24"/>
        </w:rPr>
        <w:t xml:space="preserve">. В случае ликвидации, реорганизации получателя средств бюджета либо изменения типа казенного учреждения не позднее пяти рабочих дней со дня </w:t>
      </w:r>
      <w:r w:rsidR="00634955" w:rsidRPr="00C141C6">
        <w:rPr>
          <w:rFonts w:ascii="Times New Roman" w:hAnsi="Times New Roman" w:cs="Times New Roman"/>
          <w:color w:val="000000" w:themeColor="text1"/>
          <w:sz w:val="24"/>
          <w:szCs w:val="24"/>
        </w:rPr>
        <w:t xml:space="preserve">получения органом контроля информации о ликвидации, реорганизации получателя средств и </w:t>
      </w:r>
      <w:r w:rsidRPr="00C141C6">
        <w:rPr>
          <w:rFonts w:ascii="Times New Roman" w:hAnsi="Times New Roman" w:cs="Times New Roman"/>
          <w:color w:val="000000" w:themeColor="text1"/>
          <w:sz w:val="24"/>
          <w:szCs w:val="24"/>
        </w:rPr>
        <w:t xml:space="preserve">отзыва с соответствующего лицевого счета получателя бюджетных средств неиспользованных лимитов бюджетных обязательств </w:t>
      </w:r>
      <w:r w:rsidR="006E563B" w:rsidRPr="00C141C6">
        <w:rPr>
          <w:rFonts w:ascii="Times New Roman" w:hAnsi="Times New Roman" w:cs="Times New Roman"/>
          <w:color w:val="000000" w:themeColor="text1"/>
          <w:sz w:val="24"/>
          <w:szCs w:val="24"/>
        </w:rPr>
        <w:t>органом контроля</w:t>
      </w:r>
      <w:r w:rsidRPr="00C141C6">
        <w:rPr>
          <w:rFonts w:ascii="Times New Roman" w:hAnsi="Times New Roman" w:cs="Times New Roman"/>
          <w:color w:val="000000" w:themeColor="text1"/>
          <w:sz w:val="24"/>
          <w:szCs w:val="24"/>
        </w:rPr>
        <w:t xml:space="preserve">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p>
    <w:p w:rsidR="007B2491" w:rsidRPr="00C141C6" w:rsidRDefault="003F7846" w:rsidP="003F7846">
      <w:pPr>
        <w:pStyle w:val="ConsPlusTitle"/>
        <w:spacing w:line="240" w:lineRule="exact"/>
        <w:ind w:firstLine="709"/>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w:t>
      </w:r>
      <w:r w:rsidRPr="00C141C6">
        <w:rPr>
          <w:rFonts w:ascii="Times New Roman" w:hAnsi="Times New Roman" w:cs="Times New Roman"/>
          <w:color w:val="000000" w:themeColor="text1"/>
          <w:sz w:val="24"/>
          <w:szCs w:val="24"/>
        </w:rPr>
        <w:t>собенности учета бюджетных обязательств</w:t>
      </w:r>
      <w:r>
        <w:rPr>
          <w:rFonts w:ascii="Times New Roman" w:hAnsi="Times New Roman" w:cs="Times New Roman"/>
          <w:color w:val="000000" w:themeColor="text1"/>
          <w:sz w:val="24"/>
          <w:szCs w:val="24"/>
        </w:rPr>
        <w:t xml:space="preserve"> </w:t>
      </w:r>
      <w:r w:rsidRPr="00C141C6">
        <w:rPr>
          <w:rFonts w:ascii="Times New Roman" w:hAnsi="Times New Roman" w:cs="Times New Roman"/>
          <w:color w:val="000000" w:themeColor="text1"/>
          <w:sz w:val="24"/>
          <w:szCs w:val="24"/>
        </w:rPr>
        <w:t>по исполнительным документам, решениям налоговых органов</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1</w:t>
      </w:r>
      <w:r w:rsidR="00D76FD0" w:rsidRPr="00C141C6">
        <w:rPr>
          <w:rFonts w:ascii="Times New Roman" w:hAnsi="Times New Roman" w:cs="Times New Roman"/>
          <w:color w:val="000000" w:themeColor="text1"/>
          <w:sz w:val="24"/>
          <w:szCs w:val="24"/>
        </w:rPr>
        <w:t>6</w:t>
      </w:r>
      <w:r w:rsidRPr="00C141C6">
        <w:rPr>
          <w:rFonts w:ascii="Times New Roman" w:hAnsi="Times New Roman" w:cs="Times New Roman"/>
          <w:color w:val="000000" w:themeColor="text1"/>
          <w:sz w:val="24"/>
          <w:szCs w:val="24"/>
        </w:rPr>
        <w:t xml:space="preserve">. Сведения о бюджетном обязательстве, возникшем в соответствии с документами-основаниями, предусмотренными </w:t>
      </w:r>
      <w:hyperlink w:anchor="P576" w:history="1">
        <w:r w:rsidRPr="00C141C6">
          <w:rPr>
            <w:rFonts w:ascii="Times New Roman" w:hAnsi="Times New Roman" w:cs="Times New Roman"/>
            <w:color w:val="000000" w:themeColor="text1"/>
            <w:sz w:val="24"/>
            <w:szCs w:val="24"/>
          </w:rPr>
          <w:t xml:space="preserve">пунктами </w:t>
        </w:r>
      </w:hyperlink>
      <w:r w:rsidR="00407DD8" w:rsidRPr="00C141C6">
        <w:rPr>
          <w:rFonts w:ascii="Times New Roman" w:hAnsi="Times New Roman" w:cs="Times New Roman"/>
          <w:color w:val="000000" w:themeColor="text1"/>
          <w:sz w:val="24"/>
          <w:szCs w:val="24"/>
        </w:rPr>
        <w:t>10</w:t>
      </w:r>
      <w:r w:rsidRPr="00C141C6">
        <w:rPr>
          <w:rFonts w:ascii="Times New Roman" w:hAnsi="Times New Roman" w:cs="Times New Roman"/>
          <w:color w:val="000000" w:themeColor="text1"/>
          <w:sz w:val="24"/>
          <w:szCs w:val="24"/>
        </w:rPr>
        <w:t xml:space="preserve"> и </w:t>
      </w:r>
      <w:hyperlink w:anchor="P583" w:history="1">
        <w:r w:rsidR="00407DD8" w:rsidRPr="00C141C6">
          <w:rPr>
            <w:rFonts w:ascii="Times New Roman" w:hAnsi="Times New Roman" w:cs="Times New Roman"/>
            <w:color w:val="000000" w:themeColor="text1"/>
            <w:sz w:val="24"/>
            <w:szCs w:val="24"/>
          </w:rPr>
          <w:t>11</w:t>
        </w:r>
        <w:r w:rsidRPr="00C141C6">
          <w:rPr>
            <w:rFonts w:ascii="Times New Roman" w:hAnsi="Times New Roman" w:cs="Times New Roman"/>
            <w:color w:val="000000" w:themeColor="text1"/>
            <w:sz w:val="24"/>
            <w:szCs w:val="24"/>
          </w:rPr>
          <w:t xml:space="preserve"> графы 2</w:t>
        </w:r>
      </w:hyperlink>
      <w:r w:rsidRPr="00C141C6">
        <w:rPr>
          <w:rFonts w:ascii="Times New Roman" w:hAnsi="Times New Roman" w:cs="Times New Roman"/>
          <w:color w:val="000000" w:themeColor="text1"/>
          <w:sz w:val="24"/>
          <w:szCs w:val="24"/>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1</w:t>
      </w:r>
      <w:r w:rsidR="00D76FD0" w:rsidRPr="00C141C6">
        <w:rPr>
          <w:rFonts w:ascii="Times New Roman" w:hAnsi="Times New Roman" w:cs="Times New Roman"/>
          <w:color w:val="000000" w:themeColor="text1"/>
          <w:sz w:val="24"/>
          <w:szCs w:val="24"/>
        </w:rPr>
        <w:t>7</w:t>
      </w:r>
      <w:r w:rsidRPr="00C141C6">
        <w:rPr>
          <w:rFonts w:ascii="Times New Roman" w:hAnsi="Times New Roman" w:cs="Times New Roman"/>
          <w:color w:val="000000" w:themeColor="text1"/>
          <w:sz w:val="24"/>
          <w:szCs w:val="24"/>
        </w:rPr>
        <w:t xml:space="preserve">. В случае, если в </w:t>
      </w:r>
      <w:r w:rsidR="006E563B" w:rsidRPr="00C141C6">
        <w:rPr>
          <w:rFonts w:ascii="Times New Roman" w:hAnsi="Times New Roman" w:cs="Times New Roman"/>
          <w:color w:val="000000" w:themeColor="text1"/>
          <w:sz w:val="24"/>
          <w:szCs w:val="24"/>
        </w:rPr>
        <w:t>органе контроля</w:t>
      </w:r>
      <w:r w:rsidRPr="00C141C6">
        <w:rPr>
          <w:rFonts w:ascii="Times New Roman" w:hAnsi="Times New Roman" w:cs="Times New Roman"/>
          <w:color w:val="000000" w:themeColor="text1"/>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B2491" w:rsidRPr="00C141C6" w:rsidRDefault="00D76FD0"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18</w:t>
      </w:r>
      <w:r w:rsidR="007B2491" w:rsidRPr="00C141C6">
        <w:rPr>
          <w:rFonts w:ascii="Times New Roman" w:hAnsi="Times New Roman" w:cs="Times New Roman"/>
          <w:color w:val="000000" w:themeColor="text1"/>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w:t>
      </w:r>
      <w:r w:rsidR="006E563B" w:rsidRPr="00C141C6">
        <w:rPr>
          <w:rFonts w:ascii="Times New Roman" w:hAnsi="Times New Roman" w:cs="Times New Roman"/>
          <w:color w:val="000000" w:themeColor="text1"/>
          <w:sz w:val="24"/>
          <w:szCs w:val="24"/>
        </w:rPr>
        <w:t>мени получателя средств бюджета</w:t>
      </w:r>
      <w:r w:rsidR="007B2491" w:rsidRPr="00C141C6">
        <w:rPr>
          <w:rFonts w:ascii="Times New Roman" w:hAnsi="Times New Roman" w:cs="Times New Roman"/>
          <w:color w:val="000000" w:themeColor="text1"/>
          <w:sz w:val="24"/>
          <w:szCs w:val="24"/>
        </w:rPr>
        <w:t>.</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p>
    <w:p w:rsidR="007B2491" w:rsidRDefault="007B2491" w:rsidP="003F7846">
      <w:pPr>
        <w:pStyle w:val="ConsPlusTitle"/>
        <w:ind w:firstLine="709"/>
        <w:jc w:val="center"/>
        <w:outlineLvl w:val="1"/>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4. </w:t>
      </w:r>
      <w:r w:rsidR="003F7846">
        <w:rPr>
          <w:rFonts w:ascii="Times New Roman" w:hAnsi="Times New Roman" w:cs="Times New Roman"/>
          <w:color w:val="000000" w:themeColor="text1"/>
          <w:sz w:val="24"/>
          <w:szCs w:val="24"/>
        </w:rPr>
        <w:t>П</w:t>
      </w:r>
      <w:r w:rsidR="003F7846" w:rsidRPr="00C141C6">
        <w:rPr>
          <w:rFonts w:ascii="Times New Roman" w:hAnsi="Times New Roman" w:cs="Times New Roman"/>
          <w:color w:val="000000" w:themeColor="text1"/>
          <w:sz w:val="24"/>
          <w:szCs w:val="24"/>
        </w:rPr>
        <w:t xml:space="preserve">орядок учета денежных обязательств получателей средств бюджета </w:t>
      </w:r>
    </w:p>
    <w:p w:rsidR="003F7846" w:rsidRPr="00C141C6" w:rsidRDefault="003F7846" w:rsidP="003F7846">
      <w:pPr>
        <w:pStyle w:val="ConsPlusTitle"/>
        <w:ind w:firstLine="709"/>
        <w:jc w:val="center"/>
        <w:outlineLvl w:val="1"/>
        <w:rPr>
          <w:rFonts w:ascii="Times New Roman" w:hAnsi="Times New Roman" w:cs="Times New Roman"/>
          <w:color w:val="000000" w:themeColor="text1"/>
          <w:sz w:val="24"/>
          <w:szCs w:val="24"/>
        </w:rPr>
      </w:pPr>
    </w:p>
    <w:p w:rsidR="007B2491" w:rsidRPr="00C141C6" w:rsidRDefault="00E158B5" w:rsidP="003F7846">
      <w:pPr>
        <w:pStyle w:val="ConsPlusNormal"/>
        <w:ind w:firstLine="709"/>
        <w:jc w:val="both"/>
        <w:rPr>
          <w:rFonts w:ascii="Times New Roman" w:hAnsi="Times New Roman" w:cs="Times New Roman"/>
          <w:color w:val="000000" w:themeColor="text1"/>
          <w:sz w:val="24"/>
          <w:szCs w:val="24"/>
        </w:rPr>
      </w:pPr>
      <w:r w:rsidRPr="00E158B5">
        <w:rPr>
          <w:rFonts w:ascii="Times New Roman" w:hAnsi="Times New Roman" w:cs="Times New Roman"/>
          <w:color w:val="000000" w:themeColor="text1"/>
          <w:sz w:val="24"/>
          <w:szCs w:val="24"/>
        </w:rPr>
        <w:t>19</w:t>
      </w:r>
      <w:r w:rsidR="007B2491" w:rsidRPr="00EF7E2F">
        <w:rPr>
          <w:rFonts w:ascii="Times New Roman" w:hAnsi="Times New Roman" w:cs="Times New Roman"/>
          <w:color w:val="000000" w:themeColor="text1"/>
          <w:sz w:val="24"/>
          <w:szCs w:val="24"/>
        </w:rPr>
        <w:t>. Постановка на учет денежн</w:t>
      </w:r>
      <w:r w:rsidR="001238D5" w:rsidRPr="00EF7E2F">
        <w:rPr>
          <w:rFonts w:ascii="Times New Roman" w:hAnsi="Times New Roman" w:cs="Times New Roman"/>
          <w:color w:val="000000" w:themeColor="text1"/>
          <w:sz w:val="24"/>
          <w:szCs w:val="24"/>
        </w:rPr>
        <w:t>ых</w:t>
      </w:r>
      <w:r w:rsidR="007B2491" w:rsidRPr="00EF7E2F">
        <w:rPr>
          <w:rFonts w:ascii="Times New Roman" w:hAnsi="Times New Roman" w:cs="Times New Roman"/>
          <w:color w:val="000000" w:themeColor="text1"/>
          <w:sz w:val="24"/>
          <w:szCs w:val="24"/>
        </w:rPr>
        <w:t xml:space="preserve"> обязательств </w:t>
      </w:r>
      <w:r w:rsidR="006C7854" w:rsidRPr="00EF7E2F">
        <w:rPr>
          <w:rFonts w:ascii="Times New Roman" w:hAnsi="Times New Roman" w:cs="Times New Roman"/>
          <w:color w:val="000000" w:themeColor="text1"/>
          <w:sz w:val="24"/>
          <w:szCs w:val="24"/>
        </w:rPr>
        <w:t xml:space="preserve">получателей средств бюджета </w:t>
      </w:r>
      <w:r w:rsidR="007B2491" w:rsidRPr="00EF7E2F">
        <w:rPr>
          <w:rFonts w:ascii="Times New Roman" w:hAnsi="Times New Roman" w:cs="Times New Roman"/>
          <w:color w:val="000000" w:themeColor="text1"/>
          <w:sz w:val="24"/>
          <w:szCs w:val="24"/>
        </w:rPr>
        <w:t>и внесение изменений в поставленн</w:t>
      </w:r>
      <w:r w:rsidR="001238D5" w:rsidRPr="00EF7E2F">
        <w:rPr>
          <w:rFonts w:ascii="Times New Roman" w:hAnsi="Times New Roman" w:cs="Times New Roman"/>
          <w:color w:val="000000" w:themeColor="text1"/>
          <w:sz w:val="24"/>
          <w:szCs w:val="24"/>
        </w:rPr>
        <w:t>ые</w:t>
      </w:r>
      <w:r w:rsidR="007B2491" w:rsidRPr="00EF7E2F">
        <w:rPr>
          <w:rFonts w:ascii="Times New Roman" w:hAnsi="Times New Roman" w:cs="Times New Roman"/>
          <w:color w:val="000000" w:themeColor="text1"/>
          <w:sz w:val="24"/>
          <w:szCs w:val="24"/>
        </w:rPr>
        <w:t xml:space="preserve"> на учет денежн</w:t>
      </w:r>
      <w:r w:rsidR="001238D5" w:rsidRPr="00EF7E2F">
        <w:rPr>
          <w:rFonts w:ascii="Times New Roman" w:hAnsi="Times New Roman" w:cs="Times New Roman"/>
          <w:color w:val="000000" w:themeColor="text1"/>
          <w:sz w:val="24"/>
          <w:szCs w:val="24"/>
        </w:rPr>
        <w:t>ые</w:t>
      </w:r>
      <w:r w:rsidR="007B2491" w:rsidRPr="00EF7E2F">
        <w:rPr>
          <w:rFonts w:ascii="Times New Roman" w:hAnsi="Times New Roman" w:cs="Times New Roman"/>
          <w:color w:val="000000" w:themeColor="text1"/>
          <w:sz w:val="24"/>
          <w:szCs w:val="24"/>
        </w:rPr>
        <w:t xml:space="preserve"> обязательств</w:t>
      </w:r>
      <w:r w:rsidR="001238D5" w:rsidRPr="00EF7E2F">
        <w:rPr>
          <w:rFonts w:ascii="Times New Roman" w:hAnsi="Times New Roman" w:cs="Times New Roman"/>
          <w:color w:val="000000" w:themeColor="text1"/>
          <w:sz w:val="24"/>
          <w:szCs w:val="24"/>
        </w:rPr>
        <w:t>а</w:t>
      </w:r>
      <w:r w:rsidR="007B2491" w:rsidRPr="00EF7E2F">
        <w:rPr>
          <w:rFonts w:ascii="Times New Roman" w:hAnsi="Times New Roman" w:cs="Times New Roman"/>
          <w:color w:val="000000" w:themeColor="text1"/>
          <w:sz w:val="24"/>
          <w:szCs w:val="24"/>
        </w:rPr>
        <w:t xml:space="preserve"> осуществляется в соответствии со Сведениями о денежном обязательстве, сформированными на основании документов, предусмотренных в </w:t>
      </w:r>
      <w:hyperlink w:anchor="P506" w:history="1">
        <w:r w:rsidR="007B2491" w:rsidRPr="00EF7E2F">
          <w:rPr>
            <w:rFonts w:ascii="Times New Roman" w:hAnsi="Times New Roman" w:cs="Times New Roman"/>
            <w:color w:val="000000" w:themeColor="text1"/>
            <w:sz w:val="24"/>
            <w:szCs w:val="24"/>
          </w:rPr>
          <w:t>графе 3</w:t>
        </w:r>
      </w:hyperlink>
      <w:r w:rsidR="007B2491" w:rsidRPr="00EF7E2F">
        <w:rPr>
          <w:rFonts w:ascii="Times New Roman" w:hAnsi="Times New Roman" w:cs="Times New Roman"/>
          <w:color w:val="000000" w:themeColor="text1"/>
          <w:sz w:val="24"/>
          <w:szCs w:val="24"/>
        </w:rPr>
        <w:t xml:space="preserve"> Перечня</w:t>
      </w:r>
      <w:r w:rsidR="00235C9F" w:rsidRPr="00EF7E2F">
        <w:rPr>
          <w:rFonts w:ascii="Times New Roman" w:hAnsi="Times New Roman" w:cs="Times New Roman"/>
          <w:color w:val="000000" w:themeColor="text1"/>
          <w:sz w:val="24"/>
          <w:szCs w:val="24"/>
        </w:rPr>
        <w:t xml:space="preserve"> и представленных одновременно с </w:t>
      </w:r>
      <w:r w:rsidR="00235C9F" w:rsidRPr="00EF7E2F">
        <w:rPr>
          <w:rFonts w:ascii="Times New Roman" w:hAnsi="Times New Roman" w:cs="Times New Roman"/>
          <w:color w:val="000000" w:themeColor="text1"/>
          <w:sz w:val="24"/>
          <w:szCs w:val="24"/>
        </w:rPr>
        <w:lastRenderedPageBreak/>
        <w:t>Распоряжением о совершении казначейских платежей</w:t>
      </w:r>
      <w:r w:rsidR="007B2491" w:rsidRPr="00EF7E2F">
        <w:rPr>
          <w:rFonts w:ascii="Times New Roman" w:hAnsi="Times New Roman" w:cs="Times New Roman"/>
          <w:color w:val="000000" w:themeColor="text1"/>
          <w:sz w:val="24"/>
          <w:szCs w:val="24"/>
        </w:rPr>
        <w:t xml:space="preserve">, на сумму, указанную </w:t>
      </w:r>
      <w:r w:rsidR="00B75F22" w:rsidRPr="00EF7E2F">
        <w:rPr>
          <w:rFonts w:ascii="Times New Roman" w:hAnsi="Times New Roman" w:cs="Times New Roman"/>
          <w:color w:val="000000" w:themeColor="text1"/>
          <w:sz w:val="24"/>
          <w:szCs w:val="24"/>
        </w:rPr>
        <w:t>в Распоряжении о совершении казначейских платежей, не превышающей сумм</w:t>
      </w:r>
      <w:r w:rsidR="001238D5" w:rsidRPr="00EF7E2F">
        <w:rPr>
          <w:rFonts w:ascii="Times New Roman" w:hAnsi="Times New Roman" w:cs="Times New Roman"/>
          <w:color w:val="000000" w:themeColor="text1"/>
          <w:sz w:val="24"/>
          <w:szCs w:val="24"/>
        </w:rPr>
        <w:t>у</w:t>
      </w:r>
      <w:r w:rsidR="007B2491" w:rsidRPr="00EF7E2F">
        <w:rPr>
          <w:rFonts w:ascii="Times New Roman" w:hAnsi="Times New Roman" w:cs="Times New Roman"/>
          <w:color w:val="000000" w:themeColor="text1"/>
          <w:sz w:val="24"/>
          <w:szCs w:val="24"/>
        </w:rPr>
        <w:t xml:space="preserve"> документ</w:t>
      </w:r>
      <w:r w:rsidR="00B75F22" w:rsidRPr="00EF7E2F">
        <w:rPr>
          <w:rFonts w:ascii="Times New Roman" w:hAnsi="Times New Roman" w:cs="Times New Roman"/>
          <w:color w:val="000000" w:themeColor="text1"/>
          <w:sz w:val="24"/>
          <w:szCs w:val="24"/>
        </w:rPr>
        <w:t>а</w:t>
      </w:r>
      <w:r w:rsidR="007B2491" w:rsidRPr="00EF7E2F">
        <w:rPr>
          <w:rFonts w:ascii="Times New Roman" w:hAnsi="Times New Roman" w:cs="Times New Roman"/>
          <w:color w:val="000000" w:themeColor="text1"/>
          <w:sz w:val="24"/>
          <w:szCs w:val="24"/>
        </w:rPr>
        <w:t>, в соответствии с которым возникло денежное обязательство.</w:t>
      </w:r>
    </w:p>
    <w:p w:rsidR="009277D7" w:rsidRPr="00C141C6" w:rsidRDefault="009277D7"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0</w:t>
      </w:r>
      <w:r w:rsidRPr="00C141C6">
        <w:rPr>
          <w:rFonts w:ascii="Times New Roman" w:hAnsi="Times New Roman" w:cs="Times New Roman"/>
          <w:color w:val="000000" w:themeColor="text1"/>
          <w:sz w:val="24"/>
          <w:szCs w:val="24"/>
        </w:rPr>
        <w:t xml:space="preserve">. Сведения о денежном обязательстве формируются органом контроля на основании Распоряжения о совершении казначейских платежей, представленного получателем средств бюджета при положительном результате его проверки, установленной требованиями </w:t>
      </w:r>
      <w:hyperlink r:id="rId8" w:history="1">
        <w:r w:rsidR="00235C9F" w:rsidRPr="00C141C6">
          <w:rPr>
            <w:rFonts w:ascii="Times New Roman" w:hAnsi="Times New Roman" w:cs="Times New Roman"/>
            <w:color w:val="000000" w:themeColor="text1"/>
            <w:sz w:val="24"/>
            <w:szCs w:val="24"/>
          </w:rPr>
          <w:t>Порядк</w:t>
        </w:r>
      </w:hyperlink>
      <w:r w:rsidR="00235C9F" w:rsidRPr="00C141C6">
        <w:rPr>
          <w:rFonts w:ascii="Times New Roman" w:hAnsi="Times New Roman" w:cs="Times New Roman"/>
          <w:color w:val="000000" w:themeColor="text1"/>
          <w:sz w:val="24"/>
          <w:szCs w:val="24"/>
        </w:rPr>
        <w:t xml:space="preserve">а санкционирования оплаты денежных обязательств получателей средств бюджета </w:t>
      </w:r>
      <w:r w:rsidR="00C34E08" w:rsidRPr="00C34E08">
        <w:rPr>
          <w:rFonts w:ascii="Times New Roman" w:hAnsi="Times New Roman" w:cs="Times New Roman"/>
          <w:color w:val="000000" w:themeColor="text1"/>
          <w:sz w:val="24"/>
          <w:szCs w:val="24"/>
        </w:rPr>
        <w:t xml:space="preserve">сельского поселения «Село </w:t>
      </w:r>
      <w:r w:rsidR="00E47245">
        <w:rPr>
          <w:rFonts w:ascii="Times New Roman" w:hAnsi="Times New Roman" w:cs="Times New Roman"/>
          <w:color w:val="000000" w:themeColor="text1"/>
          <w:sz w:val="24"/>
          <w:szCs w:val="24"/>
        </w:rPr>
        <w:t xml:space="preserve">Булава» </w:t>
      </w:r>
      <w:proofErr w:type="spellStart"/>
      <w:r w:rsidR="00E47245">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 Хабаровского края </w:t>
      </w:r>
      <w:r w:rsidR="00235C9F" w:rsidRPr="00C141C6">
        <w:rPr>
          <w:rFonts w:ascii="Times New Roman" w:hAnsi="Times New Roman" w:cs="Times New Roman"/>
          <w:color w:val="000000" w:themeColor="text1"/>
          <w:sz w:val="24"/>
          <w:szCs w:val="24"/>
        </w:rPr>
        <w:t xml:space="preserve">и оплаты денежных обязательств, подлежащих исполнению за счёт бюджетных ассигнований по источникам финансирования дефицита бюджета </w:t>
      </w:r>
      <w:r w:rsidR="00C34E08" w:rsidRPr="00C34E08">
        <w:rPr>
          <w:rFonts w:ascii="Times New Roman" w:hAnsi="Times New Roman" w:cs="Times New Roman"/>
          <w:color w:val="000000" w:themeColor="text1"/>
          <w:sz w:val="24"/>
          <w:szCs w:val="24"/>
        </w:rPr>
        <w:t xml:space="preserve">сельского поселения «Село </w:t>
      </w:r>
      <w:r w:rsidR="00E47245">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E47245">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 Хабаровского края </w:t>
      </w:r>
      <w:r w:rsidRPr="00C141C6">
        <w:rPr>
          <w:rFonts w:ascii="Times New Roman" w:hAnsi="Times New Roman" w:cs="Times New Roman"/>
          <w:color w:val="000000" w:themeColor="text1"/>
          <w:sz w:val="24"/>
          <w:szCs w:val="24"/>
        </w:rPr>
        <w:t>(д</w:t>
      </w:r>
      <w:r w:rsidR="00EB6B61">
        <w:rPr>
          <w:rFonts w:ascii="Times New Roman" w:hAnsi="Times New Roman" w:cs="Times New Roman"/>
          <w:color w:val="000000" w:themeColor="text1"/>
          <w:sz w:val="24"/>
          <w:szCs w:val="24"/>
        </w:rPr>
        <w:t>алее – Порядок санкционирования</w:t>
      </w:r>
      <w:r w:rsidRPr="00C141C6">
        <w:rPr>
          <w:rFonts w:ascii="Times New Roman" w:hAnsi="Times New Roman" w:cs="Times New Roman"/>
          <w:color w:val="000000" w:themeColor="text1"/>
          <w:sz w:val="24"/>
          <w:szCs w:val="24"/>
        </w:rPr>
        <w:t>).</w:t>
      </w:r>
    </w:p>
    <w:p w:rsidR="00235C9F" w:rsidRPr="00C141C6" w:rsidRDefault="00235C9F" w:rsidP="003F7846">
      <w:pPr>
        <w:pStyle w:val="ConsPlusNormal"/>
        <w:ind w:firstLine="709"/>
        <w:jc w:val="both"/>
        <w:rPr>
          <w:rFonts w:ascii="Times New Roman" w:hAnsi="Times New Roman" w:cs="Times New Roman"/>
          <w:color w:val="000000" w:themeColor="text1"/>
          <w:sz w:val="24"/>
          <w:szCs w:val="24"/>
        </w:rPr>
      </w:pPr>
      <w:bookmarkStart w:id="9" w:name="P117"/>
      <w:bookmarkEnd w:id="9"/>
      <w:r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1</w:t>
      </w:r>
      <w:r w:rsidRPr="00C141C6">
        <w:rPr>
          <w:rFonts w:ascii="Times New Roman" w:hAnsi="Times New Roman" w:cs="Times New Roman"/>
          <w:color w:val="000000" w:themeColor="text1"/>
          <w:sz w:val="24"/>
          <w:szCs w:val="24"/>
        </w:rPr>
        <w:t>. Документы, подтверждающие возникновение денежного обязательства, направляются в орган контроля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rsidR="00235C9F" w:rsidRDefault="00235C9F"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Требования настоящего пункта не распространяются на документы, подтверждающие возникновение денежного обязательства, </w:t>
      </w:r>
      <w:r w:rsidR="00392D88" w:rsidRPr="00ED63FE">
        <w:rPr>
          <w:rFonts w:ascii="Times New Roman" w:hAnsi="Times New Roman" w:cs="Times New Roman"/>
          <w:sz w:val="24"/>
          <w:szCs w:val="24"/>
        </w:rPr>
        <w:t>содержащих сведения, составляющие государственную и иную охраняемую законом тайну</w:t>
      </w:r>
      <w:r w:rsidR="00392D88">
        <w:rPr>
          <w:rFonts w:ascii="Times New Roman" w:hAnsi="Times New Roman" w:cs="Times New Roman"/>
          <w:color w:val="000000" w:themeColor="text1"/>
          <w:sz w:val="24"/>
          <w:szCs w:val="24"/>
        </w:rPr>
        <w:t xml:space="preserve">, а также на документы, </w:t>
      </w:r>
      <w:r w:rsidR="002B1307">
        <w:rPr>
          <w:rFonts w:ascii="Times New Roman" w:hAnsi="Times New Roman" w:cs="Times New Roman"/>
          <w:color w:val="000000" w:themeColor="text1"/>
          <w:sz w:val="24"/>
          <w:szCs w:val="24"/>
        </w:rPr>
        <w:t xml:space="preserve">предусмотренные </w:t>
      </w:r>
      <w:hyperlink w:anchor="P633" w:history="1">
        <w:r w:rsidR="002B1307" w:rsidRPr="00FB4E6A">
          <w:rPr>
            <w:rFonts w:ascii="Times New Roman" w:hAnsi="Times New Roman" w:cs="Times New Roman"/>
            <w:color w:val="000000" w:themeColor="text1"/>
            <w:sz w:val="24"/>
            <w:szCs w:val="24"/>
          </w:rPr>
          <w:t xml:space="preserve">пунктом 9 графы </w:t>
        </w:r>
      </w:hyperlink>
      <w:r w:rsidR="002B1307">
        <w:rPr>
          <w:rFonts w:ascii="Times New Roman" w:hAnsi="Times New Roman" w:cs="Times New Roman"/>
          <w:color w:val="000000" w:themeColor="text1"/>
          <w:sz w:val="24"/>
          <w:szCs w:val="24"/>
        </w:rPr>
        <w:t>3</w:t>
      </w:r>
      <w:r w:rsidR="002B1307" w:rsidRPr="00FB4E6A">
        <w:rPr>
          <w:rFonts w:ascii="Times New Roman" w:hAnsi="Times New Roman" w:cs="Times New Roman"/>
          <w:color w:val="000000" w:themeColor="text1"/>
          <w:sz w:val="24"/>
          <w:szCs w:val="24"/>
        </w:rPr>
        <w:t xml:space="preserve"> Перечня</w:t>
      </w:r>
      <w:r w:rsidRPr="00C141C6">
        <w:rPr>
          <w:rFonts w:ascii="Times New Roman" w:hAnsi="Times New Roman" w:cs="Times New Roman"/>
          <w:color w:val="000000" w:themeColor="text1"/>
          <w:sz w:val="24"/>
          <w:szCs w:val="24"/>
        </w:rPr>
        <w:t>.</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bookmarkStart w:id="10" w:name="P126"/>
      <w:bookmarkEnd w:id="10"/>
      <w:r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2</w:t>
      </w:r>
      <w:r w:rsidRPr="00C141C6">
        <w:rPr>
          <w:rFonts w:ascii="Times New Roman" w:hAnsi="Times New Roman" w:cs="Times New Roman"/>
          <w:color w:val="000000" w:themeColor="text1"/>
          <w:sz w:val="24"/>
          <w:szCs w:val="24"/>
        </w:rPr>
        <w:t xml:space="preserve">. </w:t>
      </w:r>
      <w:r w:rsidR="008C3F48" w:rsidRPr="00C141C6">
        <w:rPr>
          <w:rFonts w:ascii="Times New Roman" w:hAnsi="Times New Roman" w:cs="Times New Roman"/>
          <w:color w:val="000000" w:themeColor="text1"/>
          <w:sz w:val="24"/>
          <w:szCs w:val="24"/>
        </w:rPr>
        <w:t>При представлении получателем средств бюджета Распоряжения о совершении казначейских платежей о</w:t>
      </w:r>
      <w:r w:rsidR="0063601B" w:rsidRPr="00C141C6">
        <w:rPr>
          <w:rFonts w:ascii="Times New Roman" w:hAnsi="Times New Roman" w:cs="Times New Roman"/>
          <w:color w:val="000000" w:themeColor="text1"/>
          <w:sz w:val="24"/>
          <w:szCs w:val="24"/>
        </w:rPr>
        <w:t>рган контроля</w:t>
      </w:r>
      <w:r w:rsidRPr="00C141C6">
        <w:rPr>
          <w:rFonts w:ascii="Times New Roman" w:hAnsi="Times New Roman" w:cs="Times New Roman"/>
          <w:color w:val="000000" w:themeColor="text1"/>
          <w:sz w:val="24"/>
          <w:szCs w:val="24"/>
        </w:rPr>
        <w:t xml:space="preserve"> </w:t>
      </w:r>
      <w:r w:rsidR="008C3F48" w:rsidRPr="00C141C6">
        <w:rPr>
          <w:rFonts w:ascii="Times New Roman" w:hAnsi="Times New Roman" w:cs="Times New Roman"/>
          <w:color w:val="000000" w:themeColor="text1"/>
          <w:sz w:val="24"/>
          <w:szCs w:val="24"/>
        </w:rPr>
        <w:t xml:space="preserve">в сроки, установленные для санкционирования оплаты денежных обязательств по расходам и источникам финансирования дефицита бюджета Порядком санкционирования, </w:t>
      </w:r>
      <w:r w:rsidR="00DA6023" w:rsidRPr="00C141C6">
        <w:rPr>
          <w:rFonts w:ascii="Times New Roman" w:hAnsi="Times New Roman" w:cs="Times New Roman"/>
          <w:color w:val="000000" w:themeColor="text1"/>
          <w:sz w:val="24"/>
          <w:szCs w:val="24"/>
        </w:rPr>
        <w:t xml:space="preserve">осуществляет проверку информации, указанной в Распоряжении о </w:t>
      </w:r>
      <w:r w:rsidR="00E47574" w:rsidRPr="00C141C6">
        <w:rPr>
          <w:rFonts w:ascii="Times New Roman" w:hAnsi="Times New Roman" w:cs="Times New Roman"/>
          <w:color w:val="000000" w:themeColor="text1"/>
          <w:sz w:val="24"/>
          <w:szCs w:val="24"/>
        </w:rPr>
        <w:t xml:space="preserve">совершении </w:t>
      </w:r>
      <w:r w:rsidR="00DA6023" w:rsidRPr="00C141C6">
        <w:rPr>
          <w:rFonts w:ascii="Times New Roman" w:hAnsi="Times New Roman" w:cs="Times New Roman"/>
          <w:color w:val="000000" w:themeColor="text1"/>
          <w:sz w:val="24"/>
          <w:szCs w:val="24"/>
        </w:rPr>
        <w:t>казначейских</w:t>
      </w:r>
      <w:r w:rsidR="00E47574" w:rsidRPr="00C141C6">
        <w:rPr>
          <w:rFonts w:ascii="Times New Roman" w:hAnsi="Times New Roman" w:cs="Times New Roman"/>
          <w:color w:val="000000" w:themeColor="text1"/>
          <w:sz w:val="24"/>
          <w:szCs w:val="24"/>
        </w:rPr>
        <w:t xml:space="preserve"> платежей и </w:t>
      </w:r>
      <w:proofErr w:type="gramStart"/>
      <w:r w:rsidR="00E47574" w:rsidRPr="00C141C6">
        <w:rPr>
          <w:rFonts w:ascii="Times New Roman" w:hAnsi="Times New Roman" w:cs="Times New Roman"/>
          <w:color w:val="000000" w:themeColor="text1"/>
          <w:sz w:val="24"/>
          <w:szCs w:val="24"/>
        </w:rPr>
        <w:t xml:space="preserve">представленных </w:t>
      </w:r>
      <w:r w:rsidR="00DA6023" w:rsidRPr="00C141C6">
        <w:rPr>
          <w:rFonts w:ascii="Times New Roman" w:hAnsi="Times New Roman" w:cs="Times New Roman"/>
          <w:color w:val="000000" w:themeColor="text1"/>
          <w:sz w:val="24"/>
          <w:szCs w:val="24"/>
        </w:rPr>
        <w:t xml:space="preserve"> </w:t>
      </w:r>
      <w:r w:rsidR="00E47574" w:rsidRPr="00EF7E2F">
        <w:rPr>
          <w:rFonts w:ascii="Times New Roman" w:hAnsi="Times New Roman" w:cs="Times New Roman"/>
          <w:color w:val="000000" w:themeColor="text1"/>
          <w:sz w:val="24"/>
          <w:szCs w:val="24"/>
        </w:rPr>
        <w:t>документ</w:t>
      </w:r>
      <w:r w:rsidR="00050661" w:rsidRPr="00EF7E2F">
        <w:rPr>
          <w:rFonts w:ascii="Times New Roman" w:hAnsi="Times New Roman" w:cs="Times New Roman"/>
          <w:color w:val="000000" w:themeColor="text1"/>
          <w:sz w:val="24"/>
          <w:szCs w:val="24"/>
        </w:rPr>
        <w:t>ах</w:t>
      </w:r>
      <w:proofErr w:type="gramEnd"/>
      <w:r w:rsidR="00E47574" w:rsidRPr="00EF7E2F">
        <w:rPr>
          <w:rFonts w:ascii="Times New Roman" w:hAnsi="Times New Roman" w:cs="Times New Roman"/>
          <w:color w:val="000000" w:themeColor="text1"/>
          <w:sz w:val="24"/>
          <w:szCs w:val="24"/>
        </w:rPr>
        <w:t>, подтверждающих возникновение денежного обязательства</w:t>
      </w:r>
      <w:r w:rsidR="008C3F48" w:rsidRPr="00EF7E2F">
        <w:rPr>
          <w:rFonts w:ascii="Times New Roman" w:hAnsi="Times New Roman" w:cs="Times New Roman"/>
          <w:color w:val="000000" w:themeColor="text1"/>
          <w:sz w:val="24"/>
          <w:szCs w:val="24"/>
        </w:rPr>
        <w:t>, на соответстви</w:t>
      </w:r>
      <w:r w:rsidR="00E23AE5" w:rsidRPr="00EF7E2F">
        <w:rPr>
          <w:rFonts w:ascii="Times New Roman" w:hAnsi="Times New Roman" w:cs="Times New Roman"/>
          <w:color w:val="000000" w:themeColor="text1"/>
          <w:sz w:val="24"/>
          <w:szCs w:val="24"/>
        </w:rPr>
        <w:t>е</w:t>
      </w:r>
      <w:r w:rsidRPr="00EF7E2F">
        <w:rPr>
          <w:rFonts w:ascii="Times New Roman" w:hAnsi="Times New Roman" w:cs="Times New Roman"/>
          <w:color w:val="000000" w:themeColor="text1"/>
          <w:sz w:val="24"/>
          <w:szCs w:val="24"/>
        </w:rPr>
        <w:t>:</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информации по соответствующему бюджетному обязательству, учтенному на лицевом счете получателя бюджетных средств;</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E47574" w:rsidRPr="00C141C6">
        <w:rPr>
          <w:rFonts w:ascii="Times New Roman" w:hAnsi="Times New Roman" w:cs="Times New Roman"/>
          <w:color w:val="000000" w:themeColor="text1"/>
          <w:sz w:val="24"/>
          <w:szCs w:val="24"/>
        </w:rPr>
        <w:t xml:space="preserve">в орган контроля </w:t>
      </w:r>
      <w:r w:rsidRPr="00C141C6">
        <w:rPr>
          <w:rFonts w:ascii="Times New Roman" w:hAnsi="Times New Roman" w:cs="Times New Roman"/>
          <w:color w:val="000000" w:themeColor="text1"/>
          <w:sz w:val="24"/>
          <w:szCs w:val="24"/>
        </w:rPr>
        <w:t xml:space="preserve">для постановки на учет денежных обязательств в соответствии с настоящим Порядком, за исключением документов-оснований, представление которых в </w:t>
      </w:r>
      <w:r w:rsidR="00E47574" w:rsidRPr="00C141C6">
        <w:rPr>
          <w:rFonts w:ascii="Times New Roman" w:hAnsi="Times New Roman" w:cs="Times New Roman"/>
          <w:color w:val="000000" w:themeColor="text1"/>
          <w:sz w:val="24"/>
          <w:szCs w:val="24"/>
        </w:rPr>
        <w:t>орган контроля</w:t>
      </w:r>
      <w:r w:rsidRPr="00C141C6">
        <w:rPr>
          <w:rFonts w:ascii="Times New Roman" w:hAnsi="Times New Roman" w:cs="Times New Roman"/>
          <w:color w:val="000000" w:themeColor="text1"/>
          <w:sz w:val="24"/>
          <w:szCs w:val="24"/>
        </w:rPr>
        <w:t xml:space="preserve"> в соответствии с Порядком санкционирования не требуется.</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3</w:t>
      </w:r>
      <w:r w:rsidRPr="00C141C6">
        <w:rPr>
          <w:rFonts w:ascii="Times New Roman" w:hAnsi="Times New Roman" w:cs="Times New Roman"/>
          <w:color w:val="000000" w:themeColor="text1"/>
          <w:sz w:val="24"/>
          <w:szCs w:val="24"/>
        </w:rPr>
        <w:t>. В случае положительного результата проверки</w:t>
      </w:r>
      <w:r w:rsidR="00A43FD6" w:rsidRPr="00C141C6">
        <w:rPr>
          <w:rFonts w:ascii="Times New Roman" w:hAnsi="Times New Roman" w:cs="Times New Roman"/>
          <w:color w:val="000000" w:themeColor="text1"/>
          <w:sz w:val="24"/>
          <w:szCs w:val="24"/>
        </w:rPr>
        <w:t>, установленной пунктами 2</w:t>
      </w:r>
      <w:r w:rsidR="00E158B5" w:rsidRPr="00E158B5">
        <w:rPr>
          <w:rFonts w:ascii="Times New Roman" w:hAnsi="Times New Roman" w:cs="Times New Roman"/>
          <w:color w:val="000000" w:themeColor="text1"/>
          <w:sz w:val="24"/>
          <w:szCs w:val="24"/>
        </w:rPr>
        <w:t>0</w:t>
      </w:r>
      <w:r w:rsidR="004C426A" w:rsidRPr="00C141C6">
        <w:rPr>
          <w:rFonts w:ascii="Times New Roman" w:hAnsi="Times New Roman" w:cs="Times New Roman"/>
          <w:color w:val="000000" w:themeColor="text1"/>
          <w:sz w:val="24"/>
          <w:szCs w:val="24"/>
        </w:rPr>
        <w:t xml:space="preserve"> и 2</w:t>
      </w:r>
      <w:r w:rsidR="00E158B5" w:rsidRPr="00E158B5">
        <w:rPr>
          <w:rFonts w:ascii="Times New Roman" w:hAnsi="Times New Roman" w:cs="Times New Roman"/>
          <w:color w:val="000000" w:themeColor="text1"/>
          <w:sz w:val="24"/>
          <w:szCs w:val="24"/>
        </w:rPr>
        <w:t>2</w:t>
      </w:r>
      <w:r w:rsidR="00A43FD6" w:rsidRPr="00C141C6">
        <w:rPr>
          <w:rFonts w:ascii="Times New Roman" w:hAnsi="Times New Roman" w:cs="Times New Roman"/>
          <w:color w:val="000000" w:themeColor="text1"/>
          <w:sz w:val="24"/>
          <w:szCs w:val="24"/>
        </w:rPr>
        <w:t xml:space="preserve"> настоящего Порядка, орган контроля формирует </w:t>
      </w:r>
      <w:r w:rsidRPr="00C141C6">
        <w:rPr>
          <w:rFonts w:ascii="Times New Roman" w:hAnsi="Times New Roman" w:cs="Times New Roman"/>
          <w:color w:val="000000" w:themeColor="text1"/>
          <w:sz w:val="24"/>
          <w:szCs w:val="24"/>
        </w:rPr>
        <w:t>Сведени</w:t>
      </w:r>
      <w:r w:rsidR="00A43FD6" w:rsidRPr="00C141C6">
        <w:rPr>
          <w:rFonts w:ascii="Times New Roman" w:hAnsi="Times New Roman" w:cs="Times New Roman"/>
          <w:color w:val="000000" w:themeColor="text1"/>
          <w:sz w:val="24"/>
          <w:szCs w:val="24"/>
        </w:rPr>
        <w:t>я</w:t>
      </w:r>
      <w:r w:rsidRPr="00C141C6">
        <w:rPr>
          <w:rFonts w:ascii="Times New Roman" w:hAnsi="Times New Roman" w:cs="Times New Roman"/>
          <w:color w:val="000000" w:themeColor="text1"/>
          <w:sz w:val="24"/>
          <w:szCs w:val="24"/>
        </w:rPr>
        <w:t xml:space="preserve"> о денежном обязательстве </w:t>
      </w:r>
      <w:r w:rsidR="00A43FD6" w:rsidRPr="00C141C6">
        <w:rPr>
          <w:rFonts w:ascii="Times New Roman" w:hAnsi="Times New Roman" w:cs="Times New Roman"/>
          <w:color w:val="000000" w:themeColor="text1"/>
          <w:sz w:val="24"/>
          <w:szCs w:val="24"/>
        </w:rPr>
        <w:t xml:space="preserve">с </w:t>
      </w:r>
      <w:r w:rsidR="003F7846">
        <w:rPr>
          <w:rFonts w:ascii="Times New Roman" w:hAnsi="Times New Roman" w:cs="Times New Roman"/>
          <w:color w:val="000000" w:themeColor="text1"/>
          <w:sz w:val="24"/>
          <w:szCs w:val="24"/>
        </w:rPr>
        <w:t>присво</w:t>
      </w:r>
      <w:r w:rsidR="00A43FD6" w:rsidRPr="00C141C6">
        <w:rPr>
          <w:rFonts w:ascii="Times New Roman" w:hAnsi="Times New Roman" w:cs="Times New Roman"/>
          <w:color w:val="000000" w:themeColor="text1"/>
          <w:sz w:val="24"/>
          <w:szCs w:val="24"/>
        </w:rPr>
        <w:t>ением учетного</w:t>
      </w:r>
      <w:r w:rsidRPr="00C141C6">
        <w:rPr>
          <w:rFonts w:ascii="Times New Roman" w:hAnsi="Times New Roman" w:cs="Times New Roman"/>
          <w:color w:val="000000" w:themeColor="text1"/>
          <w:sz w:val="24"/>
          <w:szCs w:val="24"/>
        </w:rPr>
        <w:t xml:space="preserve"> номер</w:t>
      </w:r>
      <w:r w:rsidR="00A43FD6" w:rsidRPr="00C141C6">
        <w:rPr>
          <w:rFonts w:ascii="Times New Roman" w:hAnsi="Times New Roman" w:cs="Times New Roman"/>
          <w:color w:val="000000" w:themeColor="text1"/>
          <w:sz w:val="24"/>
          <w:szCs w:val="24"/>
        </w:rPr>
        <w:t>а</w:t>
      </w:r>
      <w:r w:rsidRPr="00C141C6">
        <w:rPr>
          <w:rFonts w:ascii="Times New Roman" w:hAnsi="Times New Roman" w:cs="Times New Roman"/>
          <w:color w:val="000000" w:themeColor="text1"/>
          <w:sz w:val="24"/>
          <w:szCs w:val="24"/>
        </w:rPr>
        <w:t xml:space="preserve"> денежному обязательству и не позднее </w:t>
      </w:r>
      <w:r w:rsidR="00A43FD6" w:rsidRPr="00C141C6">
        <w:rPr>
          <w:rFonts w:ascii="Times New Roman" w:hAnsi="Times New Roman" w:cs="Times New Roman"/>
          <w:color w:val="000000" w:themeColor="text1"/>
          <w:sz w:val="24"/>
          <w:szCs w:val="24"/>
        </w:rPr>
        <w:t xml:space="preserve">следующего </w:t>
      </w:r>
      <w:r w:rsidRPr="00C141C6">
        <w:rPr>
          <w:rFonts w:ascii="Times New Roman" w:hAnsi="Times New Roman" w:cs="Times New Roman"/>
          <w:color w:val="000000" w:themeColor="text1"/>
          <w:sz w:val="24"/>
          <w:szCs w:val="24"/>
        </w:rPr>
        <w:t>рабочего дня со дня указанной проверки направляет получателю средств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Извещение о денежном обязательстве направляется получателю средств бюджета</w:t>
      </w:r>
      <w:r w:rsidR="00A43FD6" w:rsidRPr="00C141C6">
        <w:rPr>
          <w:rFonts w:ascii="Times New Roman" w:hAnsi="Times New Roman" w:cs="Times New Roman"/>
          <w:color w:val="000000" w:themeColor="text1"/>
          <w:sz w:val="24"/>
          <w:szCs w:val="24"/>
        </w:rPr>
        <w:t xml:space="preserve"> по форме и правилам, установленным Порядком учёта обязательств получателей средств федерального бюджета.</w:t>
      </w:r>
    </w:p>
    <w:p w:rsidR="00407DD8"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4</w:t>
      </w:r>
      <w:r w:rsidRPr="00C141C6">
        <w:rPr>
          <w:rFonts w:ascii="Times New Roman" w:hAnsi="Times New Roman" w:cs="Times New Roman"/>
          <w:color w:val="000000" w:themeColor="text1"/>
          <w:sz w:val="24"/>
          <w:szCs w:val="24"/>
        </w:rPr>
        <w:t>. В случае отрицательного результата проверки</w:t>
      </w:r>
      <w:r w:rsidR="00407DD8" w:rsidRPr="00C141C6">
        <w:rPr>
          <w:rFonts w:ascii="Times New Roman" w:hAnsi="Times New Roman" w:cs="Times New Roman"/>
          <w:color w:val="000000" w:themeColor="text1"/>
          <w:sz w:val="24"/>
          <w:szCs w:val="24"/>
        </w:rPr>
        <w:t xml:space="preserve">, </w:t>
      </w:r>
      <w:r w:rsidR="00A43FD6" w:rsidRPr="00C141C6">
        <w:rPr>
          <w:rFonts w:ascii="Times New Roman" w:hAnsi="Times New Roman" w:cs="Times New Roman"/>
          <w:color w:val="000000" w:themeColor="text1"/>
          <w:sz w:val="24"/>
          <w:szCs w:val="24"/>
        </w:rPr>
        <w:t>установленной пунктами 2</w:t>
      </w:r>
      <w:r w:rsidR="00E158B5" w:rsidRPr="00E158B5">
        <w:rPr>
          <w:rFonts w:ascii="Times New Roman" w:hAnsi="Times New Roman" w:cs="Times New Roman"/>
          <w:color w:val="000000" w:themeColor="text1"/>
          <w:sz w:val="24"/>
          <w:szCs w:val="24"/>
        </w:rPr>
        <w:t>0</w:t>
      </w:r>
      <w:r w:rsidR="00A43FD6" w:rsidRPr="00C141C6">
        <w:rPr>
          <w:rFonts w:ascii="Times New Roman" w:hAnsi="Times New Roman" w:cs="Times New Roman"/>
          <w:color w:val="000000" w:themeColor="text1"/>
          <w:sz w:val="24"/>
          <w:szCs w:val="24"/>
        </w:rPr>
        <w:t xml:space="preserve"> и 2</w:t>
      </w:r>
      <w:r w:rsidR="00E158B5" w:rsidRPr="00E158B5">
        <w:rPr>
          <w:rFonts w:ascii="Times New Roman" w:hAnsi="Times New Roman" w:cs="Times New Roman"/>
          <w:color w:val="000000" w:themeColor="text1"/>
          <w:sz w:val="24"/>
          <w:szCs w:val="24"/>
        </w:rPr>
        <w:t>2</w:t>
      </w:r>
      <w:r w:rsidR="00A43FD6" w:rsidRPr="00C141C6">
        <w:rPr>
          <w:rFonts w:ascii="Times New Roman" w:hAnsi="Times New Roman" w:cs="Times New Roman"/>
          <w:color w:val="000000" w:themeColor="text1"/>
          <w:sz w:val="24"/>
          <w:szCs w:val="24"/>
        </w:rPr>
        <w:t xml:space="preserve"> настоящего Порядка, орган контроля</w:t>
      </w:r>
      <w:r w:rsidRPr="00C141C6">
        <w:rPr>
          <w:rFonts w:ascii="Times New Roman" w:hAnsi="Times New Roman" w:cs="Times New Roman"/>
          <w:color w:val="000000" w:themeColor="text1"/>
          <w:sz w:val="24"/>
          <w:szCs w:val="24"/>
        </w:rPr>
        <w:t xml:space="preserve"> в срок, установленный в </w:t>
      </w:r>
      <w:hyperlink w:anchor="P126" w:history="1">
        <w:r w:rsidRPr="00C141C6">
          <w:rPr>
            <w:rFonts w:ascii="Times New Roman" w:hAnsi="Times New Roman" w:cs="Times New Roman"/>
            <w:color w:val="000000" w:themeColor="text1"/>
            <w:sz w:val="24"/>
            <w:szCs w:val="24"/>
          </w:rPr>
          <w:t>пункте 2</w:t>
        </w:r>
      </w:hyperlink>
      <w:r w:rsidR="00E158B5" w:rsidRPr="00E158B5">
        <w:rPr>
          <w:rFonts w:ascii="Times New Roman" w:hAnsi="Times New Roman" w:cs="Times New Roman"/>
          <w:color w:val="000000" w:themeColor="text1"/>
          <w:sz w:val="24"/>
          <w:szCs w:val="24"/>
        </w:rPr>
        <w:t>2</w:t>
      </w:r>
      <w:r w:rsidRPr="00C141C6">
        <w:rPr>
          <w:rFonts w:ascii="Times New Roman" w:hAnsi="Times New Roman" w:cs="Times New Roman"/>
          <w:color w:val="000000" w:themeColor="text1"/>
          <w:sz w:val="24"/>
          <w:szCs w:val="24"/>
        </w:rPr>
        <w:t xml:space="preserve"> настоящего Порядка</w:t>
      </w:r>
      <w:r w:rsidR="00407DD8" w:rsidRPr="00C141C6">
        <w:rPr>
          <w:rFonts w:ascii="Times New Roman" w:hAnsi="Times New Roman" w:cs="Times New Roman"/>
          <w:color w:val="000000" w:themeColor="text1"/>
          <w:sz w:val="24"/>
          <w:szCs w:val="24"/>
        </w:rPr>
        <w:t xml:space="preserve">, </w:t>
      </w:r>
      <w:r w:rsidRPr="00C141C6">
        <w:rPr>
          <w:rFonts w:ascii="Times New Roman" w:hAnsi="Times New Roman" w:cs="Times New Roman"/>
          <w:color w:val="000000" w:themeColor="text1"/>
          <w:sz w:val="24"/>
          <w:szCs w:val="24"/>
        </w:rPr>
        <w:t xml:space="preserve">направляет получателю средств бюджета Протокол в электронном виде, </w:t>
      </w:r>
      <w:r w:rsidR="00407DD8" w:rsidRPr="00C141C6">
        <w:rPr>
          <w:rFonts w:ascii="Times New Roman" w:hAnsi="Times New Roman" w:cs="Times New Roman"/>
          <w:color w:val="000000" w:themeColor="text1"/>
          <w:sz w:val="24"/>
          <w:szCs w:val="24"/>
        </w:rPr>
        <w:t xml:space="preserve">в котором </w:t>
      </w:r>
      <w:r w:rsidRPr="00C141C6">
        <w:rPr>
          <w:rFonts w:ascii="Times New Roman" w:hAnsi="Times New Roman" w:cs="Times New Roman"/>
          <w:color w:val="000000" w:themeColor="text1"/>
          <w:sz w:val="24"/>
          <w:szCs w:val="24"/>
        </w:rPr>
        <w:t xml:space="preserve">указывается причина возврата без исполнения </w:t>
      </w:r>
      <w:r w:rsidR="00407DD8" w:rsidRPr="00C141C6">
        <w:rPr>
          <w:rFonts w:ascii="Times New Roman" w:hAnsi="Times New Roman" w:cs="Times New Roman"/>
          <w:color w:val="000000" w:themeColor="text1"/>
          <w:sz w:val="24"/>
          <w:szCs w:val="24"/>
        </w:rPr>
        <w:t>Распоряжения о совершении казначейских платежей.</w:t>
      </w:r>
    </w:p>
    <w:p w:rsidR="00407DD8" w:rsidRPr="00C141C6" w:rsidRDefault="00407DD8" w:rsidP="003F7846">
      <w:pPr>
        <w:pStyle w:val="ConsPlusTitle"/>
        <w:ind w:firstLine="709"/>
        <w:jc w:val="center"/>
        <w:outlineLvl w:val="1"/>
        <w:rPr>
          <w:rFonts w:ascii="Times New Roman" w:hAnsi="Times New Roman" w:cs="Times New Roman"/>
          <w:color w:val="000000" w:themeColor="text1"/>
          <w:sz w:val="24"/>
          <w:szCs w:val="24"/>
        </w:rPr>
      </w:pPr>
    </w:p>
    <w:p w:rsidR="007B2491" w:rsidRPr="00C141C6" w:rsidRDefault="007B2491" w:rsidP="003F7846">
      <w:pPr>
        <w:pStyle w:val="ConsPlusTitle"/>
        <w:spacing w:line="240" w:lineRule="exact"/>
        <w:ind w:firstLine="709"/>
        <w:jc w:val="center"/>
        <w:outlineLvl w:val="1"/>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5. </w:t>
      </w:r>
      <w:r w:rsidR="003F7846">
        <w:rPr>
          <w:rFonts w:ascii="Times New Roman" w:hAnsi="Times New Roman" w:cs="Times New Roman"/>
          <w:color w:val="000000" w:themeColor="text1"/>
          <w:sz w:val="24"/>
          <w:szCs w:val="24"/>
        </w:rPr>
        <w:t>П</w:t>
      </w:r>
      <w:r w:rsidR="003F7846" w:rsidRPr="00C141C6">
        <w:rPr>
          <w:rFonts w:ascii="Times New Roman" w:hAnsi="Times New Roman" w:cs="Times New Roman"/>
          <w:color w:val="000000" w:themeColor="text1"/>
          <w:sz w:val="24"/>
          <w:szCs w:val="24"/>
        </w:rPr>
        <w:t>редставление информации о бюджетных и денежных</w:t>
      </w:r>
      <w:r w:rsidR="003F7846">
        <w:rPr>
          <w:rFonts w:ascii="Times New Roman" w:hAnsi="Times New Roman" w:cs="Times New Roman"/>
          <w:color w:val="000000" w:themeColor="text1"/>
          <w:sz w:val="24"/>
          <w:szCs w:val="24"/>
        </w:rPr>
        <w:t xml:space="preserve"> </w:t>
      </w:r>
      <w:r w:rsidR="003F7846" w:rsidRPr="00C141C6">
        <w:rPr>
          <w:rFonts w:ascii="Times New Roman" w:hAnsi="Times New Roman" w:cs="Times New Roman"/>
          <w:color w:val="000000" w:themeColor="text1"/>
          <w:sz w:val="24"/>
          <w:szCs w:val="24"/>
        </w:rPr>
        <w:t>обязательствах, учтенных в органе контроля</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p>
    <w:p w:rsidR="007B2491" w:rsidRPr="00C141C6" w:rsidRDefault="004C426A"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5</w:t>
      </w:r>
      <w:r w:rsidR="007B2491" w:rsidRPr="00C141C6">
        <w:rPr>
          <w:rFonts w:ascii="Times New Roman" w:hAnsi="Times New Roman" w:cs="Times New Roman"/>
          <w:color w:val="000000" w:themeColor="text1"/>
          <w:sz w:val="24"/>
          <w:szCs w:val="24"/>
        </w:rPr>
        <w:t>. Информация о бюджетных и денежных обязательствах представляется:</w:t>
      </w:r>
    </w:p>
    <w:p w:rsidR="003160F2" w:rsidRPr="00C141C6" w:rsidRDefault="003160F2" w:rsidP="003F7846">
      <w:pPr>
        <w:pStyle w:val="ConsPlusNormal"/>
        <w:ind w:firstLine="709"/>
        <w:jc w:val="both"/>
        <w:rPr>
          <w:rFonts w:ascii="Times New Roman" w:hAnsi="Times New Roman" w:cs="Times New Roman"/>
          <w:sz w:val="24"/>
          <w:szCs w:val="24"/>
        </w:rPr>
      </w:pPr>
      <w:r w:rsidRPr="00C141C6">
        <w:rPr>
          <w:rFonts w:ascii="Times New Roman" w:hAnsi="Times New Roman" w:cs="Times New Roman"/>
          <w:sz w:val="24"/>
          <w:szCs w:val="24"/>
        </w:rPr>
        <w:t xml:space="preserve">Органом контроля посредством предоставления информации о поставленных на учет бюджетных и денежных обязательствах (внесении изменений в ранее поставленные на учет бюджетные и денежные обязательства) и их исполнении (в том числе в форме электронного документа, а также посредством обеспечения возможности формирования в </w:t>
      </w:r>
      <w:r w:rsidRPr="00C141C6">
        <w:rPr>
          <w:rFonts w:ascii="Times New Roman" w:hAnsi="Times New Roman" w:cs="Times New Roman"/>
          <w:color w:val="000000" w:themeColor="text1"/>
          <w:sz w:val="24"/>
          <w:szCs w:val="24"/>
        </w:rPr>
        <w:t xml:space="preserve">информационной системе отчетности в составе показателей, предусмотренных в отчетных формах, указанных в </w:t>
      </w:r>
      <w:hyperlink w:anchor="P159" w:history="1">
        <w:r w:rsidRPr="00C141C6">
          <w:rPr>
            <w:rFonts w:ascii="Times New Roman" w:hAnsi="Times New Roman" w:cs="Times New Roman"/>
            <w:color w:val="000000" w:themeColor="text1"/>
            <w:sz w:val="24"/>
            <w:szCs w:val="24"/>
          </w:rPr>
          <w:t xml:space="preserve">пункте </w:t>
        </w:r>
      </w:hyperlink>
      <w:r w:rsidR="00A903D1"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7</w:t>
      </w:r>
      <w:r w:rsidR="00A903D1" w:rsidRPr="00C141C6">
        <w:rPr>
          <w:rFonts w:ascii="Times New Roman" w:hAnsi="Times New Roman" w:cs="Times New Roman"/>
          <w:color w:val="000000" w:themeColor="text1"/>
          <w:sz w:val="24"/>
          <w:szCs w:val="24"/>
        </w:rPr>
        <w:t xml:space="preserve"> </w:t>
      </w:r>
      <w:r w:rsidRPr="00C141C6">
        <w:rPr>
          <w:rFonts w:ascii="Times New Roman" w:hAnsi="Times New Roman" w:cs="Times New Roman"/>
          <w:color w:val="000000" w:themeColor="text1"/>
          <w:sz w:val="24"/>
          <w:szCs w:val="24"/>
        </w:rPr>
        <w:t>настоящего Порядка</w:t>
      </w:r>
      <w:r w:rsidRPr="00C141C6">
        <w:rPr>
          <w:rFonts w:ascii="Times New Roman" w:hAnsi="Times New Roman" w:cs="Times New Roman"/>
          <w:sz w:val="24"/>
          <w:szCs w:val="24"/>
        </w:rPr>
        <w:t>).</w:t>
      </w:r>
    </w:p>
    <w:p w:rsidR="007B2491" w:rsidRPr="00C141C6" w:rsidRDefault="007B4B6D"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Органом контроля </w:t>
      </w:r>
      <w:r w:rsidR="007B2491" w:rsidRPr="00C141C6">
        <w:rPr>
          <w:rFonts w:ascii="Times New Roman" w:hAnsi="Times New Roman" w:cs="Times New Roman"/>
          <w:color w:val="000000" w:themeColor="text1"/>
          <w:sz w:val="24"/>
          <w:szCs w:val="24"/>
        </w:rPr>
        <w:t xml:space="preserve">в виде документов, определенных </w:t>
      </w:r>
      <w:hyperlink w:anchor="P159" w:history="1">
        <w:r w:rsidR="007B2491" w:rsidRPr="00C141C6">
          <w:rPr>
            <w:rFonts w:ascii="Times New Roman" w:hAnsi="Times New Roman" w:cs="Times New Roman"/>
            <w:color w:val="000000" w:themeColor="text1"/>
            <w:sz w:val="24"/>
            <w:szCs w:val="24"/>
          </w:rPr>
          <w:t xml:space="preserve">пунктом </w:t>
        </w:r>
      </w:hyperlink>
      <w:r w:rsidR="003160F2"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7</w:t>
      </w:r>
      <w:r w:rsidR="007B2491" w:rsidRPr="00C141C6">
        <w:rPr>
          <w:rFonts w:ascii="Times New Roman" w:hAnsi="Times New Roman" w:cs="Times New Roman"/>
          <w:color w:val="000000" w:themeColor="text1"/>
          <w:sz w:val="24"/>
          <w:szCs w:val="24"/>
        </w:rPr>
        <w:t xml:space="preserve"> настоящего Порядка, по запросам </w:t>
      </w:r>
      <w:r w:rsidRPr="00C141C6">
        <w:rPr>
          <w:rFonts w:ascii="Times New Roman" w:hAnsi="Times New Roman" w:cs="Times New Roman"/>
          <w:color w:val="000000" w:themeColor="text1"/>
          <w:sz w:val="24"/>
          <w:szCs w:val="24"/>
        </w:rPr>
        <w:t>финансового органа</w:t>
      </w:r>
      <w:r w:rsidR="007B2491" w:rsidRPr="00C141C6">
        <w:rPr>
          <w:rFonts w:ascii="Times New Roman" w:hAnsi="Times New Roman" w:cs="Times New Roman"/>
          <w:color w:val="000000" w:themeColor="text1"/>
          <w:sz w:val="24"/>
          <w:szCs w:val="24"/>
        </w:rPr>
        <w:t xml:space="preserve">, иных органов </w:t>
      </w:r>
      <w:r w:rsidR="003160F2" w:rsidRPr="00C141C6">
        <w:rPr>
          <w:rFonts w:ascii="Times New Roman" w:hAnsi="Times New Roman" w:cs="Times New Roman"/>
          <w:color w:val="000000" w:themeColor="text1"/>
          <w:sz w:val="24"/>
          <w:szCs w:val="24"/>
        </w:rPr>
        <w:t xml:space="preserve">государственной </w:t>
      </w:r>
      <w:r w:rsidR="007B2491" w:rsidRPr="00C141C6">
        <w:rPr>
          <w:rFonts w:ascii="Times New Roman" w:hAnsi="Times New Roman" w:cs="Times New Roman"/>
          <w:color w:val="000000" w:themeColor="text1"/>
          <w:sz w:val="24"/>
          <w:szCs w:val="24"/>
        </w:rPr>
        <w:t xml:space="preserve">власти главных </w:t>
      </w:r>
      <w:r w:rsidR="00C34E08" w:rsidRPr="00C34E08">
        <w:rPr>
          <w:rFonts w:ascii="Times New Roman" w:hAnsi="Times New Roman" w:cs="Times New Roman"/>
          <w:color w:val="000000" w:themeColor="text1"/>
          <w:sz w:val="24"/>
          <w:szCs w:val="24"/>
        </w:rPr>
        <w:t xml:space="preserve">сельского поселения «Село </w:t>
      </w:r>
      <w:r w:rsidR="00E47245">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E47245">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 Хабаровского края </w:t>
      </w:r>
      <w:r w:rsidR="007B2491" w:rsidRPr="00C141C6">
        <w:rPr>
          <w:rFonts w:ascii="Times New Roman" w:hAnsi="Times New Roman" w:cs="Times New Roman"/>
          <w:color w:val="000000" w:themeColor="text1"/>
          <w:sz w:val="24"/>
          <w:szCs w:val="24"/>
        </w:rPr>
        <w:t>распорядителей средств бюджета</w:t>
      </w:r>
      <w:r w:rsidRPr="00C141C6">
        <w:rPr>
          <w:rFonts w:ascii="Times New Roman" w:hAnsi="Times New Roman" w:cs="Times New Roman"/>
          <w:color w:val="000000" w:themeColor="text1"/>
          <w:sz w:val="24"/>
          <w:szCs w:val="24"/>
        </w:rPr>
        <w:t xml:space="preserve">, получателей средств бюджета </w:t>
      </w:r>
      <w:r w:rsidR="007B2491" w:rsidRPr="00C141C6">
        <w:rPr>
          <w:rFonts w:ascii="Times New Roman" w:hAnsi="Times New Roman" w:cs="Times New Roman"/>
          <w:color w:val="000000" w:themeColor="text1"/>
          <w:sz w:val="24"/>
          <w:szCs w:val="24"/>
        </w:rPr>
        <w:t xml:space="preserve">с учетом положений </w:t>
      </w:r>
      <w:hyperlink w:anchor="P154" w:history="1">
        <w:r w:rsidR="007B2491" w:rsidRPr="00C141C6">
          <w:rPr>
            <w:rFonts w:ascii="Times New Roman" w:hAnsi="Times New Roman" w:cs="Times New Roman"/>
            <w:color w:val="000000" w:themeColor="text1"/>
            <w:sz w:val="24"/>
            <w:szCs w:val="24"/>
          </w:rPr>
          <w:t xml:space="preserve">пунктов </w:t>
        </w:r>
      </w:hyperlink>
      <w:r w:rsidR="003160F2"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6</w:t>
      </w:r>
      <w:r w:rsidR="007B2491" w:rsidRPr="00C141C6">
        <w:rPr>
          <w:rFonts w:ascii="Times New Roman" w:hAnsi="Times New Roman" w:cs="Times New Roman"/>
          <w:color w:val="000000" w:themeColor="text1"/>
          <w:sz w:val="24"/>
          <w:szCs w:val="24"/>
        </w:rPr>
        <w:t xml:space="preserve"> и </w:t>
      </w:r>
      <w:hyperlink w:anchor="P159" w:history="1">
        <w:r w:rsidR="003160F2" w:rsidRPr="00C141C6">
          <w:rPr>
            <w:rFonts w:ascii="Times New Roman" w:hAnsi="Times New Roman" w:cs="Times New Roman"/>
            <w:color w:val="000000" w:themeColor="text1"/>
            <w:sz w:val="24"/>
            <w:szCs w:val="24"/>
          </w:rPr>
          <w:t>2</w:t>
        </w:r>
      </w:hyperlink>
      <w:r w:rsidR="00E158B5" w:rsidRPr="00E158B5">
        <w:rPr>
          <w:rFonts w:ascii="Times New Roman" w:hAnsi="Times New Roman" w:cs="Times New Roman"/>
          <w:color w:val="000000" w:themeColor="text1"/>
          <w:sz w:val="24"/>
          <w:szCs w:val="24"/>
        </w:rPr>
        <w:t>7</w:t>
      </w:r>
      <w:r w:rsidR="007B2491" w:rsidRPr="00C141C6">
        <w:rPr>
          <w:rFonts w:ascii="Times New Roman" w:hAnsi="Times New Roman" w:cs="Times New Roman"/>
          <w:color w:val="000000" w:themeColor="text1"/>
          <w:sz w:val="24"/>
          <w:szCs w:val="24"/>
        </w:rPr>
        <w:t xml:space="preserve"> настоящего Порядка.</w:t>
      </w:r>
    </w:p>
    <w:p w:rsidR="008E5C5F" w:rsidRPr="00C141C6" w:rsidRDefault="008E5C5F"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Информация о бюджетных и денежных обязательств предоставляется органом контроля не позднее трех рабочих дней со дня поступления соответствующего запроса.</w:t>
      </w:r>
    </w:p>
    <w:p w:rsidR="007B2491" w:rsidRPr="00C141C6" w:rsidRDefault="004C426A" w:rsidP="003F7846">
      <w:pPr>
        <w:pStyle w:val="ConsPlusNormal"/>
        <w:ind w:firstLine="709"/>
        <w:jc w:val="both"/>
        <w:rPr>
          <w:rFonts w:ascii="Times New Roman" w:hAnsi="Times New Roman" w:cs="Times New Roman"/>
          <w:color w:val="000000" w:themeColor="text1"/>
          <w:sz w:val="24"/>
          <w:szCs w:val="24"/>
        </w:rPr>
      </w:pPr>
      <w:bookmarkStart w:id="11" w:name="P154"/>
      <w:bookmarkEnd w:id="11"/>
      <w:r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6</w:t>
      </w:r>
      <w:r w:rsidR="007B2491" w:rsidRPr="00C141C6">
        <w:rPr>
          <w:rFonts w:ascii="Times New Roman" w:hAnsi="Times New Roman" w:cs="Times New Roman"/>
          <w:color w:val="000000" w:themeColor="text1"/>
          <w:sz w:val="24"/>
          <w:szCs w:val="24"/>
        </w:rPr>
        <w:t>. Информация о бюджетных и денежных обязательствах предоставляется:</w:t>
      </w:r>
    </w:p>
    <w:p w:rsidR="007B2491" w:rsidRPr="00C141C6" w:rsidRDefault="00903D8B"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ф</w:t>
      </w:r>
      <w:r w:rsidR="007B4B6D" w:rsidRPr="00C141C6">
        <w:rPr>
          <w:rFonts w:ascii="Times New Roman" w:hAnsi="Times New Roman" w:cs="Times New Roman"/>
          <w:color w:val="000000" w:themeColor="text1"/>
          <w:sz w:val="24"/>
          <w:szCs w:val="24"/>
        </w:rPr>
        <w:t>инансовому органу</w:t>
      </w:r>
      <w:r w:rsidR="007B2491" w:rsidRPr="00C141C6">
        <w:rPr>
          <w:rFonts w:ascii="Times New Roman" w:hAnsi="Times New Roman" w:cs="Times New Roman"/>
          <w:color w:val="000000" w:themeColor="text1"/>
          <w:sz w:val="24"/>
          <w:szCs w:val="24"/>
        </w:rPr>
        <w:t xml:space="preserve"> - по всем бюджетным и денежным обязательствам;</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главным распорядителям (распорядителям) средств бюджета - в части бюджетных и денежных обязательств подведомственных</w:t>
      </w:r>
      <w:r w:rsidR="007B4B6D" w:rsidRPr="00C141C6">
        <w:rPr>
          <w:rFonts w:ascii="Times New Roman" w:hAnsi="Times New Roman" w:cs="Times New Roman"/>
          <w:color w:val="000000" w:themeColor="text1"/>
          <w:sz w:val="24"/>
          <w:szCs w:val="24"/>
        </w:rPr>
        <w:t xml:space="preserve"> им получателей средств бюджета</w:t>
      </w:r>
      <w:r w:rsidRPr="00C141C6">
        <w:rPr>
          <w:rFonts w:ascii="Times New Roman" w:hAnsi="Times New Roman" w:cs="Times New Roman"/>
          <w:color w:val="000000" w:themeColor="text1"/>
          <w:sz w:val="24"/>
          <w:szCs w:val="24"/>
        </w:rPr>
        <w:t>;</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получателям средств бюджета - в части бюджетных и денежных обязательств соответствую</w:t>
      </w:r>
      <w:r w:rsidR="007B4B6D" w:rsidRPr="00C141C6">
        <w:rPr>
          <w:rFonts w:ascii="Times New Roman" w:hAnsi="Times New Roman" w:cs="Times New Roman"/>
          <w:color w:val="000000" w:themeColor="text1"/>
          <w:sz w:val="24"/>
          <w:szCs w:val="24"/>
        </w:rPr>
        <w:t>щего получателя средств бюджета</w:t>
      </w:r>
      <w:r w:rsidRPr="00C141C6">
        <w:rPr>
          <w:rFonts w:ascii="Times New Roman" w:hAnsi="Times New Roman" w:cs="Times New Roman"/>
          <w:color w:val="000000" w:themeColor="text1"/>
          <w:sz w:val="24"/>
          <w:szCs w:val="24"/>
        </w:rPr>
        <w:t>;</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иным органам </w:t>
      </w:r>
      <w:r w:rsidR="003160F2" w:rsidRPr="00C141C6">
        <w:rPr>
          <w:rFonts w:ascii="Times New Roman" w:hAnsi="Times New Roman" w:cs="Times New Roman"/>
          <w:color w:val="000000" w:themeColor="text1"/>
          <w:sz w:val="24"/>
          <w:szCs w:val="24"/>
        </w:rPr>
        <w:t xml:space="preserve">государственной </w:t>
      </w:r>
      <w:r w:rsidRPr="00C141C6">
        <w:rPr>
          <w:rFonts w:ascii="Times New Roman" w:hAnsi="Times New Roman" w:cs="Times New Roman"/>
          <w:color w:val="000000" w:themeColor="text1"/>
          <w:sz w:val="24"/>
          <w:szCs w:val="24"/>
        </w:rPr>
        <w:t xml:space="preserve">власти </w:t>
      </w:r>
      <w:r w:rsidR="00C34E08" w:rsidRPr="00C34E08">
        <w:rPr>
          <w:rFonts w:ascii="Times New Roman" w:hAnsi="Times New Roman" w:cs="Times New Roman"/>
          <w:color w:val="000000" w:themeColor="text1"/>
          <w:sz w:val="24"/>
          <w:szCs w:val="24"/>
        </w:rPr>
        <w:t xml:space="preserve">сельского поселения «Село </w:t>
      </w:r>
      <w:r w:rsidR="00E47245">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E47245">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 Хабаровского края </w:t>
      </w:r>
      <w:r w:rsidRPr="00C141C6">
        <w:rPr>
          <w:rFonts w:ascii="Times New Roman" w:hAnsi="Times New Roman" w:cs="Times New Roman"/>
          <w:color w:val="000000" w:themeColor="text1"/>
          <w:sz w:val="24"/>
          <w:szCs w:val="24"/>
        </w:rPr>
        <w:t>- в рамках их полномочий, установленных законодательством.</w:t>
      </w:r>
    </w:p>
    <w:p w:rsidR="007B2491" w:rsidRPr="00C141C6" w:rsidRDefault="003160F2" w:rsidP="003F7846">
      <w:pPr>
        <w:pStyle w:val="ConsPlusNormal"/>
        <w:ind w:firstLine="709"/>
        <w:jc w:val="both"/>
        <w:rPr>
          <w:rFonts w:ascii="Times New Roman" w:hAnsi="Times New Roman" w:cs="Times New Roman"/>
          <w:color w:val="000000" w:themeColor="text1"/>
          <w:sz w:val="24"/>
          <w:szCs w:val="24"/>
        </w:rPr>
      </w:pPr>
      <w:bookmarkStart w:id="12" w:name="P159"/>
      <w:bookmarkEnd w:id="12"/>
      <w:r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7</w:t>
      </w:r>
      <w:r w:rsidR="007B2491" w:rsidRPr="00C141C6">
        <w:rPr>
          <w:rFonts w:ascii="Times New Roman" w:hAnsi="Times New Roman" w:cs="Times New Roman"/>
          <w:color w:val="000000" w:themeColor="text1"/>
          <w:sz w:val="24"/>
          <w:szCs w:val="24"/>
        </w:rPr>
        <w:t>. Информация о бюджетных и денежных обязательствах предоставляется в соответствии со следующими положениями:</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по запросу </w:t>
      </w:r>
      <w:r w:rsidR="002708D0" w:rsidRPr="00C141C6">
        <w:rPr>
          <w:rFonts w:ascii="Times New Roman" w:hAnsi="Times New Roman" w:cs="Times New Roman"/>
          <w:color w:val="000000" w:themeColor="text1"/>
          <w:sz w:val="24"/>
          <w:szCs w:val="24"/>
        </w:rPr>
        <w:t>финансового органа</w:t>
      </w:r>
      <w:r w:rsidRPr="00C141C6">
        <w:rPr>
          <w:rFonts w:ascii="Times New Roman" w:hAnsi="Times New Roman" w:cs="Times New Roman"/>
          <w:color w:val="000000" w:themeColor="text1"/>
          <w:sz w:val="24"/>
          <w:szCs w:val="24"/>
        </w:rPr>
        <w:t xml:space="preserve"> либо иного </w:t>
      </w:r>
      <w:r w:rsidR="002708D0" w:rsidRPr="00C141C6">
        <w:rPr>
          <w:rFonts w:ascii="Times New Roman" w:hAnsi="Times New Roman" w:cs="Times New Roman"/>
          <w:color w:val="000000" w:themeColor="text1"/>
          <w:sz w:val="24"/>
          <w:szCs w:val="24"/>
        </w:rPr>
        <w:t xml:space="preserve">органа </w:t>
      </w:r>
      <w:r w:rsidR="003160F2" w:rsidRPr="00C141C6">
        <w:rPr>
          <w:rFonts w:ascii="Times New Roman" w:hAnsi="Times New Roman" w:cs="Times New Roman"/>
          <w:color w:val="000000" w:themeColor="text1"/>
          <w:sz w:val="24"/>
          <w:szCs w:val="24"/>
        </w:rPr>
        <w:t xml:space="preserve">государственной </w:t>
      </w:r>
      <w:r w:rsidR="00C34E08">
        <w:rPr>
          <w:rFonts w:ascii="Times New Roman" w:hAnsi="Times New Roman" w:cs="Times New Roman"/>
          <w:color w:val="000000" w:themeColor="text1"/>
          <w:sz w:val="24"/>
          <w:szCs w:val="24"/>
        </w:rPr>
        <w:t xml:space="preserve">власти </w:t>
      </w:r>
      <w:r w:rsidR="00C34E08" w:rsidRPr="00C34E08">
        <w:rPr>
          <w:rFonts w:ascii="Times New Roman" w:hAnsi="Times New Roman" w:cs="Times New Roman"/>
          <w:color w:val="000000" w:themeColor="text1"/>
          <w:sz w:val="24"/>
          <w:szCs w:val="24"/>
        </w:rPr>
        <w:t xml:space="preserve">сельского поселения «Село </w:t>
      </w:r>
      <w:r w:rsidR="003260B6">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3260B6">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 Хабаровского края </w:t>
      </w:r>
      <w:r w:rsidRPr="00C141C6">
        <w:rPr>
          <w:rFonts w:ascii="Times New Roman" w:hAnsi="Times New Roman" w:cs="Times New Roman"/>
          <w:color w:val="000000" w:themeColor="text1"/>
          <w:sz w:val="24"/>
          <w:szCs w:val="24"/>
        </w:rPr>
        <w:t xml:space="preserve">уполномоченного в соответствии с законодательством на получение такой информации, </w:t>
      </w:r>
      <w:r w:rsidR="002708D0" w:rsidRPr="00C141C6">
        <w:rPr>
          <w:rFonts w:ascii="Times New Roman" w:hAnsi="Times New Roman" w:cs="Times New Roman"/>
          <w:color w:val="000000" w:themeColor="text1"/>
          <w:sz w:val="24"/>
          <w:szCs w:val="24"/>
        </w:rPr>
        <w:t>орган контроля</w:t>
      </w:r>
      <w:r w:rsidRPr="00C141C6">
        <w:rPr>
          <w:rFonts w:ascii="Times New Roman" w:hAnsi="Times New Roman" w:cs="Times New Roman"/>
          <w:color w:val="000000" w:themeColor="text1"/>
          <w:sz w:val="24"/>
          <w:szCs w:val="24"/>
        </w:rPr>
        <w:t xml:space="preserve"> представляет с указанными в запросе детализацией и группировкой показателей:</w:t>
      </w:r>
    </w:p>
    <w:p w:rsidR="007B2491" w:rsidRPr="00C141C6" w:rsidRDefault="004C426A" w:rsidP="003F7846">
      <w:pPr>
        <w:pStyle w:val="ConsPlusNonformat"/>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 </w:t>
      </w:r>
      <w:r w:rsidR="008E5C5F" w:rsidRPr="00C141C6">
        <w:rPr>
          <w:rFonts w:ascii="Times New Roman" w:hAnsi="Times New Roman" w:cs="Times New Roman"/>
          <w:color w:val="000000" w:themeColor="text1"/>
          <w:sz w:val="24"/>
          <w:szCs w:val="24"/>
        </w:rPr>
        <w:t>и</w:t>
      </w:r>
      <w:hyperlink w:anchor="P1596" w:history="1">
        <w:r w:rsidR="007B2491" w:rsidRPr="00C141C6">
          <w:rPr>
            <w:rFonts w:ascii="Times New Roman" w:hAnsi="Times New Roman" w:cs="Times New Roman"/>
            <w:color w:val="000000" w:themeColor="text1"/>
            <w:sz w:val="24"/>
            <w:szCs w:val="24"/>
          </w:rPr>
          <w:t>нформацию</w:t>
        </w:r>
      </w:hyperlink>
      <w:r w:rsidR="007B2491" w:rsidRPr="00C141C6">
        <w:rPr>
          <w:rFonts w:ascii="Times New Roman" w:hAnsi="Times New Roman" w:cs="Times New Roman"/>
          <w:color w:val="000000" w:themeColor="text1"/>
          <w:sz w:val="24"/>
          <w:szCs w:val="24"/>
        </w:rPr>
        <w:t xml:space="preserve"> о принятых на учет </w:t>
      </w:r>
      <w:r w:rsidR="00903D8B" w:rsidRPr="00C141C6">
        <w:rPr>
          <w:rFonts w:ascii="Times New Roman" w:hAnsi="Times New Roman" w:cs="Times New Roman"/>
          <w:color w:val="000000" w:themeColor="text1"/>
          <w:sz w:val="24"/>
          <w:szCs w:val="24"/>
        </w:rPr>
        <w:t>__________</w:t>
      </w:r>
      <w:r w:rsidR="007B2491" w:rsidRPr="00C141C6">
        <w:rPr>
          <w:rFonts w:ascii="Times New Roman" w:hAnsi="Times New Roman" w:cs="Times New Roman"/>
          <w:color w:val="000000" w:themeColor="text1"/>
          <w:sz w:val="24"/>
          <w:szCs w:val="24"/>
        </w:rPr>
        <w:t>______</w:t>
      </w:r>
      <w:r w:rsidR="00903D8B" w:rsidRPr="00C141C6">
        <w:rPr>
          <w:rFonts w:ascii="Times New Roman" w:hAnsi="Times New Roman" w:cs="Times New Roman"/>
          <w:color w:val="000000" w:themeColor="text1"/>
          <w:sz w:val="24"/>
          <w:szCs w:val="24"/>
        </w:rPr>
        <w:t>_______</w:t>
      </w:r>
      <w:r w:rsidR="002708D0" w:rsidRPr="00C141C6">
        <w:rPr>
          <w:rFonts w:ascii="Times New Roman" w:hAnsi="Times New Roman" w:cs="Times New Roman"/>
          <w:color w:val="000000" w:themeColor="text1"/>
          <w:sz w:val="24"/>
          <w:szCs w:val="24"/>
        </w:rPr>
        <w:t xml:space="preserve"> </w:t>
      </w:r>
      <w:r w:rsidR="007B2491" w:rsidRPr="00C141C6">
        <w:rPr>
          <w:rFonts w:ascii="Times New Roman" w:hAnsi="Times New Roman" w:cs="Times New Roman"/>
          <w:color w:val="000000" w:themeColor="text1"/>
          <w:sz w:val="24"/>
          <w:szCs w:val="24"/>
        </w:rPr>
        <w:t>(бюджетных, денежных)</w:t>
      </w:r>
      <w:r w:rsidR="00903D8B" w:rsidRPr="00C141C6">
        <w:rPr>
          <w:rFonts w:ascii="Times New Roman" w:hAnsi="Times New Roman" w:cs="Times New Roman"/>
          <w:color w:val="000000" w:themeColor="text1"/>
          <w:sz w:val="24"/>
          <w:szCs w:val="24"/>
        </w:rPr>
        <w:t xml:space="preserve"> </w:t>
      </w:r>
      <w:r w:rsidR="003F7846">
        <w:rPr>
          <w:rFonts w:ascii="Times New Roman" w:hAnsi="Times New Roman" w:cs="Times New Roman"/>
          <w:color w:val="000000" w:themeColor="text1"/>
          <w:sz w:val="24"/>
          <w:szCs w:val="24"/>
        </w:rPr>
        <w:t xml:space="preserve">обязательствах (далее - </w:t>
      </w:r>
      <w:r w:rsidR="007B2491" w:rsidRPr="00C141C6">
        <w:rPr>
          <w:rFonts w:ascii="Times New Roman" w:hAnsi="Times New Roman" w:cs="Times New Roman"/>
          <w:color w:val="000000" w:themeColor="text1"/>
          <w:sz w:val="24"/>
          <w:szCs w:val="24"/>
        </w:rPr>
        <w:t>Информация о принятых на учет обязательствах), сформированную по</w:t>
      </w:r>
      <w:r w:rsidR="002708D0" w:rsidRPr="00C141C6">
        <w:rPr>
          <w:rFonts w:ascii="Times New Roman" w:hAnsi="Times New Roman" w:cs="Times New Roman"/>
          <w:color w:val="000000" w:themeColor="text1"/>
          <w:sz w:val="24"/>
          <w:szCs w:val="24"/>
        </w:rPr>
        <w:t xml:space="preserve"> </w:t>
      </w:r>
      <w:r w:rsidR="003F7846">
        <w:rPr>
          <w:rFonts w:ascii="Times New Roman" w:hAnsi="Times New Roman" w:cs="Times New Roman"/>
          <w:color w:val="000000" w:themeColor="text1"/>
          <w:sz w:val="24"/>
          <w:szCs w:val="24"/>
        </w:rPr>
        <w:t xml:space="preserve">состоянию на 1-е число месяца, указанного </w:t>
      </w:r>
      <w:r w:rsidR="007B2491" w:rsidRPr="00C141C6">
        <w:rPr>
          <w:rFonts w:ascii="Times New Roman" w:hAnsi="Times New Roman" w:cs="Times New Roman"/>
          <w:color w:val="000000" w:themeColor="text1"/>
          <w:sz w:val="24"/>
          <w:szCs w:val="24"/>
        </w:rPr>
        <w:t>в запросе, или на 1-е число</w:t>
      </w:r>
      <w:r w:rsidR="002708D0" w:rsidRPr="00C141C6">
        <w:rPr>
          <w:rFonts w:ascii="Times New Roman" w:hAnsi="Times New Roman" w:cs="Times New Roman"/>
          <w:color w:val="000000" w:themeColor="text1"/>
          <w:sz w:val="24"/>
          <w:szCs w:val="24"/>
        </w:rPr>
        <w:t xml:space="preserve"> </w:t>
      </w:r>
      <w:r w:rsidR="003F7846">
        <w:rPr>
          <w:rFonts w:ascii="Times New Roman" w:hAnsi="Times New Roman" w:cs="Times New Roman"/>
          <w:color w:val="000000" w:themeColor="text1"/>
          <w:sz w:val="24"/>
          <w:szCs w:val="24"/>
        </w:rPr>
        <w:t xml:space="preserve">месяца, в </w:t>
      </w:r>
      <w:r w:rsidR="00A117B4">
        <w:rPr>
          <w:rFonts w:ascii="Times New Roman" w:hAnsi="Times New Roman" w:cs="Times New Roman"/>
          <w:color w:val="000000" w:themeColor="text1"/>
          <w:sz w:val="24"/>
          <w:szCs w:val="24"/>
        </w:rPr>
        <w:t xml:space="preserve">котором </w:t>
      </w:r>
      <w:r w:rsidR="007B2491" w:rsidRPr="00C141C6">
        <w:rPr>
          <w:rFonts w:ascii="Times New Roman" w:hAnsi="Times New Roman" w:cs="Times New Roman"/>
          <w:color w:val="000000" w:themeColor="text1"/>
          <w:sz w:val="24"/>
          <w:szCs w:val="24"/>
        </w:rPr>
        <w:t>поступил  запрос, нарастающим итогом с начала текущего</w:t>
      </w:r>
      <w:r w:rsidR="002708D0" w:rsidRPr="00C141C6">
        <w:rPr>
          <w:rFonts w:ascii="Times New Roman" w:hAnsi="Times New Roman" w:cs="Times New Roman"/>
          <w:color w:val="000000" w:themeColor="text1"/>
          <w:sz w:val="24"/>
          <w:szCs w:val="24"/>
        </w:rPr>
        <w:t xml:space="preserve"> </w:t>
      </w:r>
      <w:r w:rsidR="007B2491" w:rsidRPr="00C141C6">
        <w:rPr>
          <w:rFonts w:ascii="Times New Roman" w:hAnsi="Times New Roman" w:cs="Times New Roman"/>
          <w:color w:val="000000" w:themeColor="text1"/>
          <w:sz w:val="24"/>
          <w:szCs w:val="24"/>
        </w:rPr>
        <w:t>финансового года;</w:t>
      </w:r>
    </w:p>
    <w:p w:rsidR="007B2491" w:rsidRPr="00C141C6" w:rsidRDefault="004C426A" w:rsidP="003F7846">
      <w:pPr>
        <w:pStyle w:val="ConsPlusNonformat"/>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 </w:t>
      </w:r>
      <w:hyperlink w:anchor="P1824" w:history="1">
        <w:r w:rsidR="008E5C5F" w:rsidRPr="00C141C6">
          <w:rPr>
            <w:rFonts w:ascii="Times New Roman" w:hAnsi="Times New Roman" w:cs="Times New Roman"/>
            <w:color w:val="000000" w:themeColor="text1"/>
            <w:sz w:val="24"/>
            <w:szCs w:val="24"/>
          </w:rPr>
          <w:t>и</w:t>
        </w:r>
        <w:r w:rsidR="007B2491" w:rsidRPr="00C141C6">
          <w:rPr>
            <w:rFonts w:ascii="Times New Roman" w:hAnsi="Times New Roman" w:cs="Times New Roman"/>
            <w:color w:val="000000" w:themeColor="text1"/>
            <w:sz w:val="24"/>
            <w:szCs w:val="24"/>
          </w:rPr>
          <w:t>нформацию</w:t>
        </w:r>
      </w:hyperlink>
      <w:r w:rsidR="007B2491" w:rsidRPr="00C141C6">
        <w:rPr>
          <w:rFonts w:ascii="Times New Roman" w:hAnsi="Times New Roman" w:cs="Times New Roman"/>
          <w:color w:val="000000" w:themeColor="text1"/>
          <w:sz w:val="24"/>
          <w:szCs w:val="24"/>
        </w:rPr>
        <w:t xml:space="preserve"> об исполнении ______________________________ </w:t>
      </w:r>
      <w:r w:rsidR="00903D8B" w:rsidRPr="00C141C6">
        <w:rPr>
          <w:rFonts w:ascii="Times New Roman" w:hAnsi="Times New Roman" w:cs="Times New Roman"/>
          <w:color w:val="000000" w:themeColor="text1"/>
          <w:sz w:val="24"/>
          <w:szCs w:val="24"/>
        </w:rPr>
        <w:t xml:space="preserve">(бюджетных, денежных) </w:t>
      </w:r>
      <w:r w:rsidR="007B2491" w:rsidRPr="00C141C6">
        <w:rPr>
          <w:rFonts w:ascii="Times New Roman" w:hAnsi="Times New Roman" w:cs="Times New Roman"/>
          <w:color w:val="000000" w:themeColor="text1"/>
          <w:sz w:val="24"/>
          <w:szCs w:val="24"/>
        </w:rPr>
        <w:t>обязательств (далее -</w:t>
      </w:r>
      <w:r w:rsidR="002708D0" w:rsidRPr="00C141C6">
        <w:rPr>
          <w:rFonts w:ascii="Times New Roman" w:hAnsi="Times New Roman" w:cs="Times New Roman"/>
          <w:color w:val="000000" w:themeColor="text1"/>
          <w:sz w:val="24"/>
          <w:szCs w:val="24"/>
        </w:rPr>
        <w:t xml:space="preserve"> </w:t>
      </w:r>
      <w:r w:rsidR="003F7846">
        <w:rPr>
          <w:rFonts w:ascii="Times New Roman" w:hAnsi="Times New Roman" w:cs="Times New Roman"/>
          <w:color w:val="000000" w:themeColor="text1"/>
          <w:sz w:val="24"/>
          <w:szCs w:val="24"/>
        </w:rPr>
        <w:t xml:space="preserve">Информация </w:t>
      </w:r>
      <w:r w:rsidR="007B2491" w:rsidRPr="00C141C6">
        <w:rPr>
          <w:rFonts w:ascii="Times New Roman" w:hAnsi="Times New Roman" w:cs="Times New Roman"/>
          <w:color w:val="000000" w:themeColor="text1"/>
          <w:sz w:val="24"/>
          <w:szCs w:val="24"/>
        </w:rPr>
        <w:t>об исполнении обязательств), сформированную по состоянию на 1-е</w:t>
      </w:r>
      <w:r w:rsidR="002708D0" w:rsidRPr="00C141C6">
        <w:rPr>
          <w:rFonts w:ascii="Times New Roman" w:hAnsi="Times New Roman" w:cs="Times New Roman"/>
          <w:color w:val="000000" w:themeColor="text1"/>
          <w:sz w:val="24"/>
          <w:szCs w:val="24"/>
        </w:rPr>
        <w:t xml:space="preserve"> </w:t>
      </w:r>
      <w:r w:rsidR="003F7846">
        <w:rPr>
          <w:rFonts w:ascii="Times New Roman" w:hAnsi="Times New Roman" w:cs="Times New Roman"/>
          <w:color w:val="000000" w:themeColor="text1"/>
          <w:sz w:val="24"/>
          <w:szCs w:val="24"/>
        </w:rPr>
        <w:t>число месяца, указанного в запросе,</w:t>
      </w:r>
      <w:r w:rsidR="007B2491" w:rsidRPr="00C141C6">
        <w:rPr>
          <w:rFonts w:ascii="Times New Roman" w:hAnsi="Times New Roman" w:cs="Times New Roman"/>
          <w:color w:val="000000" w:themeColor="text1"/>
          <w:sz w:val="24"/>
          <w:szCs w:val="24"/>
        </w:rPr>
        <w:t xml:space="preserve"> или на 1-е число месяца, в котором</w:t>
      </w:r>
      <w:r w:rsidR="002708D0" w:rsidRPr="00C141C6">
        <w:rPr>
          <w:rFonts w:ascii="Times New Roman" w:hAnsi="Times New Roman" w:cs="Times New Roman"/>
          <w:color w:val="000000" w:themeColor="text1"/>
          <w:sz w:val="24"/>
          <w:szCs w:val="24"/>
        </w:rPr>
        <w:t xml:space="preserve"> </w:t>
      </w:r>
      <w:r w:rsidR="007B2491" w:rsidRPr="00C141C6">
        <w:rPr>
          <w:rFonts w:ascii="Times New Roman" w:hAnsi="Times New Roman" w:cs="Times New Roman"/>
          <w:color w:val="000000" w:themeColor="text1"/>
          <w:sz w:val="24"/>
          <w:szCs w:val="24"/>
        </w:rPr>
        <w:t>поступил запрос, нарастающим итогом с начала текущего финансового года;</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по запросу главного распорядителя (распорядителя) средств бюджета </w:t>
      </w:r>
      <w:r w:rsidR="002708D0" w:rsidRPr="00C141C6">
        <w:rPr>
          <w:rFonts w:ascii="Times New Roman" w:hAnsi="Times New Roman" w:cs="Times New Roman"/>
          <w:color w:val="000000" w:themeColor="text1"/>
          <w:sz w:val="24"/>
          <w:szCs w:val="24"/>
        </w:rPr>
        <w:t>орган контроля</w:t>
      </w:r>
      <w:r w:rsidRPr="00C141C6">
        <w:rPr>
          <w:rFonts w:ascii="Times New Roman" w:hAnsi="Times New Roman" w:cs="Times New Roman"/>
          <w:color w:val="000000" w:themeColor="text1"/>
          <w:sz w:val="24"/>
          <w:szCs w:val="24"/>
        </w:rPr>
        <w:t xml:space="preserve">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бюджета </w:t>
      </w:r>
      <w:r w:rsidR="002708D0" w:rsidRPr="00C141C6">
        <w:rPr>
          <w:rFonts w:ascii="Times New Roman" w:hAnsi="Times New Roman" w:cs="Times New Roman"/>
          <w:color w:val="000000" w:themeColor="text1"/>
          <w:sz w:val="24"/>
          <w:szCs w:val="24"/>
        </w:rPr>
        <w:t>получателям средств бюджета</w:t>
      </w:r>
      <w:r w:rsidRPr="00C141C6">
        <w:rPr>
          <w:rFonts w:ascii="Times New Roman" w:hAnsi="Times New Roman" w:cs="Times New Roman"/>
          <w:color w:val="000000" w:themeColor="text1"/>
          <w:sz w:val="24"/>
          <w:szCs w:val="24"/>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7B2491" w:rsidRPr="00C141C6" w:rsidRDefault="003F7846" w:rsidP="003F7846">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запросу получателя </w:t>
      </w:r>
      <w:r w:rsidR="007B2491" w:rsidRPr="00C141C6">
        <w:rPr>
          <w:rFonts w:ascii="Times New Roman" w:hAnsi="Times New Roman" w:cs="Times New Roman"/>
          <w:color w:val="000000" w:themeColor="text1"/>
          <w:sz w:val="24"/>
          <w:szCs w:val="24"/>
        </w:rPr>
        <w:t>средств бюджета</w:t>
      </w:r>
      <w:r w:rsidR="002708D0" w:rsidRPr="00C141C6">
        <w:rPr>
          <w:rFonts w:ascii="Times New Roman" w:hAnsi="Times New Roman" w:cs="Times New Roman"/>
          <w:color w:val="000000" w:themeColor="text1"/>
          <w:sz w:val="24"/>
          <w:szCs w:val="24"/>
        </w:rPr>
        <w:t xml:space="preserve"> орган контроля </w:t>
      </w:r>
      <w:r>
        <w:rPr>
          <w:rFonts w:ascii="Times New Roman" w:hAnsi="Times New Roman" w:cs="Times New Roman"/>
          <w:color w:val="000000" w:themeColor="text1"/>
          <w:sz w:val="24"/>
          <w:szCs w:val="24"/>
        </w:rPr>
        <w:t>представляет</w:t>
      </w:r>
      <w:r w:rsidR="007B2491" w:rsidRPr="00C141C6">
        <w:rPr>
          <w:rFonts w:ascii="Times New Roman" w:hAnsi="Times New Roman" w:cs="Times New Roman"/>
          <w:color w:val="000000" w:themeColor="text1"/>
          <w:sz w:val="24"/>
          <w:szCs w:val="24"/>
        </w:rPr>
        <w:t xml:space="preserve"> </w:t>
      </w:r>
      <w:hyperlink w:anchor="P2004" w:history="1">
        <w:r w:rsidR="007B2491" w:rsidRPr="00C141C6">
          <w:rPr>
            <w:rFonts w:ascii="Times New Roman" w:hAnsi="Times New Roman" w:cs="Times New Roman"/>
            <w:color w:val="000000" w:themeColor="text1"/>
            <w:sz w:val="24"/>
            <w:szCs w:val="24"/>
          </w:rPr>
          <w:t>Справку</w:t>
        </w:r>
      </w:hyperlink>
      <w:r w:rsidR="007B2491" w:rsidRPr="00C141C6">
        <w:rPr>
          <w:rFonts w:ascii="Times New Roman" w:hAnsi="Times New Roman" w:cs="Times New Roman"/>
          <w:color w:val="000000" w:themeColor="text1"/>
          <w:sz w:val="24"/>
          <w:szCs w:val="24"/>
        </w:rPr>
        <w:t xml:space="preserve"> об исполнении принятых на учет</w:t>
      </w:r>
      <w:r w:rsidR="00903D8B" w:rsidRPr="00C141C6">
        <w:rPr>
          <w:rFonts w:ascii="Times New Roman" w:hAnsi="Times New Roman" w:cs="Times New Roman"/>
          <w:color w:val="000000" w:themeColor="text1"/>
          <w:sz w:val="24"/>
          <w:szCs w:val="24"/>
        </w:rPr>
        <w:t xml:space="preserve"> </w:t>
      </w:r>
      <w:r w:rsidR="007B2491" w:rsidRPr="00C141C6">
        <w:rPr>
          <w:rFonts w:ascii="Times New Roman" w:hAnsi="Times New Roman" w:cs="Times New Roman"/>
          <w:color w:val="000000" w:themeColor="text1"/>
          <w:sz w:val="24"/>
          <w:szCs w:val="24"/>
        </w:rPr>
        <w:t xml:space="preserve">________________________________ </w:t>
      </w:r>
      <w:r w:rsidR="00903D8B" w:rsidRPr="00C141C6">
        <w:rPr>
          <w:rFonts w:ascii="Times New Roman" w:hAnsi="Times New Roman" w:cs="Times New Roman"/>
          <w:color w:val="000000" w:themeColor="text1"/>
          <w:sz w:val="24"/>
          <w:szCs w:val="24"/>
        </w:rPr>
        <w:t xml:space="preserve">(бюджетных, денежных) </w:t>
      </w:r>
      <w:r w:rsidR="007B2491" w:rsidRPr="00C141C6">
        <w:rPr>
          <w:rFonts w:ascii="Times New Roman" w:hAnsi="Times New Roman" w:cs="Times New Roman"/>
          <w:color w:val="000000" w:themeColor="text1"/>
          <w:sz w:val="24"/>
          <w:szCs w:val="24"/>
        </w:rPr>
        <w:t>обязательств (далее - Справка об</w:t>
      </w:r>
      <w:r w:rsidR="00903D8B" w:rsidRPr="00C141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исполнении</w:t>
      </w:r>
      <w:r w:rsidR="007B2491" w:rsidRPr="00C141C6">
        <w:rPr>
          <w:rFonts w:ascii="Times New Roman" w:hAnsi="Times New Roman" w:cs="Times New Roman"/>
          <w:color w:val="000000" w:themeColor="text1"/>
          <w:sz w:val="24"/>
          <w:szCs w:val="24"/>
        </w:rPr>
        <w:t xml:space="preserve"> обязательств) по состоянию на 1-е число каждого месяца и по состоянию на дату, указанную в зап</w:t>
      </w:r>
      <w:r w:rsidR="00903D8B" w:rsidRPr="00C141C6">
        <w:rPr>
          <w:rFonts w:ascii="Times New Roman" w:hAnsi="Times New Roman" w:cs="Times New Roman"/>
          <w:color w:val="000000" w:themeColor="text1"/>
          <w:sz w:val="24"/>
          <w:szCs w:val="24"/>
        </w:rPr>
        <w:t xml:space="preserve">росе получателя средств </w:t>
      </w:r>
      <w:r w:rsidR="00903D8B" w:rsidRPr="00C141C6">
        <w:rPr>
          <w:rFonts w:ascii="Times New Roman" w:hAnsi="Times New Roman" w:cs="Times New Roman"/>
          <w:color w:val="000000" w:themeColor="text1"/>
          <w:sz w:val="24"/>
          <w:szCs w:val="24"/>
        </w:rPr>
        <w:lastRenderedPageBreak/>
        <w:t>бюджета</w:t>
      </w:r>
      <w:r w:rsidR="007B2491" w:rsidRPr="00C141C6">
        <w:rPr>
          <w:rFonts w:ascii="Times New Roman" w:hAnsi="Times New Roman" w:cs="Times New Roman"/>
          <w:color w:val="000000" w:themeColor="text1"/>
          <w:sz w:val="24"/>
          <w:szCs w:val="24"/>
        </w:rPr>
        <w:t xml:space="preserve">, нарастающим итогом с 1 января текущего финансового </w:t>
      </w:r>
      <w:r w:rsidR="00B85964" w:rsidRPr="00C141C6">
        <w:rPr>
          <w:rFonts w:ascii="Times New Roman" w:hAnsi="Times New Roman" w:cs="Times New Roman"/>
          <w:color w:val="000000" w:themeColor="text1"/>
          <w:sz w:val="24"/>
          <w:szCs w:val="24"/>
        </w:rPr>
        <w:t>года</w:t>
      </w:r>
      <w:r w:rsidR="007B2491" w:rsidRPr="00C141C6">
        <w:rPr>
          <w:rFonts w:ascii="Times New Roman" w:hAnsi="Times New Roman" w:cs="Times New Roman"/>
          <w:color w:val="000000" w:themeColor="text1"/>
          <w:sz w:val="24"/>
          <w:szCs w:val="24"/>
        </w:rPr>
        <w:t>;</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по запросу получателя средств бюджета </w:t>
      </w:r>
      <w:r w:rsidR="002708D0" w:rsidRPr="00C141C6">
        <w:rPr>
          <w:rFonts w:ascii="Times New Roman" w:hAnsi="Times New Roman" w:cs="Times New Roman"/>
          <w:color w:val="000000" w:themeColor="text1"/>
          <w:sz w:val="24"/>
          <w:szCs w:val="24"/>
        </w:rPr>
        <w:t xml:space="preserve">орган контроля </w:t>
      </w:r>
      <w:r w:rsidRPr="00C141C6">
        <w:rPr>
          <w:rFonts w:ascii="Times New Roman" w:hAnsi="Times New Roman" w:cs="Times New Roman"/>
          <w:color w:val="000000" w:themeColor="text1"/>
          <w:sz w:val="24"/>
          <w:szCs w:val="24"/>
        </w:rPr>
        <w:t xml:space="preserve">по месту обслуживания получателя средств бюджета формирует </w:t>
      </w:r>
      <w:hyperlink w:anchor="P2174" w:history="1">
        <w:r w:rsidRPr="00C141C6">
          <w:rPr>
            <w:rFonts w:ascii="Times New Roman" w:hAnsi="Times New Roman" w:cs="Times New Roman"/>
            <w:color w:val="000000" w:themeColor="text1"/>
            <w:sz w:val="24"/>
            <w:szCs w:val="24"/>
          </w:rPr>
          <w:t>Справку</w:t>
        </w:r>
      </w:hyperlink>
      <w:r w:rsidRPr="00C141C6">
        <w:rPr>
          <w:rFonts w:ascii="Times New Roman" w:hAnsi="Times New Roman" w:cs="Times New Roman"/>
          <w:color w:val="000000" w:themeColor="text1"/>
          <w:sz w:val="24"/>
          <w:szCs w:val="24"/>
        </w:rPr>
        <w:t xml:space="preserve"> о не исполненных в отчетном финансовом году бюджетных обязательствах по государственным </w:t>
      </w:r>
      <w:r w:rsidR="00903D8B" w:rsidRPr="00C141C6">
        <w:rPr>
          <w:rFonts w:ascii="Times New Roman" w:hAnsi="Times New Roman" w:cs="Times New Roman"/>
          <w:color w:val="000000" w:themeColor="text1"/>
          <w:sz w:val="24"/>
          <w:szCs w:val="24"/>
        </w:rPr>
        <w:t xml:space="preserve">(муниципальным) </w:t>
      </w:r>
      <w:r w:rsidRPr="00C141C6">
        <w:rPr>
          <w:rFonts w:ascii="Times New Roman" w:hAnsi="Times New Roman" w:cs="Times New Roman"/>
          <w:color w:val="000000" w:themeColor="text1"/>
          <w:sz w:val="24"/>
          <w:szCs w:val="24"/>
        </w:rPr>
        <w:t>контрактам на поставку товаров, выполнение работ, оказание услуг и соглашениям (нормативным правовым актам) о предоставлении из бюджета</w:t>
      </w:r>
      <w:r w:rsidR="00C34E08" w:rsidRPr="00C34E08">
        <w:t xml:space="preserve"> </w:t>
      </w:r>
      <w:r w:rsidR="00C34E08" w:rsidRPr="00C34E08">
        <w:rPr>
          <w:rFonts w:ascii="Times New Roman" w:hAnsi="Times New Roman" w:cs="Times New Roman"/>
          <w:color w:val="000000" w:themeColor="text1"/>
          <w:sz w:val="24"/>
          <w:szCs w:val="24"/>
        </w:rPr>
        <w:t xml:space="preserve">сельского поселения «Село </w:t>
      </w:r>
      <w:r w:rsidR="003260B6">
        <w:rPr>
          <w:rFonts w:ascii="Times New Roman" w:hAnsi="Times New Roman" w:cs="Times New Roman"/>
          <w:color w:val="000000" w:themeColor="text1"/>
          <w:sz w:val="24"/>
          <w:szCs w:val="24"/>
        </w:rPr>
        <w:t>Булава</w:t>
      </w:r>
      <w:r w:rsidR="00C34E08" w:rsidRPr="00C34E08">
        <w:rPr>
          <w:rFonts w:ascii="Times New Roman" w:hAnsi="Times New Roman" w:cs="Times New Roman"/>
          <w:color w:val="000000" w:themeColor="text1"/>
          <w:sz w:val="24"/>
          <w:szCs w:val="24"/>
        </w:rPr>
        <w:t xml:space="preserve">» </w:t>
      </w:r>
      <w:proofErr w:type="spellStart"/>
      <w:r w:rsidR="003260B6">
        <w:rPr>
          <w:rFonts w:ascii="Times New Roman" w:hAnsi="Times New Roman" w:cs="Times New Roman"/>
          <w:color w:val="000000" w:themeColor="text1"/>
          <w:sz w:val="24"/>
          <w:szCs w:val="24"/>
        </w:rPr>
        <w:t>Ульчского</w:t>
      </w:r>
      <w:proofErr w:type="spellEnd"/>
      <w:r w:rsidR="00C34E08" w:rsidRPr="00C34E08">
        <w:rPr>
          <w:rFonts w:ascii="Times New Roman" w:hAnsi="Times New Roman" w:cs="Times New Roman"/>
          <w:color w:val="000000" w:themeColor="text1"/>
          <w:sz w:val="24"/>
          <w:szCs w:val="24"/>
        </w:rPr>
        <w:t xml:space="preserve"> муниципального района Хабаровского края </w:t>
      </w:r>
      <w:r w:rsidR="00903D8B" w:rsidRPr="00C141C6">
        <w:rPr>
          <w:rFonts w:ascii="Times New Roman" w:hAnsi="Times New Roman" w:cs="Times New Roman"/>
          <w:color w:val="000000" w:themeColor="text1"/>
          <w:sz w:val="24"/>
          <w:szCs w:val="24"/>
        </w:rPr>
        <w:t xml:space="preserve">другому </w:t>
      </w:r>
      <w:r w:rsidRPr="00C141C6">
        <w:rPr>
          <w:rFonts w:ascii="Times New Roman" w:hAnsi="Times New Roman" w:cs="Times New Roman"/>
          <w:color w:val="000000" w:themeColor="text1"/>
          <w:sz w:val="24"/>
          <w:szCs w:val="24"/>
        </w:rPr>
        <w:t>бюджету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(далее - Справка о неисполн</w:t>
      </w:r>
      <w:r w:rsidR="00903D8B" w:rsidRPr="00C141C6">
        <w:rPr>
          <w:rFonts w:ascii="Times New Roman" w:hAnsi="Times New Roman" w:cs="Times New Roman"/>
          <w:color w:val="000000" w:themeColor="text1"/>
          <w:sz w:val="24"/>
          <w:szCs w:val="24"/>
        </w:rPr>
        <w:t xml:space="preserve">енных бюджетных обязательствах) </w:t>
      </w:r>
      <w:r w:rsidRPr="00C141C6">
        <w:rPr>
          <w:rFonts w:ascii="Times New Roman" w:hAnsi="Times New Roman" w:cs="Times New Roman"/>
          <w:color w:val="000000" w:themeColor="text1"/>
          <w:sz w:val="24"/>
          <w:szCs w:val="24"/>
        </w:rPr>
        <w:t>по состоянию на 1 января текущего финансового года.</w:t>
      </w:r>
    </w:p>
    <w:p w:rsidR="007B2491" w:rsidRPr="00C141C6" w:rsidRDefault="004C426A"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п</w:t>
      </w:r>
      <w:r w:rsidR="007B2491" w:rsidRPr="00C141C6">
        <w:rPr>
          <w:rFonts w:ascii="Times New Roman" w:hAnsi="Times New Roman" w:cs="Times New Roman"/>
          <w:color w:val="000000" w:themeColor="text1"/>
          <w:sz w:val="24"/>
          <w:szCs w:val="24"/>
        </w:rPr>
        <w:t xml:space="preserve">о запросу главного распорядителя средств бюджета </w:t>
      </w:r>
      <w:r w:rsidR="00903D8B" w:rsidRPr="00C141C6">
        <w:rPr>
          <w:rFonts w:ascii="Times New Roman" w:hAnsi="Times New Roman" w:cs="Times New Roman"/>
          <w:color w:val="000000" w:themeColor="text1"/>
          <w:sz w:val="24"/>
          <w:szCs w:val="24"/>
        </w:rPr>
        <w:t xml:space="preserve">орган контроля </w:t>
      </w:r>
      <w:r w:rsidR="007B2491" w:rsidRPr="00C141C6">
        <w:rPr>
          <w:rFonts w:ascii="Times New Roman" w:hAnsi="Times New Roman" w:cs="Times New Roman"/>
          <w:color w:val="000000" w:themeColor="text1"/>
          <w:sz w:val="24"/>
          <w:szCs w:val="24"/>
        </w:rPr>
        <w:t>формирует сводную Справку о неисполненных бюджетных обязательст</w:t>
      </w:r>
      <w:r w:rsidR="00903D8B" w:rsidRPr="00C141C6">
        <w:rPr>
          <w:rFonts w:ascii="Times New Roman" w:hAnsi="Times New Roman" w:cs="Times New Roman"/>
          <w:color w:val="000000" w:themeColor="text1"/>
          <w:sz w:val="24"/>
          <w:szCs w:val="24"/>
        </w:rPr>
        <w:t>вах получателей средств бюджета</w:t>
      </w:r>
      <w:r w:rsidR="007B2491" w:rsidRPr="00C141C6">
        <w:rPr>
          <w:rFonts w:ascii="Times New Roman" w:hAnsi="Times New Roman" w:cs="Times New Roman"/>
          <w:color w:val="000000" w:themeColor="text1"/>
          <w:sz w:val="24"/>
          <w:szCs w:val="24"/>
        </w:rPr>
        <w:t>, находящихся в ведении главного распорядителя средств бюджета</w:t>
      </w:r>
      <w:r w:rsidR="008E5C5F" w:rsidRPr="00C141C6">
        <w:rPr>
          <w:rFonts w:ascii="Times New Roman" w:hAnsi="Times New Roman" w:cs="Times New Roman"/>
          <w:color w:val="000000" w:themeColor="text1"/>
          <w:sz w:val="24"/>
          <w:szCs w:val="24"/>
        </w:rPr>
        <w:t>.</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p>
    <w:p w:rsidR="007B2491" w:rsidRPr="00C141C6" w:rsidRDefault="007B2491" w:rsidP="003F7846">
      <w:pPr>
        <w:pStyle w:val="ConsPlusTitle"/>
        <w:spacing w:line="240" w:lineRule="exact"/>
        <w:ind w:firstLine="709"/>
        <w:jc w:val="center"/>
        <w:outlineLvl w:val="1"/>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 xml:space="preserve">6. </w:t>
      </w:r>
      <w:r w:rsidR="003F7846">
        <w:rPr>
          <w:rFonts w:ascii="Times New Roman" w:hAnsi="Times New Roman" w:cs="Times New Roman"/>
          <w:color w:val="000000" w:themeColor="text1"/>
          <w:sz w:val="24"/>
          <w:szCs w:val="24"/>
        </w:rPr>
        <w:t>У</w:t>
      </w:r>
      <w:r w:rsidR="003F7846" w:rsidRPr="00C141C6">
        <w:rPr>
          <w:rFonts w:ascii="Times New Roman" w:hAnsi="Times New Roman" w:cs="Times New Roman"/>
          <w:color w:val="000000" w:themeColor="text1"/>
          <w:sz w:val="24"/>
          <w:szCs w:val="24"/>
        </w:rPr>
        <w:t>казания по заполнению документов, предусмотренных</w:t>
      </w:r>
      <w:r w:rsidR="003F7846">
        <w:rPr>
          <w:rFonts w:ascii="Times New Roman" w:hAnsi="Times New Roman" w:cs="Times New Roman"/>
          <w:color w:val="000000" w:themeColor="text1"/>
          <w:sz w:val="24"/>
          <w:szCs w:val="24"/>
        </w:rPr>
        <w:t xml:space="preserve"> </w:t>
      </w:r>
      <w:r w:rsidR="003F7846" w:rsidRPr="00C141C6">
        <w:rPr>
          <w:rFonts w:ascii="Times New Roman" w:hAnsi="Times New Roman" w:cs="Times New Roman"/>
          <w:color w:val="000000" w:themeColor="text1"/>
          <w:sz w:val="24"/>
          <w:szCs w:val="24"/>
        </w:rPr>
        <w:t>настоящим порядком</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p>
    <w:p w:rsidR="007B2491" w:rsidRPr="00C141C6" w:rsidRDefault="003160F2"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2</w:t>
      </w:r>
      <w:r w:rsidR="00E158B5" w:rsidRPr="00E158B5">
        <w:rPr>
          <w:rFonts w:ascii="Times New Roman" w:hAnsi="Times New Roman" w:cs="Times New Roman"/>
          <w:color w:val="000000" w:themeColor="text1"/>
          <w:sz w:val="24"/>
          <w:szCs w:val="24"/>
        </w:rPr>
        <w:t>8</w:t>
      </w:r>
      <w:r w:rsidR="007B2491" w:rsidRPr="00C141C6">
        <w:rPr>
          <w:rFonts w:ascii="Times New Roman" w:hAnsi="Times New Roman" w:cs="Times New Roman"/>
          <w:color w:val="000000" w:themeColor="text1"/>
          <w:sz w:val="24"/>
          <w:szCs w:val="24"/>
        </w:rPr>
        <w:t xml:space="preserve">. Справка об исполнении обязательств формируется </w:t>
      </w:r>
      <w:r w:rsidR="00D452C0" w:rsidRPr="00C141C6">
        <w:rPr>
          <w:rFonts w:ascii="Times New Roman" w:hAnsi="Times New Roman" w:cs="Times New Roman"/>
          <w:color w:val="000000" w:themeColor="text1"/>
          <w:sz w:val="24"/>
          <w:szCs w:val="24"/>
        </w:rPr>
        <w:t xml:space="preserve">органом контроля </w:t>
      </w:r>
      <w:r w:rsidR="00A43FD6" w:rsidRPr="00C141C6">
        <w:rPr>
          <w:rFonts w:ascii="Times New Roman" w:hAnsi="Times New Roman" w:cs="Times New Roman"/>
          <w:color w:val="000000" w:themeColor="text1"/>
          <w:sz w:val="24"/>
          <w:szCs w:val="24"/>
        </w:rPr>
        <w:t>по форме и правилам, установленным</w:t>
      </w:r>
      <w:r w:rsidR="00D452C0" w:rsidRPr="00C141C6">
        <w:rPr>
          <w:rFonts w:ascii="Times New Roman" w:hAnsi="Times New Roman" w:cs="Times New Roman"/>
          <w:color w:val="000000" w:themeColor="text1"/>
          <w:sz w:val="24"/>
          <w:szCs w:val="24"/>
        </w:rPr>
        <w:t xml:space="preserve"> Порядком учёта обязательств получателей средств федерального бюджета. </w:t>
      </w:r>
    </w:p>
    <w:p w:rsidR="007B2491" w:rsidRPr="00C141C6" w:rsidRDefault="00E158B5" w:rsidP="003F7846">
      <w:pPr>
        <w:pStyle w:val="ConsPlusNormal"/>
        <w:ind w:firstLine="709"/>
        <w:jc w:val="both"/>
        <w:rPr>
          <w:rFonts w:ascii="Times New Roman" w:hAnsi="Times New Roman" w:cs="Times New Roman"/>
          <w:color w:val="000000" w:themeColor="text1"/>
          <w:sz w:val="24"/>
          <w:szCs w:val="24"/>
        </w:rPr>
      </w:pPr>
      <w:r w:rsidRPr="00E158B5">
        <w:rPr>
          <w:rFonts w:ascii="Times New Roman" w:hAnsi="Times New Roman" w:cs="Times New Roman"/>
          <w:color w:val="000000" w:themeColor="text1"/>
          <w:sz w:val="24"/>
          <w:szCs w:val="24"/>
        </w:rPr>
        <w:t>29</w:t>
      </w:r>
      <w:r w:rsidR="007B2491" w:rsidRPr="00C141C6">
        <w:rPr>
          <w:rFonts w:ascii="Times New Roman" w:hAnsi="Times New Roman" w:cs="Times New Roman"/>
          <w:color w:val="000000" w:themeColor="text1"/>
          <w:sz w:val="24"/>
          <w:szCs w:val="24"/>
        </w:rPr>
        <w:t xml:space="preserve">. Информация о принятых на учет обязательствах формируется </w:t>
      </w:r>
      <w:r w:rsidR="00D452C0" w:rsidRPr="00C141C6">
        <w:rPr>
          <w:rFonts w:ascii="Times New Roman" w:hAnsi="Times New Roman" w:cs="Times New Roman"/>
          <w:color w:val="000000" w:themeColor="text1"/>
          <w:sz w:val="24"/>
          <w:szCs w:val="24"/>
        </w:rPr>
        <w:t xml:space="preserve">органом контроля </w:t>
      </w:r>
      <w:r w:rsidR="00A43FD6" w:rsidRPr="00C141C6">
        <w:rPr>
          <w:rFonts w:ascii="Times New Roman" w:hAnsi="Times New Roman" w:cs="Times New Roman"/>
          <w:color w:val="000000" w:themeColor="text1"/>
          <w:sz w:val="24"/>
          <w:szCs w:val="24"/>
        </w:rPr>
        <w:t xml:space="preserve">по форме и правилам, установленным </w:t>
      </w:r>
      <w:r w:rsidR="00D452C0" w:rsidRPr="00C141C6">
        <w:rPr>
          <w:rFonts w:ascii="Times New Roman" w:hAnsi="Times New Roman" w:cs="Times New Roman"/>
          <w:color w:val="000000" w:themeColor="text1"/>
          <w:sz w:val="24"/>
          <w:szCs w:val="24"/>
        </w:rPr>
        <w:t>Порядком учёта обязательств получателей средств федерального бюджета</w:t>
      </w:r>
      <w:r w:rsidR="007B2491" w:rsidRPr="00C141C6">
        <w:rPr>
          <w:rFonts w:ascii="Times New Roman" w:hAnsi="Times New Roman" w:cs="Times New Roman"/>
          <w:color w:val="000000" w:themeColor="text1"/>
          <w:sz w:val="24"/>
          <w:szCs w:val="24"/>
        </w:rPr>
        <w:t>.</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3</w:t>
      </w:r>
      <w:r w:rsidR="00E158B5" w:rsidRPr="00E158B5">
        <w:rPr>
          <w:rFonts w:ascii="Times New Roman" w:hAnsi="Times New Roman" w:cs="Times New Roman"/>
          <w:color w:val="000000" w:themeColor="text1"/>
          <w:sz w:val="24"/>
          <w:szCs w:val="24"/>
        </w:rPr>
        <w:t>0</w:t>
      </w:r>
      <w:r w:rsidRPr="00C141C6">
        <w:rPr>
          <w:rFonts w:ascii="Times New Roman" w:hAnsi="Times New Roman" w:cs="Times New Roman"/>
          <w:color w:val="000000" w:themeColor="text1"/>
          <w:sz w:val="24"/>
          <w:szCs w:val="24"/>
        </w:rPr>
        <w:t xml:space="preserve">. Информация об исполнении обязательств формируется </w:t>
      </w:r>
      <w:r w:rsidR="007B4B6D" w:rsidRPr="00C141C6">
        <w:rPr>
          <w:rFonts w:ascii="Times New Roman" w:hAnsi="Times New Roman" w:cs="Times New Roman"/>
          <w:color w:val="000000" w:themeColor="text1"/>
          <w:sz w:val="24"/>
          <w:szCs w:val="24"/>
        </w:rPr>
        <w:t xml:space="preserve">органом контроля </w:t>
      </w:r>
      <w:r w:rsidR="00A43FD6" w:rsidRPr="00C141C6">
        <w:rPr>
          <w:rFonts w:ascii="Times New Roman" w:hAnsi="Times New Roman" w:cs="Times New Roman"/>
          <w:color w:val="000000" w:themeColor="text1"/>
          <w:sz w:val="24"/>
          <w:szCs w:val="24"/>
        </w:rPr>
        <w:t>по форме и правилам, установленным</w:t>
      </w:r>
      <w:r w:rsidR="007B4B6D" w:rsidRPr="00C141C6">
        <w:rPr>
          <w:rFonts w:ascii="Times New Roman" w:hAnsi="Times New Roman" w:cs="Times New Roman"/>
          <w:color w:val="000000" w:themeColor="text1"/>
          <w:sz w:val="24"/>
          <w:szCs w:val="24"/>
        </w:rPr>
        <w:t xml:space="preserve"> Порядком учёта обязательств получателей средств федерального бюджета</w:t>
      </w:r>
      <w:r w:rsidRPr="00C141C6">
        <w:rPr>
          <w:rFonts w:ascii="Times New Roman" w:hAnsi="Times New Roman" w:cs="Times New Roman"/>
          <w:color w:val="000000" w:themeColor="text1"/>
          <w:sz w:val="24"/>
          <w:szCs w:val="24"/>
        </w:rPr>
        <w:t>.</w:t>
      </w:r>
    </w:p>
    <w:p w:rsidR="007B2491" w:rsidRPr="00C141C6" w:rsidRDefault="007B2491" w:rsidP="003F7846">
      <w:pPr>
        <w:pStyle w:val="ConsPlusNormal"/>
        <w:ind w:firstLine="709"/>
        <w:jc w:val="both"/>
        <w:rPr>
          <w:rFonts w:ascii="Times New Roman" w:hAnsi="Times New Roman" w:cs="Times New Roman"/>
          <w:color w:val="000000" w:themeColor="text1"/>
          <w:sz w:val="24"/>
          <w:szCs w:val="24"/>
        </w:rPr>
      </w:pPr>
      <w:r w:rsidRPr="00C141C6">
        <w:rPr>
          <w:rFonts w:ascii="Times New Roman" w:hAnsi="Times New Roman" w:cs="Times New Roman"/>
          <w:color w:val="000000" w:themeColor="text1"/>
          <w:sz w:val="24"/>
          <w:szCs w:val="24"/>
        </w:rPr>
        <w:t>3</w:t>
      </w:r>
      <w:r w:rsidR="00E158B5" w:rsidRPr="00E158B5">
        <w:rPr>
          <w:rFonts w:ascii="Times New Roman" w:hAnsi="Times New Roman" w:cs="Times New Roman"/>
          <w:color w:val="000000" w:themeColor="text1"/>
          <w:sz w:val="24"/>
          <w:szCs w:val="24"/>
        </w:rPr>
        <w:t>1</w:t>
      </w:r>
      <w:r w:rsidRPr="00C141C6">
        <w:rPr>
          <w:rFonts w:ascii="Times New Roman" w:hAnsi="Times New Roman" w:cs="Times New Roman"/>
          <w:color w:val="000000" w:themeColor="text1"/>
          <w:sz w:val="24"/>
          <w:szCs w:val="24"/>
        </w:rPr>
        <w:t xml:space="preserve">. Справка о неисполненных бюджетных обязательствах формируется </w:t>
      </w:r>
      <w:r w:rsidR="007B4B6D" w:rsidRPr="00C141C6">
        <w:rPr>
          <w:rFonts w:ascii="Times New Roman" w:hAnsi="Times New Roman" w:cs="Times New Roman"/>
          <w:color w:val="000000" w:themeColor="text1"/>
          <w:sz w:val="24"/>
          <w:szCs w:val="24"/>
        </w:rPr>
        <w:t xml:space="preserve">органом контроля </w:t>
      </w:r>
      <w:r w:rsidR="00A43FD6" w:rsidRPr="00C141C6">
        <w:rPr>
          <w:rFonts w:ascii="Times New Roman" w:hAnsi="Times New Roman" w:cs="Times New Roman"/>
          <w:color w:val="000000" w:themeColor="text1"/>
          <w:sz w:val="24"/>
          <w:szCs w:val="24"/>
        </w:rPr>
        <w:t xml:space="preserve">по форме и правилам, установленным </w:t>
      </w:r>
      <w:r w:rsidR="007B4B6D" w:rsidRPr="00C141C6">
        <w:rPr>
          <w:rFonts w:ascii="Times New Roman" w:hAnsi="Times New Roman" w:cs="Times New Roman"/>
          <w:color w:val="000000" w:themeColor="text1"/>
          <w:sz w:val="24"/>
          <w:szCs w:val="24"/>
        </w:rPr>
        <w:t>Порядком учёта обязательств получателей средств федерального бюджета</w:t>
      </w:r>
      <w:r w:rsidRPr="00C141C6">
        <w:rPr>
          <w:rFonts w:ascii="Times New Roman" w:hAnsi="Times New Roman" w:cs="Times New Roman"/>
          <w:color w:val="000000" w:themeColor="text1"/>
          <w:sz w:val="24"/>
          <w:szCs w:val="24"/>
        </w:rPr>
        <w:t>.</w:t>
      </w:r>
    </w:p>
    <w:p w:rsidR="003160F2" w:rsidRDefault="003160F2">
      <w:pPr>
        <w:pStyle w:val="ConsPlusNormal"/>
        <w:jc w:val="both"/>
        <w:rPr>
          <w:color w:val="000000" w:themeColor="text1"/>
        </w:rPr>
      </w:pPr>
    </w:p>
    <w:p w:rsidR="004C426A" w:rsidRDefault="004C426A">
      <w:pPr>
        <w:pStyle w:val="ConsPlusNormal"/>
        <w:jc w:val="both"/>
        <w:rPr>
          <w:color w:val="000000" w:themeColor="text1"/>
        </w:rPr>
      </w:pPr>
    </w:p>
    <w:p w:rsidR="003F7846" w:rsidRDefault="003F7846">
      <w:pPr>
        <w:pStyle w:val="ConsPlusNormal"/>
        <w:jc w:val="both"/>
        <w:rPr>
          <w:color w:val="000000" w:themeColor="text1"/>
        </w:rPr>
      </w:pPr>
    </w:p>
    <w:p w:rsidR="003F7846" w:rsidRDefault="003F7846">
      <w:pPr>
        <w:pStyle w:val="ConsPlusNormal"/>
        <w:jc w:val="both"/>
        <w:rPr>
          <w:color w:val="000000" w:themeColor="text1"/>
        </w:rPr>
      </w:pPr>
    </w:p>
    <w:p w:rsidR="003F7846" w:rsidRDefault="003F7846">
      <w:pPr>
        <w:pStyle w:val="ConsPlusNormal"/>
        <w:jc w:val="both"/>
        <w:rPr>
          <w:color w:val="000000" w:themeColor="text1"/>
        </w:rPr>
      </w:pPr>
    </w:p>
    <w:p w:rsidR="003F7846" w:rsidRDefault="003F7846">
      <w:pPr>
        <w:pStyle w:val="ConsPlusNormal"/>
        <w:jc w:val="both"/>
        <w:rPr>
          <w:color w:val="000000" w:themeColor="text1"/>
        </w:rPr>
      </w:pPr>
    </w:p>
    <w:p w:rsidR="003F7846" w:rsidRDefault="003F7846">
      <w:pPr>
        <w:pStyle w:val="ConsPlusNormal"/>
        <w:jc w:val="both"/>
        <w:rPr>
          <w:color w:val="000000" w:themeColor="text1"/>
        </w:rPr>
      </w:pPr>
    </w:p>
    <w:p w:rsidR="003F7846" w:rsidRDefault="003F7846">
      <w:pPr>
        <w:pStyle w:val="ConsPlusNormal"/>
        <w:jc w:val="both"/>
        <w:rPr>
          <w:color w:val="000000" w:themeColor="text1"/>
        </w:rPr>
      </w:pPr>
    </w:p>
    <w:p w:rsidR="003F7846" w:rsidRDefault="003F7846">
      <w:pPr>
        <w:pStyle w:val="ConsPlusNormal"/>
        <w:jc w:val="both"/>
        <w:rPr>
          <w:color w:val="000000" w:themeColor="text1"/>
        </w:rPr>
      </w:pPr>
    </w:p>
    <w:p w:rsidR="003F7846" w:rsidRDefault="003F7846">
      <w:pPr>
        <w:pStyle w:val="ConsPlusNormal"/>
        <w:jc w:val="both"/>
        <w:rPr>
          <w:color w:val="000000" w:themeColor="text1"/>
        </w:rPr>
      </w:pPr>
    </w:p>
    <w:p w:rsidR="003F7846" w:rsidRDefault="003F7846">
      <w:pPr>
        <w:pStyle w:val="ConsPlusNormal"/>
        <w:jc w:val="both"/>
        <w:rPr>
          <w:color w:val="000000" w:themeColor="text1"/>
        </w:rPr>
      </w:pPr>
    </w:p>
    <w:p w:rsidR="00A117B4" w:rsidRDefault="00A117B4">
      <w:pPr>
        <w:pStyle w:val="ConsPlusNormal"/>
        <w:jc w:val="both"/>
        <w:rPr>
          <w:color w:val="000000" w:themeColor="text1"/>
        </w:rPr>
      </w:pPr>
    </w:p>
    <w:p w:rsidR="00A117B4" w:rsidRDefault="00A117B4">
      <w:pPr>
        <w:pStyle w:val="ConsPlusNormal"/>
        <w:jc w:val="both"/>
        <w:rPr>
          <w:color w:val="000000" w:themeColor="text1"/>
        </w:rPr>
      </w:pPr>
    </w:p>
    <w:p w:rsidR="00A117B4" w:rsidRDefault="00A117B4">
      <w:pPr>
        <w:pStyle w:val="ConsPlusNormal"/>
        <w:jc w:val="both"/>
        <w:rPr>
          <w:color w:val="000000" w:themeColor="text1"/>
        </w:rPr>
      </w:pPr>
    </w:p>
    <w:p w:rsidR="00A117B4" w:rsidRDefault="00A117B4">
      <w:pPr>
        <w:pStyle w:val="ConsPlusNormal"/>
        <w:jc w:val="both"/>
        <w:rPr>
          <w:color w:val="000000" w:themeColor="text1"/>
        </w:rPr>
      </w:pPr>
    </w:p>
    <w:p w:rsidR="00A117B4" w:rsidRDefault="00A117B4">
      <w:pPr>
        <w:pStyle w:val="ConsPlusNormal"/>
        <w:jc w:val="both"/>
        <w:rPr>
          <w:color w:val="000000" w:themeColor="text1"/>
        </w:rPr>
      </w:pPr>
    </w:p>
    <w:p w:rsidR="00A117B4" w:rsidRDefault="00A117B4">
      <w:pPr>
        <w:pStyle w:val="ConsPlusNormal"/>
        <w:jc w:val="both"/>
        <w:rPr>
          <w:color w:val="000000" w:themeColor="text1"/>
        </w:rPr>
      </w:pPr>
    </w:p>
    <w:p w:rsidR="00A117B4" w:rsidRDefault="00A117B4">
      <w:pPr>
        <w:pStyle w:val="ConsPlusNormal"/>
        <w:jc w:val="both"/>
        <w:rPr>
          <w:color w:val="000000" w:themeColor="text1"/>
        </w:rPr>
      </w:pPr>
    </w:p>
    <w:p w:rsidR="00A117B4" w:rsidRDefault="00A117B4">
      <w:pPr>
        <w:pStyle w:val="ConsPlusNormal"/>
        <w:jc w:val="both"/>
        <w:rPr>
          <w:color w:val="000000" w:themeColor="text1"/>
        </w:rPr>
      </w:pPr>
    </w:p>
    <w:p w:rsidR="00A117B4" w:rsidRDefault="00A117B4">
      <w:pPr>
        <w:pStyle w:val="ConsPlusNormal"/>
        <w:jc w:val="both"/>
        <w:rPr>
          <w:color w:val="000000" w:themeColor="text1"/>
        </w:rPr>
      </w:pPr>
    </w:p>
    <w:p w:rsidR="00A117B4" w:rsidRPr="00962F3F" w:rsidRDefault="00A117B4">
      <w:pPr>
        <w:pStyle w:val="ConsPlusNormal"/>
        <w:jc w:val="both"/>
        <w:rPr>
          <w:color w:val="000000" w:themeColor="text1"/>
        </w:rPr>
      </w:pPr>
    </w:p>
    <w:p w:rsidR="003260B6" w:rsidRDefault="003260B6" w:rsidP="00A117B4">
      <w:pPr>
        <w:pStyle w:val="ConsPlusNormal"/>
        <w:spacing w:line="240" w:lineRule="exact"/>
        <w:ind w:left="5103"/>
        <w:jc w:val="center"/>
        <w:outlineLvl w:val="1"/>
        <w:rPr>
          <w:rFonts w:ascii="Times New Roman" w:hAnsi="Times New Roman" w:cs="Times New Roman"/>
          <w:color w:val="000000" w:themeColor="text1"/>
          <w:sz w:val="24"/>
          <w:szCs w:val="24"/>
        </w:rPr>
      </w:pPr>
    </w:p>
    <w:p w:rsidR="007B2491" w:rsidRPr="00962F3F" w:rsidRDefault="007B2491" w:rsidP="00A117B4">
      <w:pPr>
        <w:pStyle w:val="ConsPlusNormal"/>
        <w:spacing w:line="240" w:lineRule="exact"/>
        <w:ind w:left="5103"/>
        <w:jc w:val="center"/>
        <w:outlineLvl w:val="1"/>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lastRenderedPageBreak/>
        <w:t xml:space="preserve">Приложение </w:t>
      </w:r>
      <w:r w:rsidR="003F7846">
        <w:rPr>
          <w:rFonts w:ascii="Times New Roman" w:hAnsi="Times New Roman" w:cs="Times New Roman"/>
          <w:color w:val="000000" w:themeColor="text1"/>
          <w:sz w:val="24"/>
          <w:szCs w:val="24"/>
        </w:rPr>
        <w:t>№</w:t>
      </w:r>
      <w:r w:rsidRPr="00962F3F">
        <w:rPr>
          <w:rFonts w:ascii="Times New Roman" w:hAnsi="Times New Roman" w:cs="Times New Roman"/>
          <w:color w:val="000000" w:themeColor="text1"/>
          <w:sz w:val="24"/>
          <w:szCs w:val="24"/>
        </w:rPr>
        <w:t xml:space="preserve"> </w:t>
      </w:r>
      <w:r w:rsidR="00537471" w:rsidRPr="00962F3F">
        <w:rPr>
          <w:rFonts w:ascii="Times New Roman" w:hAnsi="Times New Roman" w:cs="Times New Roman"/>
          <w:color w:val="000000" w:themeColor="text1"/>
          <w:sz w:val="24"/>
          <w:szCs w:val="24"/>
        </w:rPr>
        <w:t>1</w:t>
      </w:r>
    </w:p>
    <w:p w:rsidR="007B2491" w:rsidRPr="00962F3F" w:rsidRDefault="007B2491" w:rsidP="00A117B4">
      <w:pPr>
        <w:pStyle w:val="ConsPlusNormal"/>
        <w:spacing w:line="240" w:lineRule="exact"/>
        <w:ind w:left="5103"/>
        <w:jc w:val="center"/>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к Порядку учета</w:t>
      </w:r>
    </w:p>
    <w:p w:rsidR="007B2491" w:rsidRPr="00962F3F" w:rsidRDefault="007B2491" w:rsidP="00A117B4">
      <w:pPr>
        <w:pStyle w:val="ConsPlusNormal"/>
        <w:spacing w:line="240" w:lineRule="exact"/>
        <w:ind w:left="5103"/>
        <w:jc w:val="center"/>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бюджетных и денежных обязательств</w:t>
      </w:r>
    </w:p>
    <w:p w:rsidR="007B2491" w:rsidRPr="00962F3F" w:rsidRDefault="007B2491" w:rsidP="00A117B4">
      <w:pPr>
        <w:pStyle w:val="ConsPlusNormal"/>
        <w:spacing w:line="240" w:lineRule="exact"/>
        <w:ind w:left="5103"/>
        <w:jc w:val="center"/>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получателей средств бюджета</w:t>
      </w:r>
    </w:p>
    <w:p w:rsidR="007B2491" w:rsidRPr="00962F3F" w:rsidRDefault="00C34E08" w:rsidP="00A117B4">
      <w:pPr>
        <w:pStyle w:val="ConsPlusNormal"/>
        <w:spacing w:line="240" w:lineRule="exact"/>
        <w:ind w:left="510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сельского поселения «Село </w:t>
      </w:r>
      <w:r w:rsidR="003260B6">
        <w:rPr>
          <w:rFonts w:ascii="Times New Roman" w:hAnsi="Times New Roman" w:cs="Times New Roman"/>
          <w:color w:val="000000" w:themeColor="text1"/>
          <w:sz w:val="24"/>
          <w:szCs w:val="24"/>
        </w:rPr>
        <w:t>Булава</w:t>
      </w:r>
      <w:r>
        <w:rPr>
          <w:rFonts w:ascii="Times New Roman" w:hAnsi="Times New Roman" w:cs="Times New Roman"/>
          <w:color w:val="000000" w:themeColor="text1"/>
          <w:sz w:val="24"/>
          <w:szCs w:val="24"/>
        </w:rPr>
        <w:t xml:space="preserve">» </w:t>
      </w:r>
      <w:proofErr w:type="spellStart"/>
      <w:r w:rsidR="003260B6">
        <w:rPr>
          <w:rFonts w:ascii="Times New Roman" w:hAnsi="Times New Roman" w:cs="Times New Roman"/>
          <w:color w:val="000000" w:themeColor="text1"/>
          <w:sz w:val="24"/>
          <w:szCs w:val="24"/>
        </w:rPr>
        <w:t>Ульчского</w:t>
      </w:r>
      <w:proofErr w:type="spellEnd"/>
      <w:r>
        <w:rPr>
          <w:rFonts w:ascii="Times New Roman" w:hAnsi="Times New Roman" w:cs="Times New Roman"/>
          <w:color w:val="000000" w:themeColor="text1"/>
          <w:sz w:val="24"/>
          <w:szCs w:val="24"/>
        </w:rPr>
        <w:t xml:space="preserve"> муниципального района Хабаровского края</w:t>
      </w:r>
    </w:p>
    <w:p w:rsidR="003F7846" w:rsidRDefault="003F7846">
      <w:pPr>
        <w:pStyle w:val="ConsPlusTitle"/>
        <w:jc w:val="center"/>
        <w:rPr>
          <w:rFonts w:ascii="Times New Roman" w:hAnsi="Times New Roman" w:cs="Times New Roman"/>
          <w:color w:val="000000" w:themeColor="text1"/>
          <w:sz w:val="24"/>
          <w:szCs w:val="24"/>
        </w:rPr>
      </w:pPr>
      <w:bookmarkStart w:id="13" w:name="P495"/>
      <w:bookmarkEnd w:id="13"/>
    </w:p>
    <w:p w:rsidR="007B2491" w:rsidRPr="00962F3F" w:rsidRDefault="007B2491" w:rsidP="00A117B4">
      <w:pPr>
        <w:pStyle w:val="ConsPlusTitle"/>
        <w:spacing w:line="240" w:lineRule="exact"/>
        <w:jc w:val="center"/>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ПЕРЕЧЕНЬ</w:t>
      </w:r>
    </w:p>
    <w:p w:rsidR="007B2491" w:rsidRPr="00962F3F" w:rsidRDefault="00A117B4" w:rsidP="00A117B4">
      <w:pPr>
        <w:pStyle w:val="ConsPlusTitle"/>
        <w:spacing w:line="240" w:lineRule="exact"/>
        <w:jc w:val="center"/>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документов, на основании которых возникают бюджетные</w:t>
      </w:r>
    </w:p>
    <w:p w:rsidR="007B2491" w:rsidRPr="00962F3F" w:rsidRDefault="00A117B4" w:rsidP="00A117B4">
      <w:pPr>
        <w:pStyle w:val="ConsPlusTitle"/>
        <w:spacing w:line="240" w:lineRule="exact"/>
        <w:jc w:val="center"/>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обязательства получателей средств бюджета</w:t>
      </w:r>
      <w:r w:rsidRPr="00C34E08">
        <w:t xml:space="preserve"> </w:t>
      </w:r>
      <w:r>
        <w:rPr>
          <w:rFonts w:ascii="Times New Roman" w:hAnsi="Times New Roman" w:cs="Times New Roman"/>
          <w:color w:val="000000" w:themeColor="text1"/>
          <w:sz w:val="24"/>
          <w:szCs w:val="24"/>
        </w:rPr>
        <w:t xml:space="preserve">сельского поселения «Село </w:t>
      </w:r>
      <w:r w:rsidR="003260B6">
        <w:rPr>
          <w:rFonts w:ascii="Times New Roman" w:hAnsi="Times New Roman" w:cs="Times New Roman"/>
          <w:color w:val="000000" w:themeColor="text1"/>
          <w:sz w:val="24"/>
          <w:szCs w:val="24"/>
        </w:rPr>
        <w:t>Булава</w:t>
      </w:r>
      <w:r>
        <w:rPr>
          <w:rFonts w:ascii="Times New Roman" w:hAnsi="Times New Roman" w:cs="Times New Roman"/>
          <w:color w:val="000000" w:themeColor="text1"/>
          <w:sz w:val="24"/>
          <w:szCs w:val="24"/>
        </w:rPr>
        <w:t xml:space="preserve">» </w:t>
      </w:r>
      <w:proofErr w:type="spellStart"/>
      <w:r w:rsidR="003260B6">
        <w:rPr>
          <w:rFonts w:ascii="Times New Roman" w:hAnsi="Times New Roman" w:cs="Times New Roman"/>
          <w:color w:val="000000" w:themeColor="text1"/>
          <w:sz w:val="24"/>
          <w:szCs w:val="24"/>
        </w:rPr>
        <w:t>Ульчского</w:t>
      </w:r>
      <w:proofErr w:type="spellEnd"/>
      <w:r>
        <w:rPr>
          <w:rFonts w:ascii="Times New Roman" w:hAnsi="Times New Roman" w:cs="Times New Roman"/>
          <w:color w:val="000000" w:themeColor="text1"/>
          <w:sz w:val="24"/>
          <w:szCs w:val="24"/>
        </w:rPr>
        <w:t xml:space="preserve"> муниципального района Х</w:t>
      </w:r>
      <w:r w:rsidRPr="00C34E08">
        <w:rPr>
          <w:rFonts w:ascii="Times New Roman" w:hAnsi="Times New Roman" w:cs="Times New Roman"/>
          <w:color w:val="000000" w:themeColor="text1"/>
          <w:sz w:val="24"/>
          <w:szCs w:val="24"/>
        </w:rPr>
        <w:t>абаровского края</w:t>
      </w:r>
      <w:r w:rsidRPr="00962F3F">
        <w:rPr>
          <w:rFonts w:ascii="Times New Roman" w:hAnsi="Times New Roman" w:cs="Times New Roman"/>
          <w:color w:val="000000" w:themeColor="text1"/>
          <w:sz w:val="24"/>
          <w:szCs w:val="24"/>
        </w:rPr>
        <w:t xml:space="preserve"> и документов, подтверждающих возникновение денежных обязательств получателей средств бюджета </w:t>
      </w:r>
      <w:r>
        <w:rPr>
          <w:rFonts w:ascii="Times New Roman" w:hAnsi="Times New Roman" w:cs="Times New Roman"/>
          <w:color w:val="000000" w:themeColor="text1"/>
          <w:sz w:val="24"/>
          <w:szCs w:val="24"/>
        </w:rPr>
        <w:t xml:space="preserve">сельского поселения «Село </w:t>
      </w:r>
      <w:r w:rsidR="003260B6">
        <w:rPr>
          <w:rFonts w:ascii="Times New Roman" w:hAnsi="Times New Roman" w:cs="Times New Roman"/>
          <w:color w:val="000000" w:themeColor="text1"/>
          <w:sz w:val="24"/>
          <w:szCs w:val="24"/>
        </w:rPr>
        <w:t>Булава</w:t>
      </w:r>
      <w:r>
        <w:rPr>
          <w:rFonts w:ascii="Times New Roman" w:hAnsi="Times New Roman" w:cs="Times New Roman"/>
          <w:color w:val="000000" w:themeColor="text1"/>
          <w:sz w:val="24"/>
          <w:szCs w:val="24"/>
        </w:rPr>
        <w:t xml:space="preserve">» </w:t>
      </w:r>
      <w:proofErr w:type="spellStart"/>
      <w:r w:rsidR="003260B6">
        <w:rPr>
          <w:rFonts w:ascii="Times New Roman" w:hAnsi="Times New Roman" w:cs="Times New Roman"/>
          <w:color w:val="000000" w:themeColor="text1"/>
          <w:sz w:val="24"/>
          <w:szCs w:val="24"/>
        </w:rPr>
        <w:t>Ульчского</w:t>
      </w:r>
      <w:proofErr w:type="spellEnd"/>
      <w:r>
        <w:rPr>
          <w:rFonts w:ascii="Times New Roman" w:hAnsi="Times New Roman" w:cs="Times New Roman"/>
          <w:color w:val="000000" w:themeColor="text1"/>
          <w:sz w:val="24"/>
          <w:szCs w:val="24"/>
        </w:rPr>
        <w:t xml:space="preserve"> муниципального района Х</w:t>
      </w:r>
      <w:r w:rsidRPr="00C34E08">
        <w:rPr>
          <w:rFonts w:ascii="Times New Roman" w:hAnsi="Times New Roman" w:cs="Times New Roman"/>
          <w:color w:val="000000" w:themeColor="text1"/>
          <w:sz w:val="24"/>
          <w:szCs w:val="24"/>
        </w:rPr>
        <w:t>абаровского края</w:t>
      </w:r>
    </w:p>
    <w:p w:rsidR="007B2491" w:rsidRPr="00962F3F" w:rsidRDefault="007B2491">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3742"/>
        <w:gridCol w:w="4536"/>
      </w:tblGrid>
      <w:tr w:rsidR="007B2491" w:rsidRPr="00962F3F" w:rsidTr="00A117B4">
        <w:trPr>
          <w:trHeight w:val="948"/>
        </w:trPr>
        <w:tc>
          <w:tcPr>
            <w:tcW w:w="647" w:type="dxa"/>
          </w:tcPr>
          <w:p w:rsidR="00A117B4" w:rsidRDefault="00A117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7B2491" w:rsidRPr="00962F3F" w:rsidRDefault="007B2491">
            <w:pPr>
              <w:pStyle w:val="ConsPlusNormal"/>
              <w:jc w:val="center"/>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п/п</w:t>
            </w:r>
          </w:p>
        </w:tc>
        <w:tc>
          <w:tcPr>
            <w:tcW w:w="3742" w:type="dxa"/>
          </w:tcPr>
          <w:p w:rsidR="00853AB3" w:rsidRPr="00962F3F" w:rsidRDefault="007B2491" w:rsidP="00A117B4">
            <w:pPr>
              <w:pStyle w:val="ConsPlusNormal"/>
              <w:spacing w:line="240" w:lineRule="exact"/>
              <w:jc w:val="center"/>
              <w:rPr>
                <w:rFonts w:ascii="Times New Roman" w:hAnsi="Times New Roman" w:cs="Times New Roman"/>
                <w:color w:val="000000" w:themeColor="text1"/>
                <w:sz w:val="24"/>
                <w:szCs w:val="24"/>
              </w:rPr>
            </w:pPr>
            <w:bookmarkStart w:id="14" w:name="P505"/>
            <w:bookmarkEnd w:id="14"/>
            <w:r w:rsidRPr="00962F3F">
              <w:rPr>
                <w:rFonts w:ascii="Times New Roman" w:hAnsi="Times New Roman" w:cs="Times New Roman"/>
                <w:color w:val="000000" w:themeColor="text1"/>
                <w:sz w:val="24"/>
                <w:szCs w:val="24"/>
              </w:rPr>
              <w:t>Документ, на основании которого возникает бюджетное обязательство получателя средств бюджета</w:t>
            </w:r>
          </w:p>
        </w:tc>
        <w:tc>
          <w:tcPr>
            <w:tcW w:w="4536" w:type="dxa"/>
          </w:tcPr>
          <w:p w:rsidR="007B2491" w:rsidRPr="00962F3F" w:rsidRDefault="007B2491" w:rsidP="00A117B4">
            <w:pPr>
              <w:pStyle w:val="ConsPlusNormal"/>
              <w:spacing w:line="240" w:lineRule="exact"/>
              <w:jc w:val="center"/>
              <w:rPr>
                <w:rFonts w:ascii="Times New Roman" w:hAnsi="Times New Roman" w:cs="Times New Roman"/>
                <w:color w:val="000000" w:themeColor="text1"/>
                <w:sz w:val="24"/>
                <w:szCs w:val="24"/>
              </w:rPr>
            </w:pPr>
            <w:bookmarkStart w:id="15" w:name="P506"/>
            <w:bookmarkEnd w:id="15"/>
            <w:r w:rsidRPr="00962F3F">
              <w:rPr>
                <w:rFonts w:ascii="Times New Roman" w:hAnsi="Times New Roman" w:cs="Times New Roman"/>
                <w:color w:val="000000" w:themeColor="text1"/>
                <w:sz w:val="24"/>
                <w:szCs w:val="24"/>
              </w:rPr>
              <w:t xml:space="preserve">Документ, подтверждающий возникновение денежного обязательства получателя средств бюджета </w:t>
            </w:r>
          </w:p>
        </w:tc>
      </w:tr>
      <w:tr w:rsidR="00D02831" w:rsidRPr="00962F3F">
        <w:tc>
          <w:tcPr>
            <w:tcW w:w="647" w:type="dxa"/>
            <w:vMerge w:val="restart"/>
          </w:tcPr>
          <w:p w:rsidR="00D02831" w:rsidRPr="00962F3F" w:rsidRDefault="00D452C0" w:rsidP="00D02831">
            <w:pPr>
              <w:pStyle w:val="ConsPlusNormal"/>
              <w:jc w:val="both"/>
              <w:rPr>
                <w:rFonts w:ascii="Times New Roman" w:hAnsi="Times New Roman" w:cs="Times New Roman"/>
                <w:color w:val="000000" w:themeColor="text1"/>
                <w:sz w:val="24"/>
                <w:szCs w:val="24"/>
              </w:rPr>
            </w:pPr>
            <w:bookmarkStart w:id="16" w:name="P507"/>
            <w:bookmarkEnd w:id="16"/>
            <w:r w:rsidRPr="00962F3F">
              <w:rPr>
                <w:rFonts w:ascii="Times New Roman" w:hAnsi="Times New Roman" w:cs="Times New Roman"/>
                <w:color w:val="000000" w:themeColor="text1"/>
                <w:sz w:val="24"/>
                <w:szCs w:val="24"/>
              </w:rPr>
              <w:t>1</w:t>
            </w:r>
            <w:r w:rsidR="00D02831" w:rsidRPr="00962F3F">
              <w:rPr>
                <w:rFonts w:ascii="Times New Roman" w:hAnsi="Times New Roman" w:cs="Times New Roman"/>
                <w:color w:val="000000" w:themeColor="text1"/>
                <w:sz w:val="24"/>
                <w:szCs w:val="24"/>
              </w:rPr>
              <w:t>.</w:t>
            </w:r>
          </w:p>
        </w:tc>
        <w:tc>
          <w:tcPr>
            <w:tcW w:w="3742" w:type="dxa"/>
            <w:vMerge w:val="restart"/>
          </w:tcPr>
          <w:p w:rsidR="00D02831" w:rsidRPr="00962F3F" w:rsidRDefault="00023A8C" w:rsidP="00023A8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D02831" w:rsidRPr="00962F3F">
              <w:rPr>
                <w:rFonts w:ascii="Times New Roman" w:hAnsi="Times New Roman" w:cs="Times New Roman"/>
                <w:color w:val="000000" w:themeColor="text1"/>
                <w:sz w:val="24"/>
                <w:szCs w:val="24"/>
              </w:rPr>
              <w:t xml:space="preserve">униципальный контракт (договор) на поставку товаров, выполнение работ, оказание услуг </w:t>
            </w: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выполненных работ</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об оказании услуг</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приема-передачи</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023A8C" w:rsidP="00023A8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D02831" w:rsidRPr="00962F3F">
              <w:rPr>
                <w:rFonts w:ascii="Times New Roman" w:hAnsi="Times New Roman" w:cs="Times New Roman"/>
                <w:color w:val="000000" w:themeColor="text1"/>
                <w:sz w:val="24"/>
                <w:szCs w:val="24"/>
              </w:rPr>
              <w:t>униципальный контракт (в случае осуществления авансовых платежей в соответствии с условиями государственного (муниципального) контракта, внесения арендной платы по государственному (муниципальному) контракту)</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Справка-расчет или иной документ, являющийся основанием для оплаты неустойки</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Счет</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Счет-фактура</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Товарная накладная (унифицированная форма N ТОРГ-12) (ф. 0330212)</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Универсальный передаточный документ</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Чек</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w:t>
            </w:r>
            <w:r w:rsidRPr="00962F3F">
              <w:rPr>
                <w:rFonts w:ascii="Times New Roman" w:hAnsi="Times New Roman" w:cs="Times New Roman"/>
                <w:color w:val="000000" w:themeColor="text1"/>
                <w:sz w:val="24"/>
                <w:szCs w:val="24"/>
              </w:rPr>
              <w:lastRenderedPageBreak/>
              <w:t>средств бюджета, возникшему на основании государственного (муниципального) контракта</w:t>
            </w:r>
          </w:p>
        </w:tc>
      </w:tr>
      <w:tr w:rsidR="00D02831" w:rsidRPr="00962F3F">
        <w:tc>
          <w:tcPr>
            <w:tcW w:w="647" w:type="dxa"/>
            <w:vMerge w:val="restart"/>
          </w:tcPr>
          <w:p w:rsidR="00D02831" w:rsidRPr="00962F3F" w:rsidRDefault="00D452C0" w:rsidP="00D02831">
            <w:pPr>
              <w:pStyle w:val="ConsPlusNormal"/>
              <w:jc w:val="both"/>
              <w:rPr>
                <w:rFonts w:ascii="Times New Roman" w:hAnsi="Times New Roman" w:cs="Times New Roman"/>
                <w:color w:val="000000" w:themeColor="text1"/>
                <w:sz w:val="24"/>
                <w:szCs w:val="24"/>
              </w:rPr>
            </w:pPr>
            <w:bookmarkStart w:id="17" w:name="P520"/>
            <w:bookmarkEnd w:id="17"/>
            <w:r w:rsidRPr="00962F3F">
              <w:rPr>
                <w:rFonts w:ascii="Times New Roman" w:hAnsi="Times New Roman" w:cs="Times New Roman"/>
                <w:color w:val="000000" w:themeColor="text1"/>
                <w:sz w:val="24"/>
                <w:szCs w:val="24"/>
              </w:rPr>
              <w:lastRenderedPageBreak/>
              <w:t>2</w:t>
            </w:r>
            <w:r w:rsidR="00D02831" w:rsidRPr="00962F3F">
              <w:rPr>
                <w:rFonts w:ascii="Times New Roman" w:hAnsi="Times New Roman" w:cs="Times New Roman"/>
                <w:color w:val="000000" w:themeColor="text1"/>
                <w:sz w:val="24"/>
                <w:szCs w:val="24"/>
              </w:rPr>
              <w:t>.</w:t>
            </w:r>
          </w:p>
        </w:tc>
        <w:tc>
          <w:tcPr>
            <w:tcW w:w="3742" w:type="dxa"/>
            <w:vMerge w:val="restart"/>
          </w:tcPr>
          <w:p w:rsidR="00D02831" w:rsidRPr="00962F3F" w:rsidRDefault="00D02831" w:rsidP="003260B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Соглашение о предоставлении из бюджета </w:t>
            </w:r>
            <w:r w:rsidR="001A55B5" w:rsidRPr="001A55B5">
              <w:rPr>
                <w:rFonts w:ascii="Times New Roman" w:hAnsi="Times New Roman" w:cs="Times New Roman"/>
                <w:color w:val="000000" w:themeColor="text1"/>
                <w:sz w:val="24"/>
                <w:szCs w:val="24"/>
              </w:rPr>
              <w:t xml:space="preserve">сельского поселения «Село </w:t>
            </w:r>
            <w:r w:rsidR="003260B6">
              <w:rPr>
                <w:rFonts w:ascii="Times New Roman" w:hAnsi="Times New Roman" w:cs="Times New Roman"/>
                <w:color w:val="000000" w:themeColor="text1"/>
                <w:sz w:val="24"/>
                <w:szCs w:val="24"/>
              </w:rPr>
              <w:t>Булава</w:t>
            </w:r>
            <w:r w:rsidR="001A55B5" w:rsidRPr="001A55B5">
              <w:rPr>
                <w:rFonts w:ascii="Times New Roman" w:hAnsi="Times New Roman" w:cs="Times New Roman"/>
                <w:color w:val="000000" w:themeColor="text1"/>
                <w:sz w:val="24"/>
                <w:szCs w:val="24"/>
              </w:rPr>
              <w:t xml:space="preserve">» </w:t>
            </w:r>
            <w:proofErr w:type="spellStart"/>
            <w:r w:rsidR="003260B6">
              <w:rPr>
                <w:rFonts w:ascii="Times New Roman" w:hAnsi="Times New Roman" w:cs="Times New Roman"/>
                <w:color w:val="000000" w:themeColor="text1"/>
                <w:sz w:val="24"/>
                <w:szCs w:val="24"/>
              </w:rPr>
              <w:t>Ульчского</w:t>
            </w:r>
            <w:proofErr w:type="spellEnd"/>
            <w:r w:rsidR="001A55B5" w:rsidRPr="001A55B5">
              <w:rPr>
                <w:rFonts w:ascii="Times New Roman" w:hAnsi="Times New Roman" w:cs="Times New Roman"/>
                <w:color w:val="000000" w:themeColor="text1"/>
                <w:sz w:val="24"/>
                <w:szCs w:val="24"/>
              </w:rPr>
              <w:t xml:space="preserve"> муниципального района Хабаровского края </w:t>
            </w:r>
            <w:r w:rsidRPr="00962F3F">
              <w:rPr>
                <w:rFonts w:ascii="Times New Roman" w:hAnsi="Times New Roman" w:cs="Times New Roman"/>
                <w:color w:val="000000" w:themeColor="text1"/>
                <w:sz w:val="24"/>
                <w:szCs w:val="24"/>
              </w:rPr>
              <w:t>другим бюджетам межбюджетного трансферта в форме субсидии, иного межбюджетного трансферта, имеющих целевое назначение (далее соответственно - соглашение о предоставлении межбюджетного трансферта, межбюджетный трансферт)</w:t>
            </w: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3260B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Заявка о перечислении межбюджетного тра</w:t>
            </w:r>
            <w:r w:rsidR="001A55B5">
              <w:rPr>
                <w:rFonts w:ascii="Times New Roman" w:hAnsi="Times New Roman" w:cs="Times New Roman"/>
                <w:color w:val="000000" w:themeColor="text1"/>
                <w:sz w:val="24"/>
                <w:szCs w:val="24"/>
              </w:rPr>
              <w:t xml:space="preserve">нсферта из бюджета </w:t>
            </w:r>
            <w:r w:rsidR="001A55B5" w:rsidRPr="001A55B5">
              <w:rPr>
                <w:rFonts w:ascii="Times New Roman" w:hAnsi="Times New Roman" w:cs="Times New Roman"/>
                <w:color w:val="000000" w:themeColor="text1"/>
                <w:sz w:val="24"/>
                <w:szCs w:val="24"/>
              </w:rPr>
              <w:t xml:space="preserve">сельского поселения «Село </w:t>
            </w:r>
            <w:r w:rsidR="003260B6">
              <w:rPr>
                <w:rFonts w:ascii="Times New Roman" w:hAnsi="Times New Roman" w:cs="Times New Roman"/>
                <w:color w:val="000000" w:themeColor="text1"/>
                <w:sz w:val="24"/>
                <w:szCs w:val="24"/>
              </w:rPr>
              <w:t>Булава</w:t>
            </w:r>
            <w:r w:rsidR="001A55B5" w:rsidRPr="001A55B5">
              <w:rPr>
                <w:rFonts w:ascii="Times New Roman" w:hAnsi="Times New Roman" w:cs="Times New Roman"/>
                <w:color w:val="000000" w:themeColor="text1"/>
                <w:sz w:val="24"/>
                <w:szCs w:val="24"/>
              </w:rPr>
              <w:t xml:space="preserve">» </w:t>
            </w:r>
            <w:proofErr w:type="spellStart"/>
            <w:r w:rsidR="003260B6">
              <w:rPr>
                <w:rFonts w:ascii="Times New Roman" w:hAnsi="Times New Roman" w:cs="Times New Roman"/>
                <w:color w:val="000000" w:themeColor="text1"/>
                <w:sz w:val="24"/>
                <w:szCs w:val="24"/>
              </w:rPr>
              <w:t>Ульчского</w:t>
            </w:r>
            <w:proofErr w:type="spellEnd"/>
            <w:r w:rsidR="001A55B5" w:rsidRPr="001A55B5">
              <w:rPr>
                <w:rFonts w:ascii="Times New Roman" w:hAnsi="Times New Roman" w:cs="Times New Roman"/>
                <w:color w:val="000000" w:themeColor="text1"/>
                <w:sz w:val="24"/>
                <w:szCs w:val="24"/>
              </w:rPr>
              <w:t xml:space="preserve"> муниципального района Хабаровского края </w:t>
            </w:r>
            <w:r w:rsidRPr="00962F3F">
              <w:rPr>
                <w:rFonts w:ascii="Times New Roman" w:hAnsi="Times New Roman" w:cs="Times New Roman"/>
                <w:color w:val="000000" w:themeColor="text1"/>
                <w:sz w:val="24"/>
                <w:szCs w:val="24"/>
              </w:rPr>
              <w:t>другому бюджету по форме, установленной в соответствии с порядком (правилами) предоставления указанного межбюджетного трансферта</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Распоряжение о совершении казначейских платежей по форме, установленной в соответствии с порядком (правилами) предоставления указанного межбюджетного трансферта (в случае, если такая форма установлена)</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предоставлении межбюджетного трансферта</w:t>
            </w:r>
          </w:p>
        </w:tc>
      </w:tr>
      <w:tr w:rsidR="00D02831" w:rsidRPr="00962F3F">
        <w:tc>
          <w:tcPr>
            <w:tcW w:w="647" w:type="dxa"/>
            <w:vMerge w:val="restart"/>
          </w:tcPr>
          <w:p w:rsidR="00D02831" w:rsidRPr="00962F3F" w:rsidRDefault="00D452C0"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3</w:t>
            </w:r>
            <w:r w:rsidR="00D02831" w:rsidRPr="00962F3F">
              <w:rPr>
                <w:rFonts w:ascii="Times New Roman" w:hAnsi="Times New Roman" w:cs="Times New Roman"/>
                <w:color w:val="000000" w:themeColor="text1"/>
                <w:sz w:val="24"/>
                <w:szCs w:val="24"/>
              </w:rPr>
              <w:t>.</w:t>
            </w:r>
          </w:p>
        </w:tc>
        <w:tc>
          <w:tcPr>
            <w:tcW w:w="3742" w:type="dxa"/>
            <w:vMerge w:val="restart"/>
          </w:tcPr>
          <w:p w:rsidR="00D02831" w:rsidRPr="00962F3F" w:rsidRDefault="00D02831" w:rsidP="003260B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Нормативный правовой акт, предусматривающий предоставление из бюджета </w:t>
            </w:r>
            <w:r w:rsidR="001A55B5" w:rsidRPr="001A55B5">
              <w:rPr>
                <w:rFonts w:ascii="Times New Roman" w:hAnsi="Times New Roman" w:cs="Times New Roman"/>
                <w:color w:val="000000" w:themeColor="text1"/>
                <w:sz w:val="24"/>
                <w:szCs w:val="24"/>
              </w:rPr>
              <w:t xml:space="preserve">сельского поселения «Село </w:t>
            </w:r>
            <w:r w:rsidR="003260B6">
              <w:rPr>
                <w:rFonts w:ascii="Times New Roman" w:hAnsi="Times New Roman" w:cs="Times New Roman"/>
                <w:color w:val="000000" w:themeColor="text1"/>
                <w:sz w:val="24"/>
                <w:szCs w:val="24"/>
              </w:rPr>
              <w:t>Булава</w:t>
            </w:r>
            <w:r w:rsidR="001A55B5" w:rsidRPr="001A55B5">
              <w:rPr>
                <w:rFonts w:ascii="Times New Roman" w:hAnsi="Times New Roman" w:cs="Times New Roman"/>
                <w:color w:val="000000" w:themeColor="text1"/>
                <w:sz w:val="24"/>
                <w:szCs w:val="24"/>
              </w:rPr>
              <w:t xml:space="preserve">» </w:t>
            </w:r>
            <w:proofErr w:type="spellStart"/>
            <w:r w:rsidR="003260B6">
              <w:rPr>
                <w:rFonts w:ascii="Times New Roman" w:hAnsi="Times New Roman" w:cs="Times New Roman"/>
                <w:color w:val="000000" w:themeColor="text1"/>
                <w:sz w:val="24"/>
                <w:szCs w:val="24"/>
              </w:rPr>
              <w:t>Ульчского</w:t>
            </w:r>
            <w:proofErr w:type="spellEnd"/>
            <w:r w:rsidR="001A55B5" w:rsidRPr="001A55B5">
              <w:rPr>
                <w:rFonts w:ascii="Times New Roman" w:hAnsi="Times New Roman" w:cs="Times New Roman"/>
                <w:color w:val="000000" w:themeColor="text1"/>
                <w:sz w:val="24"/>
                <w:szCs w:val="24"/>
              </w:rPr>
              <w:t xml:space="preserve"> муниципального района Хабаровского края </w:t>
            </w:r>
            <w:r w:rsidRPr="00962F3F">
              <w:rPr>
                <w:rFonts w:ascii="Times New Roman" w:hAnsi="Times New Roman" w:cs="Times New Roman"/>
                <w:color w:val="000000" w:themeColor="text1"/>
                <w:sz w:val="24"/>
                <w:szCs w:val="24"/>
              </w:rPr>
              <w:t>другому бюджету межбюджетного трансферта в форме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536" w:type="dxa"/>
          </w:tcPr>
          <w:p w:rsidR="00D02831" w:rsidRPr="00962F3F" w:rsidRDefault="00D02831" w:rsidP="003260B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Заявка о перечислении межбюджетного трансферта из бюджета </w:t>
            </w:r>
            <w:r w:rsidR="001A55B5" w:rsidRPr="001A55B5">
              <w:rPr>
                <w:rFonts w:ascii="Times New Roman" w:hAnsi="Times New Roman" w:cs="Times New Roman"/>
                <w:color w:val="000000" w:themeColor="text1"/>
                <w:sz w:val="24"/>
                <w:szCs w:val="24"/>
              </w:rPr>
              <w:t xml:space="preserve">сельского поселения «Село </w:t>
            </w:r>
            <w:r w:rsidR="003260B6">
              <w:rPr>
                <w:rFonts w:ascii="Times New Roman" w:hAnsi="Times New Roman" w:cs="Times New Roman"/>
                <w:color w:val="000000" w:themeColor="text1"/>
                <w:sz w:val="24"/>
                <w:szCs w:val="24"/>
              </w:rPr>
              <w:t>Булава</w:t>
            </w:r>
            <w:r w:rsidR="001A55B5" w:rsidRPr="001A55B5">
              <w:rPr>
                <w:rFonts w:ascii="Times New Roman" w:hAnsi="Times New Roman" w:cs="Times New Roman"/>
                <w:color w:val="000000" w:themeColor="text1"/>
                <w:sz w:val="24"/>
                <w:szCs w:val="24"/>
              </w:rPr>
              <w:t xml:space="preserve">» </w:t>
            </w:r>
            <w:proofErr w:type="spellStart"/>
            <w:r w:rsidR="003260B6">
              <w:rPr>
                <w:rFonts w:ascii="Times New Roman" w:hAnsi="Times New Roman" w:cs="Times New Roman"/>
                <w:color w:val="000000" w:themeColor="text1"/>
                <w:sz w:val="24"/>
                <w:szCs w:val="24"/>
              </w:rPr>
              <w:t>Ульчского</w:t>
            </w:r>
            <w:proofErr w:type="spellEnd"/>
            <w:r w:rsidR="001A55B5" w:rsidRPr="001A55B5">
              <w:rPr>
                <w:rFonts w:ascii="Times New Roman" w:hAnsi="Times New Roman" w:cs="Times New Roman"/>
                <w:color w:val="000000" w:themeColor="text1"/>
                <w:sz w:val="24"/>
                <w:szCs w:val="24"/>
              </w:rPr>
              <w:t xml:space="preserve"> муниципального района Хабаровского края </w:t>
            </w:r>
            <w:r w:rsidRPr="00962F3F">
              <w:rPr>
                <w:rFonts w:ascii="Times New Roman" w:hAnsi="Times New Roman" w:cs="Times New Roman"/>
                <w:color w:val="000000" w:themeColor="text1"/>
                <w:sz w:val="24"/>
                <w:szCs w:val="24"/>
              </w:rPr>
              <w:t>другому бюджету по форме, установленной в соответствии с порядком (правилами) предоставления указанного межбюджетного трансферта</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Распоряжение о совершении казначейских платежей по форме, установленной в соответствии с порядком (правилами) предоставления указанного межбюджетного трансферта (в случае, если такая форма установлена)</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w:t>
            </w:r>
            <w:r w:rsidRPr="00962F3F">
              <w:rPr>
                <w:rFonts w:ascii="Times New Roman" w:hAnsi="Times New Roman" w:cs="Times New Roman"/>
                <w:color w:val="000000" w:themeColor="text1"/>
                <w:sz w:val="24"/>
                <w:szCs w:val="24"/>
              </w:rPr>
              <w:lastRenderedPageBreak/>
              <w:t>предоставлении межбюджетного трансферта, имеющего целевое назначение</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Выписка из решения о бюджете</w:t>
            </w:r>
          </w:p>
        </w:tc>
      </w:tr>
      <w:tr w:rsidR="00D02831" w:rsidRPr="00962F3F">
        <w:tc>
          <w:tcPr>
            <w:tcW w:w="647" w:type="dxa"/>
            <w:vMerge w:val="restart"/>
          </w:tcPr>
          <w:p w:rsidR="00D02831" w:rsidRPr="00962F3F" w:rsidRDefault="00D452C0"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4</w:t>
            </w:r>
            <w:r w:rsidR="00D02831" w:rsidRPr="00962F3F">
              <w:rPr>
                <w:rFonts w:ascii="Times New Roman" w:hAnsi="Times New Roman" w:cs="Times New Roman"/>
                <w:color w:val="000000" w:themeColor="text1"/>
                <w:sz w:val="24"/>
                <w:szCs w:val="24"/>
              </w:rPr>
              <w:t>.</w:t>
            </w:r>
          </w:p>
        </w:tc>
        <w:tc>
          <w:tcPr>
            <w:tcW w:w="3742" w:type="dxa"/>
            <w:vMerge w:val="restart"/>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Договор (соглашение) о предоставлении субсидии бюджетному или автономному учреждению</w:t>
            </w: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График перечисления субсидии, предусмотренный договором (соглашением) о предоставлении субсидии бюджетному или автономному учреждению </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7C3594"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О</w:t>
            </w:r>
            <w:r w:rsidR="00D02831" w:rsidRPr="00962F3F">
              <w:rPr>
                <w:rFonts w:ascii="Times New Roman" w:hAnsi="Times New Roman" w:cs="Times New Roman"/>
                <w:color w:val="000000" w:themeColor="text1"/>
                <w:sz w:val="24"/>
                <w:szCs w:val="24"/>
              </w:rPr>
              <w:t>тчет о выполнении государственного задания (ф. 0506501)</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бюджетному или автономному учреждению </w:t>
            </w:r>
          </w:p>
        </w:tc>
      </w:tr>
      <w:tr w:rsidR="00D02831" w:rsidRPr="00962F3F">
        <w:tc>
          <w:tcPr>
            <w:tcW w:w="647" w:type="dxa"/>
            <w:vMerge w:val="restart"/>
          </w:tcPr>
          <w:p w:rsidR="00D02831" w:rsidRPr="00962F3F" w:rsidRDefault="00D452C0"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5</w:t>
            </w:r>
            <w:r w:rsidR="00D02831" w:rsidRPr="00962F3F">
              <w:rPr>
                <w:rFonts w:ascii="Times New Roman" w:hAnsi="Times New Roman" w:cs="Times New Roman"/>
                <w:color w:val="000000" w:themeColor="text1"/>
                <w:sz w:val="24"/>
                <w:szCs w:val="24"/>
              </w:rPr>
              <w:t>.</w:t>
            </w:r>
          </w:p>
        </w:tc>
        <w:tc>
          <w:tcPr>
            <w:tcW w:w="3742" w:type="dxa"/>
            <w:vMerge w:val="restart"/>
          </w:tcPr>
          <w:p w:rsidR="00005BAF"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w:t>
            </w:r>
            <w:r w:rsidR="00005BAF" w:rsidRPr="00962F3F">
              <w:rPr>
                <w:rFonts w:ascii="Times New Roman" w:hAnsi="Times New Roman" w:cs="Times New Roman"/>
                <w:color w:val="000000" w:themeColor="text1"/>
                <w:sz w:val="24"/>
                <w:szCs w:val="24"/>
              </w:rPr>
              <w:t>, индивидуальному предпринимателю или физическому лицу - производителю товаров, работ, услуг, некоммерческой организации; концессионное соглашение</w:t>
            </w:r>
            <w:r w:rsidRPr="00962F3F">
              <w:rPr>
                <w:rFonts w:ascii="Times New Roman" w:hAnsi="Times New Roman" w:cs="Times New Roman"/>
                <w:color w:val="000000" w:themeColor="text1"/>
                <w:sz w:val="24"/>
                <w:szCs w:val="24"/>
              </w:rPr>
              <w:t xml:space="preserve">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выполненных работ</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об оказании услуг</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приема-передачи</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Распоряжение о совершении казначейских платежей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Справка-расчет или иной документ, являющийся основанием для оплаты неустойки</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Счет</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Счет-фактура</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Товарная накладная (унифицированная форма N ТОРГ-12) (ф. 0330212)</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Чек</w:t>
            </w:r>
          </w:p>
        </w:tc>
      </w:tr>
      <w:tr w:rsidR="001D487B" w:rsidRPr="00962F3F">
        <w:tc>
          <w:tcPr>
            <w:tcW w:w="647" w:type="dxa"/>
            <w:vMerge/>
          </w:tcPr>
          <w:p w:rsidR="001D487B" w:rsidRPr="00962F3F" w:rsidRDefault="001D487B" w:rsidP="00D02831">
            <w:pPr>
              <w:rPr>
                <w:rFonts w:ascii="Times New Roman" w:hAnsi="Times New Roman" w:cs="Times New Roman"/>
                <w:color w:val="000000" w:themeColor="text1"/>
                <w:sz w:val="24"/>
                <w:szCs w:val="24"/>
              </w:rPr>
            </w:pPr>
          </w:p>
        </w:tc>
        <w:tc>
          <w:tcPr>
            <w:tcW w:w="3742" w:type="dxa"/>
            <w:vMerge/>
          </w:tcPr>
          <w:p w:rsidR="001D487B" w:rsidRPr="00962F3F" w:rsidRDefault="001D487B" w:rsidP="00D02831">
            <w:pPr>
              <w:rPr>
                <w:rFonts w:ascii="Times New Roman" w:hAnsi="Times New Roman" w:cs="Times New Roman"/>
                <w:color w:val="000000" w:themeColor="text1"/>
                <w:sz w:val="24"/>
                <w:szCs w:val="24"/>
              </w:rPr>
            </w:pPr>
          </w:p>
        </w:tc>
        <w:tc>
          <w:tcPr>
            <w:tcW w:w="4536" w:type="dxa"/>
          </w:tcPr>
          <w:p w:rsidR="001D487B" w:rsidRPr="00962F3F" w:rsidRDefault="001D487B"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tc>
      </w:tr>
      <w:tr w:rsidR="001D487B" w:rsidRPr="00962F3F">
        <w:tc>
          <w:tcPr>
            <w:tcW w:w="647" w:type="dxa"/>
            <w:vMerge/>
          </w:tcPr>
          <w:p w:rsidR="001D487B" w:rsidRPr="00962F3F" w:rsidRDefault="001D487B" w:rsidP="00D02831">
            <w:pPr>
              <w:rPr>
                <w:rFonts w:ascii="Times New Roman" w:hAnsi="Times New Roman" w:cs="Times New Roman"/>
                <w:color w:val="000000" w:themeColor="text1"/>
                <w:sz w:val="24"/>
                <w:szCs w:val="24"/>
              </w:rPr>
            </w:pPr>
          </w:p>
        </w:tc>
        <w:tc>
          <w:tcPr>
            <w:tcW w:w="3742" w:type="dxa"/>
            <w:vMerge/>
          </w:tcPr>
          <w:p w:rsidR="001D487B" w:rsidRPr="00962F3F" w:rsidRDefault="001D487B" w:rsidP="00D02831">
            <w:pPr>
              <w:rPr>
                <w:rFonts w:ascii="Times New Roman" w:hAnsi="Times New Roman" w:cs="Times New Roman"/>
                <w:color w:val="000000" w:themeColor="text1"/>
                <w:sz w:val="24"/>
                <w:szCs w:val="24"/>
              </w:rPr>
            </w:pPr>
          </w:p>
        </w:tc>
        <w:tc>
          <w:tcPr>
            <w:tcW w:w="4536" w:type="dxa"/>
          </w:tcPr>
          <w:p w:rsidR="001D487B" w:rsidRPr="00962F3F" w:rsidRDefault="001D487B"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Кредитные договоры, заключенные с кредитными организациями, в целях погашения процентов, по которым предоставляется субсидия</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D02831" w:rsidRPr="00962F3F">
        <w:tc>
          <w:tcPr>
            <w:tcW w:w="647" w:type="dxa"/>
            <w:vMerge/>
          </w:tcPr>
          <w:p w:rsidR="00D02831" w:rsidRPr="00962F3F" w:rsidRDefault="00D02831" w:rsidP="00D02831">
            <w:pPr>
              <w:rPr>
                <w:rFonts w:ascii="Times New Roman" w:hAnsi="Times New Roman" w:cs="Times New Roman"/>
                <w:color w:val="000000" w:themeColor="text1"/>
                <w:sz w:val="24"/>
                <w:szCs w:val="24"/>
              </w:rPr>
            </w:pPr>
          </w:p>
        </w:tc>
        <w:tc>
          <w:tcPr>
            <w:tcW w:w="3742" w:type="dxa"/>
            <w:vMerge/>
          </w:tcPr>
          <w:p w:rsidR="00D02831" w:rsidRPr="00962F3F" w:rsidRDefault="00D02831" w:rsidP="00D02831">
            <w:pPr>
              <w:rPr>
                <w:rFonts w:ascii="Times New Roman" w:hAnsi="Times New Roman" w:cs="Times New Roman"/>
                <w:color w:val="000000" w:themeColor="text1"/>
                <w:sz w:val="24"/>
                <w:szCs w:val="24"/>
              </w:rPr>
            </w:pP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w:t>
            </w:r>
            <w:r w:rsidR="001D487B" w:rsidRPr="00962F3F">
              <w:rPr>
                <w:rFonts w:ascii="Times New Roman" w:hAnsi="Times New Roman" w:cs="Times New Roman"/>
                <w:color w:val="000000" w:themeColor="text1"/>
                <w:sz w:val="24"/>
                <w:szCs w:val="24"/>
              </w:rPr>
              <w:t>, индивидуальному предпринимателю или физическому лицу - производителю товаров, работ, услуг</w:t>
            </w:r>
          </w:p>
        </w:tc>
      </w:tr>
      <w:tr w:rsidR="00D02831" w:rsidRPr="00962F3F">
        <w:tc>
          <w:tcPr>
            <w:tcW w:w="647" w:type="dxa"/>
            <w:vMerge w:val="restart"/>
          </w:tcPr>
          <w:p w:rsidR="00D02831" w:rsidRPr="00962F3F" w:rsidRDefault="00D452C0" w:rsidP="00D02831">
            <w:pPr>
              <w:pStyle w:val="ConsPlusNormal"/>
              <w:jc w:val="both"/>
              <w:rPr>
                <w:rFonts w:ascii="Times New Roman" w:hAnsi="Times New Roman" w:cs="Times New Roman"/>
                <w:color w:val="000000" w:themeColor="text1"/>
                <w:sz w:val="24"/>
                <w:szCs w:val="24"/>
              </w:rPr>
            </w:pPr>
            <w:bookmarkStart w:id="18" w:name="P568"/>
            <w:bookmarkEnd w:id="18"/>
            <w:r w:rsidRPr="00962F3F">
              <w:rPr>
                <w:rFonts w:ascii="Times New Roman" w:hAnsi="Times New Roman" w:cs="Times New Roman"/>
                <w:color w:val="000000" w:themeColor="text1"/>
                <w:sz w:val="24"/>
                <w:szCs w:val="24"/>
              </w:rPr>
              <w:lastRenderedPageBreak/>
              <w:t>6</w:t>
            </w:r>
            <w:r w:rsidR="00D02831" w:rsidRPr="00962F3F">
              <w:rPr>
                <w:rFonts w:ascii="Times New Roman" w:hAnsi="Times New Roman" w:cs="Times New Roman"/>
                <w:color w:val="000000" w:themeColor="text1"/>
                <w:sz w:val="24"/>
                <w:szCs w:val="24"/>
              </w:rPr>
              <w:t>.</w:t>
            </w:r>
          </w:p>
        </w:tc>
        <w:tc>
          <w:tcPr>
            <w:tcW w:w="3742" w:type="dxa"/>
            <w:vMerge w:val="restart"/>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536" w:type="dxa"/>
          </w:tcPr>
          <w:p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Распоряжение о совершении казначейских платежей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4A1396" w:rsidRPr="00962F3F">
        <w:tc>
          <w:tcPr>
            <w:tcW w:w="647" w:type="dxa"/>
            <w:vMerge/>
          </w:tcPr>
          <w:p w:rsidR="004A1396" w:rsidRPr="00962F3F" w:rsidRDefault="004A1396" w:rsidP="004A1396">
            <w:pPr>
              <w:rPr>
                <w:rFonts w:ascii="Times New Roman" w:hAnsi="Times New Roman" w:cs="Times New Roman"/>
                <w:color w:val="000000" w:themeColor="text1"/>
                <w:sz w:val="24"/>
                <w:szCs w:val="24"/>
              </w:rPr>
            </w:pPr>
          </w:p>
        </w:tc>
        <w:tc>
          <w:tcPr>
            <w:tcW w:w="3742" w:type="dxa"/>
            <w:vMerge/>
          </w:tcPr>
          <w:p w:rsidR="004A1396" w:rsidRPr="00962F3F" w:rsidRDefault="004A1396" w:rsidP="004A1396">
            <w:pPr>
              <w:rPr>
                <w:rFonts w:ascii="Times New Roman" w:hAnsi="Times New Roman" w:cs="Times New Roman"/>
                <w:color w:val="000000" w:themeColor="text1"/>
                <w:sz w:val="24"/>
                <w:szCs w:val="24"/>
              </w:rPr>
            </w:pPr>
          </w:p>
        </w:tc>
        <w:tc>
          <w:tcPr>
            <w:tcW w:w="4536" w:type="dxa"/>
          </w:tcPr>
          <w:p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tc>
      </w:tr>
      <w:tr w:rsidR="004A1396" w:rsidRPr="00962F3F">
        <w:tc>
          <w:tcPr>
            <w:tcW w:w="647" w:type="dxa"/>
            <w:vMerge/>
          </w:tcPr>
          <w:p w:rsidR="004A1396" w:rsidRPr="00962F3F" w:rsidRDefault="004A1396" w:rsidP="004A1396">
            <w:pPr>
              <w:rPr>
                <w:rFonts w:ascii="Times New Roman" w:hAnsi="Times New Roman" w:cs="Times New Roman"/>
                <w:color w:val="000000" w:themeColor="text1"/>
                <w:sz w:val="24"/>
                <w:szCs w:val="24"/>
              </w:rPr>
            </w:pPr>
          </w:p>
        </w:tc>
        <w:tc>
          <w:tcPr>
            <w:tcW w:w="3742" w:type="dxa"/>
            <w:vMerge/>
          </w:tcPr>
          <w:p w:rsidR="004A1396" w:rsidRPr="00962F3F" w:rsidRDefault="004A1396" w:rsidP="004A1396">
            <w:pPr>
              <w:rPr>
                <w:rFonts w:ascii="Times New Roman" w:hAnsi="Times New Roman" w:cs="Times New Roman"/>
                <w:color w:val="000000" w:themeColor="text1"/>
                <w:sz w:val="24"/>
                <w:szCs w:val="24"/>
              </w:rPr>
            </w:pPr>
          </w:p>
        </w:tc>
        <w:tc>
          <w:tcPr>
            <w:tcW w:w="4536" w:type="dxa"/>
          </w:tcPr>
          <w:p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Кредитные договоры, заключенные с кредитными организациями, в целях погашения процентов, по которым предоставляется субсидия</w:t>
            </w:r>
          </w:p>
        </w:tc>
      </w:tr>
      <w:tr w:rsidR="004A1396" w:rsidRPr="00962F3F">
        <w:tc>
          <w:tcPr>
            <w:tcW w:w="647" w:type="dxa"/>
            <w:vMerge/>
          </w:tcPr>
          <w:p w:rsidR="004A1396" w:rsidRPr="00962F3F" w:rsidRDefault="004A1396" w:rsidP="004A1396">
            <w:pPr>
              <w:rPr>
                <w:rFonts w:ascii="Times New Roman" w:hAnsi="Times New Roman" w:cs="Times New Roman"/>
                <w:color w:val="000000" w:themeColor="text1"/>
                <w:sz w:val="24"/>
                <w:szCs w:val="24"/>
              </w:rPr>
            </w:pPr>
          </w:p>
        </w:tc>
        <w:tc>
          <w:tcPr>
            <w:tcW w:w="3742" w:type="dxa"/>
            <w:vMerge/>
          </w:tcPr>
          <w:p w:rsidR="004A1396" w:rsidRPr="00962F3F" w:rsidRDefault="004A1396" w:rsidP="004A1396">
            <w:pPr>
              <w:rPr>
                <w:rFonts w:ascii="Times New Roman" w:hAnsi="Times New Roman" w:cs="Times New Roman"/>
                <w:color w:val="000000" w:themeColor="text1"/>
                <w:sz w:val="24"/>
                <w:szCs w:val="24"/>
              </w:rPr>
            </w:pPr>
          </w:p>
        </w:tc>
        <w:tc>
          <w:tcPr>
            <w:tcW w:w="4536" w:type="dxa"/>
          </w:tcPr>
          <w:p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заявка на перечисление субсидии юридическому лицу (при наличии)</w:t>
            </w:r>
          </w:p>
        </w:tc>
      </w:tr>
      <w:tr w:rsidR="004A1396" w:rsidRPr="00962F3F">
        <w:tc>
          <w:tcPr>
            <w:tcW w:w="647" w:type="dxa"/>
            <w:vMerge/>
          </w:tcPr>
          <w:p w:rsidR="004A1396" w:rsidRPr="00962F3F" w:rsidRDefault="004A1396" w:rsidP="004A1396">
            <w:pPr>
              <w:rPr>
                <w:rFonts w:ascii="Times New Roman" w:hAnsi="Times New Roman" w:cs="Times New Roman"/>
                <w:color w:val="000000" w:themeColor="text1"/>
                <w:sz w:val="24"/>
                <w:szCs w:val="24"/>
              </w:rPr>
            </w:pPr>
          </w:p>
        </w:tc>
        <w:tc>
          <w:tcPr>
            <w:tcW w:w="3742" w:type="dxa"/>
            <w:vMerge/>
          </w:tcPr>
          <w:p w:rsidR="004A1396" w:rsidRPr="00962F3F" w:rsidRDefault="004A1396" w:rsidP="004A1396">
            <w:pPr>
              <w:rPr>
                <w:rFonts w:ascii="Times New Roman" w:hAnsi="Times New Roman" w:cs="Times New Roman"/>
                <w:color w:val="000000" w:themeColor="text1"/>
                <w:sz w:val="24"/>
                <w:szCs w:val="24"/>
              </w:rPr>
            </w:pPr>
          </w:p>
        </w:tc>
        <w:tc>
          <w:tcPr>
            <w:tcW w:w="4536" w:type="dxa"/>
          </w:tcPr>
          <w:p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субсидии юридическому лицу</w:t>
            </w:r>
          </w:p>
        </w:tc>
      </w:tr>
      <w:tr w:rsidR="004A1396" w:rsidRPr="00962F3F">
        <w:tc>
          <w:tcPr>
            <w:tcW w:w="647" w:type="dxa"/>
          </w:tcPr>
          <w:p w:rsidR="004A1396" w:rsidRPr="00962F3F" w:rsidRDefault="00D452C0"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lastRenderedPageBreak/>
              <w:t>7</w:t>
            </w:r>
            <w:r w:rsidR="004A1396" w:rsidRPr="00962F3F">
              <w:rPr>
                <w:rFonts w:ascii="Times New Roman" w:hAnsi="Times New Roman" w:cs="Times New Roman"/>
                <w:color w:val="000000" w:themeColor="text1"/>
                <w:sz w:val="24"/>
                <w:szCs w:val="24"/>
              </w:rPr>
              <w:t>.</w:t>
            </w:r>
          </w:p>
        </w:tc>
        <w:tc>
          <w:tcPr>
            <w:tcW w:w="3742" w:type="dxa"/>
          </w:tcPr>
          <w:p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tc>
        <w:tc>
          <w:tcPr>
            <w:tcW w:w="4536" w:type="dxa"/>
          </w:tcPr>
          <w:p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Не требуется</w:t>
            </w:r>
          </w:p>
        </w:tc>
      </w:tr>
      <w:tr w:rsidR="00A43CC2" w:rsidRPr="00962F3F">
        <w:tc>
          <w:tcPr>
            <w:tcW w:w="647" w:type="dxa"/>
          </w:tcPr>
          <w:p w:rsidR="00A43CC2" w:rsidRPr="00962F3F" w:rsidRDefault="00D452C0"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8</w:t>
            </w:r>
            <w:r w:rsidR="00A43CC2" w:rsidRPr="00962F3F">
              <w:rPr>
                <w:rFonts w:ascii="Times New Roman" w:hAnsi="Times New Roman" w:cs="Times New Roman"/>
                <w:color w:val="000000" w:themeColor="text1"/>
                <w:sz w:val="24"/>
                <w:szCs w:val="24"/>
              </w:rPr>
              <w:t>.</w:t>
            </w:r>
          </w:p>
        </w:tc>
        <w:tc>
          <w:tcPr>
            <w:tcW w:w="3742" w:type="dxa"/>
          </w:tcPr>
          <w:p w:rsidR="00A43CC2" w:rsidRPr="00962F3F" w:rsidRDefault="00A43CC2" w:rsidP="003260B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Выписка из </w:t>
            </w:r>
            <w:r w:rsidR="001A55B5">
              <w:rPr>
                <w:rFonts w:ascii="Times New Roman" w:hAnsi="Times New Roman" w:cs="Times New Roman"/>
                <w:color w:val="000000" w:themeColor="text1"/>
                <w:sz w:val="24"/>
                <w:szCs w:val="24"/>
              </w:rPr>
              <w:t xml:space="preserve">утвержденного </w:t>
            </w:r>
            <w:r w:rsidR="001A55B5" w:rsidRPr="001A55B5">
              <w:rPr>
                <w:rFonts w:ascii="Times New Roman" w:hAnsi="Times New Roman" w:cs="Times New Roman"/>
                <w:color w:val="000000" w:themeColor="text1"/>
                <w:sz w:val="24"/>
                <w:szCs w:val="24"/>
              </w:rPr>
              <w:t xml:space="preserve">сельского поселения «Село </w:t>
            </w:r>
            <w:r w:rsidR="003260B6">
              <w:rPr>
                <w:rFonts w:ascii="Times New Roman" w:hAnsi="Times New Roman" w:cs="Times New Roman"/>
                <w:color w:val="000000" w:themeColor="text1"/>
                <w:sz w:val="24"/>
                <w:szCs w:val="24"/>
              </w:rPr>
              <w:t>Булава</w:t>
            </w:r>
            <w:r w:rsidR="001A55B5" w:rsidRPr="001A55B5">
              <w:rPr>
                <w:rFonts w:ascii="Times New Roman" w:hAnsi="Times New Roman" w:cs="Times New Roman"/>
                <w:color w:val="000000" w:themeColor="text1"/>
                <w:sz w:val="24"/>
                <w:szCs w:val="24"/>
              </w:rPr>
              <w:t xml:space="preserve">» </w:t>
            </w:r>
            <w:proofErr w:type="spellStart"/>
            <w:r w:rsidR="003260B6">
              <w:rPr>
                <w:rFonts w:ascii="Times New Roman" w:hAnsi="Times New Roman" w:cs="Times New Roman"/>
                <w:color w:val="000000" w:themeColor="text1"/>
                <w:sz w:val="24"/>
                <w:szCs w:val="24"/>
              </w:rPr>
              <w:t>Ульчского</w:t>
            </w:r>
            <w:proofErr w:type="spellEnd"/>
            <w:r w:rsidR="001A55B5" w:rsidRPr="001A55B5">
              <w:rPr>
                <w:rFonts w:ascii="Times New Roman" w:hAnsi="Times New Roman" w:cs="Times New Roman"/>
                <w:color w:val="000000" w:themeColor="text1"/>
                <w:sz w:val="24"/>
                <w:szCs w:val="24"/>
              </w:rPr>
              <w:t xml:space="preserve"> муниципального района Хабаровского края </w:t>
            </w:r>
            <w:r w:rsidRPr="00962F3F">
              <w:rPr>
                <w:rFonts w:ascii="Times New Roman" w:hAnsi="Times New Roman" w:cs="Times New Roman"/>
                <w:color w:val="000000" w:themeColor="text1"/>
                <w:sz w:val="24"/>
                <w:szCs w:val="24"/>
              </w:rPr>
              <w:t>списка претендентов на получение социальной выплаты, связанной с приобретением или строительством жилого помещения</w:t>
            </w: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Свидетельство о праве на предоставление денежной выплаты на приобретение или строительство жилого помещения</w:t>
            </w:r>
          </w:p>
        </w:tc>
      </w:tr>
      <w:tr w:rsidR="00A43CC2" w:rsidRPr="00962F3F">
        <w:tc>
          <w:tcPr>
            <w:tcW w:w="647" w:type="dxa"/>
            <w:vMerge w:val="restart"/>
          </w:tcPr>
          <w:p w:rsidR="00A43CC2" w:rsidRPr="00962F3F" w:rsidRDefault="00D452C0"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9</w:t>
            </w:r>
            <w:r w:rsidR="00A43CC2" w:rsidRPr="00962F3F">
              <w:rPr>
                <w:rFonts w:ascii="Times New Roman" w:hAnsi="Times New Roman" w:cs="Times New Roman"/>
                <w:color w:val="000000" w:themeColor="text1"/>
                <w:sz w:val="24"/>
                <w:szCs w:val="24"/>
              </w:rPr>
              <w:t>.</w:t>
            </w:r>
          </w:p>
        </w:tc>
        <w:tc>
          <w:tcPr>
            <w:tcW w:w="3742" w:type="dxa"/>
            <w:vMerge w:val="restart"/>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w:t>
            </w: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Записка-расчет об исчислении среднего заработка при предоставлении отпуска, увольнении и других случаях </w:t>
            </w:r>
            <w:hyperlink r:id="rId9" w:history="1">
              <w:r w:rsidRPr="00962F3F">
                <w:rPr>
                  <w:rFonts w:ascii="Times New Roman" w:hAnsi="Times New Roman" w:cs="Times New Roman"/>
                  <w:color w:val="000000" w:themeColor="text1"/>
                  <w:sz w:val="24"/>
                  <w:szCs w:val="24"/>
                </w:rPr>
                <w:t>(ф. 0504425)</w:t>
              </w:r>
            </w:hyperlink>
          </w:p>
        </w:tc>
      </w:tr>
      <w:tr w:rsidR="00A43CC2" w:rsidRPr="00962F3F">
        <w:tc>
          <w:tcPr>
            <w:tcW w:w="647" w:type="dxa"/>
            <w:vMerge/>
          </w:tcPr>
          <w:p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3742" w:type="dxa"/>
            <w:vMerge/>
          </w:tcPr>
          <w:p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Расчетно-платежная ведомость </w:t>
            </w:r>
            <w:hyperlink r:id="rId10" w:history="1">
              <w:r w:rsidRPr="00962F3F">
                <w:rPr>
                  <w:rFonts w:ascii="Times New Roman" w:hAnsi="Times New Roman" w:cs="Times New Roman"/>
                  <w:color w:val="000000" w:themeColor="text1"/>
                  <w:sz w:val="24"/>
                  <w:szCs w:val="24"/>
                </w:rPr>
                <w:t>(ф. 0504401)</w:t>
              </w:r>
            </w:hyperlink>
          </w:p>
        </w:tc>
      </w:tr>
      <w:tr w:rsidR="00A43CC2" w:rsidRPr="00962F3F">
        <w:tc>
          <w:tcPr>
            <w:tcW w:w="647" w:type="dxa"/>
            <w:vMerge/>
          </w:tcPr>
          <w:p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3742" w:type="dxa"/>
            <w:vMerge/>
          </w:tcPr>
          <w:p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Расчетная ведомость </w:t>
            </w:r>
            <w:hyperlink r:id="rId11" w:history="1">
              <w:r w:rsidRPr="00962F3F">
                <w:rPr>
                  <w:rFonts w:ascii="Times New Roman" w:hAnsi="Times New Roman" w:cs="Times New Roman"/>
                  <w:color w:val="000000" w:themeColor="text1"/>
                  <w:sz w:val="24"/>
                  <w:szCs w:val="24"/>
                </w:rPr>
                <w:t>(ф. 0504402)</w:t>
              </w:r>
            </w:hyperlink>
          </w:p>
        </w:tc>
      </w:tr>
      <w:tr w:rsidR="00A43CC2" w:rsidRPr="00962F3F">
        <w:tc>
          <w:tcPr>
            <w:tcW w:w="647" w:type="dxa"/>
            <w:vMerge/>
          </w:tcPr>
          <w:p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3742" w:type="dxa"/>
            <w:vMerge/>
          </w:tcPr>
          <w:p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A43CC2" w:rsidRPr="00962F3F">
        <w:tc>
          <w:tcPr>
            <w:tcW w:w="647" w:type="dxa"/>
            <w:vMerge w:val="restart"/>
          </w:tcPr>
          <w:p w:rsidR="00A43CC2" w:rsidRPr="00962F3F" w:rsidRDefault="00A43CC2" w:rsidP="00D452C0">
            <w:pPr>
              <w:pStyle w:val="ConsPlusNormal"/>
              <w:jc w:val="both"/>
              <w:rPr>
                <w:rFonts w:ascii="Times New Roman" w:hAnsi="Times New Roman" w:cs="Times New Roman"/>
                <w:color w:val="000000" w:themeColor="text1"/>
                <w:sz w:val="24"/>
                <w:szCs w:val="24"/>
              </w:rPr>
            </w:pPr>
            <w:bookmarkStart w:id="19" w:name="P576"/>
            <w:bookmarkEnd w:id="19"/>
            <w:r w:rsidRPr="00962F3F">
              <w:rPr>
                <w:rFonts w:ascii="Times New Roman" w:hAnsi="Times New Roman" w:cs="Times New Roman"/>
                <w:color w:val="000000" w:themeColor="text1"/>
                <w:sz w:val="24"/>
                <w:szCs w:val="24"/>
              </w:rPr>
              <w:t>1</w:t>
            </w:r>
            <w:r w:rsidR="00D452C0" w:rsidRPr="00962F3F">
              <w:rPr>
                <w:rFonts w:ascii="Times New Roman" w:hAnsi="Times New Roman" w:cs="Times New Roman"/>
                <w:color w:val="000000" w:themeColor="text1"/>
                <w:sz w:val="24"/>
                <w:szCs w:val="24"/>
              </w:rPr>
              <w:t>0</w:t>
            </w:r>
            <w:r w:rsidRPr="00962F3F">
              <w:rPr>
                <w:rFonts w:ascii="Times New Roman" w:hAnsi="Times New Roman" w:cs="Times New Roman"/>
                <w:color w:val="000000" w:themeColor="text1"/>
                <w:sz w:val="24"/>
                <w:szCs w:val="24"/>
              </w:rPr>
              <w:t>.</w:t>
            </w:r>
          </w:p>
        </w:tc>
        <w:tc>
          <w:tcPr>
            <w:tcW w:w="3742" w:type="dxa"/>
            <w:vMerge w:val="restart"/>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Исполнительный документ (исполнительный лист, судебный приказ) (далее - исполнительный документ), за исключением исполнительных документов, предъявленных к бюджету </w:t>
            </w: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Бухгалтерская справка (ф. 0504833)</w:t>
            </w:r>
          </w:p>
        </w:tc>
      </w:tr>
      <w:tr w:rsidR="00A43CC2" w:rsidRPr="00962F3F">
        <w:tc>
          <w:tcPr>
            <w:tcW w:w="647" w:type="dxa"/>
            <w:vMerge/>
          </w:tcPr>
          <w:p w:rsidR="00A43CC2" w:rsidRPr="00962F3F" w:rsidRDefault="00A43CC2" w:rsidP="00A43CC2">
            <w:pPr>
              <w:rPr>
                <w:rFonts w:ascii="Times New Roman" w:hAnsi="Times New Roman" w:cs="Times New Roman"/>
                <w:color w:val="000000" w:themeColor="text1"/>
                <w:sz w:val="24"/>
                <w:szCs w:val="24"/>
              </w:rPr>
            </w:pPr>
          </w:p>
        </w:tc>
        <w:tc>
          <w:tcPr>
            <w:tcW w:w="3742" w:type="dxa"/>
            <w:vMerge/>
          </w:tcPr>
          <w:p w:rsidR="00A43CC2" w:rsidRPr="00962F3F" w:rsidRDefault="00A43CC2" w:rsidP="00A43CC2">
            <w:pPr>
              <w:rPr>
                <w:rFonts w:ascii="Times New Roman" w:hAnsi="Times New Roman" w:cs="Times New Roman"/>
                <w:color w:val="000000" w:themeColor="text1"/>
                <w:sz w:val="24"/>
                <w:szCs w:val="24"/>
              </w:rPr>
            </w:pP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График выплат по исполнительному документу, предусматривающему выплаты периодического характера</w:t>
            </w:r>
          </w:p>
        </w:tc>
      </w:tr>
      <w:tr w:rsidR="00A43CC2" w:rsidRPr="00962F3F">
        <w:tc>
          <w:tcPr>
            <w:tcW w:w="647" w:type="dxa"/>
            <w:vMerge/>
          </w:tcPr>
          <w:p w:rsidR="00A43CC2" w:rsidRPr="00962F3F" w:rsidRDefault="00A43CC2" w:rsidP="00A43CC2">
            <w:pPr>
              <w:rPr>
                <w:rFonts w:ascii="Times New Roman" w:hAnsi="Times New Roman" w:cs="Times New Roman"/>
                <w:color w:val="000000" w:themeColor="text1"/>
                <w:sz w:val="24"/>
                <w:szCs w:val="24"/>
              </w:rPr>
            </w:pPr>
          </w:p>
        </w:tc>
        <w:tc>
          <w:tcPr>
            <w:tcW w:w="3742" w:type="dxa"/>
            <w:vMerge/>
          </w:tcPr>
          <w:p w:rsidR="00A43CC2" w:rsidRPr="00962F3F" w:rsidRDefault="00A43CC2" w:rsidP="00A43CC2">
            <w:pPr>
              <w:rPr>
                <w:rFonts w:ascii="Times New Roman" w:hAnsi="Times New Roman" w:cs="Times New Roman"/>
                <w:color w:val="000000" w:themeColor="text1"/>
                <w:sz w:val="24"/>
                <w:szCs w:val="24"/>
              </w:rPr>
            </w:pP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Исполнительный документ</w:t>
            </w:r>
          </w:p>
        </w:tc>
      </w:tr>
      <w:tr w:rsidR="00A43CC2" w:rsidRPr="00962F3F">
        <w:tc>
          <w:tcPr>
            <w:tcW w:w="647" w:type="dxa"/>
            <w:vMerge/>
          </w:tcPr>
          <w:p w:rsidR="00A43CC2" w:rsidRPr="00962F3F" w:rsidRDefault="00A43CC2" w:rsidP="00A43CC2">
            <w:pPr>
              <w:rPr>
                <w:rFonts w:ascii="Times New Roman" w:hAnsi="Times New Roman" w:cs="Times New Roman"/>
                <w:color w:val="000000" w:themeColor="text1"/>
                <w:sz w:val="24"/>
                <w:szCs w:val="24"/>
              </w:rPr>
            </w:pPr>
          </w:p>
        </w:tc>
        <w:tc>
          <w:tcPr>
            <w:tcW w:w="3742" w:type="dxa"/>
            <w:vMerge/>
          </w:tcPr>
          <w:p w:rsidR="00A43CC2" w:rsidRPr="00962F3F" w:rsidRDefault="00A43CC2" w:rsidP="00A43CC2">
            <w:pPr>
              <w:rPr>
                <w:rFonts w:ascii="Times New Roman" w:hAnsi="Times New Roman" w:cs="Times New Roman"/>
                <w:color w:val="000000" w:themeColor="text1"/>
                <w:sz w:val="24"/>
                <w:szCs w:val="24"/>
              </w:rPr>
            </w:pP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Справка-расчет</w:t>
            </w:r>
          </w:p>
        </w:tc>
      </w:tr>
      <w:tr w:rsidR="00A43CC2" w:rsidRPr="00962F3F">
        <w:tc>
          <w:tcPr>
            <w:tcW w:w="647" w:type="dxa"/>
            <w:vMerge/>
          </w:tcPr>
          <w:p w:rsidR="00A43CC2" w:rsidRPr="00962F3F" w:rsidRDefault="00A43CC2" w:rsidP="00A43CC2">
            <w:pPr>
              <w:rPr>
                <w:rFonts w:ascii="Times New Roman" w:hAnsi="Times New Roman" w:cs="Times New Roman"/>
                <w:color w:val="000000" w:themeColor="text1"/>
                <w:sz w:val="24"/>
                <w:szCs w:val="24"/>
              </w:rPr>
            </w:pPr>
          </w:p>
        </w:tc>
        <w:tc>
          <w:tcPr>
            <w:tcW w:w="3742" w:type="dxa"/>
            <w:vMerge/>
          </w:tcPr>
          <w:p w:rsidR="00A43CC2" w:rsidRPr="00962F3F" w:rsidRDefault="00A43CC2" w:rsidP="00A43CC2">
            <w:pPr>
              <w:rPr>
                <w:rFonts w:ascii="Times New Roman" w:hAnsi="Times New Roman" w:cs="Times New Roman"/>
                <w:color w:val="000000" w:themeColor="text1"/>
                <w:sz w:val="24"/>
                <w:szCs w:val="24"/>
              </w:rPr>
            </w:pP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w:t>
            </w:r>
            <w:r w:rsidRPr="00962F3F">
              <w:rPr>
                <w:rFonts w:ascii="Times New Roman" w:hAnsi="Times New Roman" w:cs="Times New Roman"/>
                <w:color w:val="000000" w:themeColor="text1"/>
                <w:sz w:val="24"/>
                <w:szCs w:val="24"/>
              </w:rPr>
              <w:lastRenderedPageBreak/>
              <w:t>основании исполнительного документа</w:t>
            </w:r>
          </w:p>
        </w:tc>
      </w:tr>
      <w:tr w:rsidR="00A43CC2" w:rsidRPr="00962F3F">
        <w:tc>
          <w:tcPr>
            <w:tcW w:w="647" w:type="dxa"/>
            <w:vMerge w:val="restart"/>
          </w:tcPr>
          <w:p w:rsidR="00A43CC2" w:rsidRPr="00962F3F" w:rsidRDefault="00A43CC2" w:rsidP="00D452C0">
            <w:pPr>
              <w:pStyle w:val="ConsPlusNormal"/>
              <w:jc w:val="both"/>
              <w:rPr>
                <w:rFonts w:ascii="Times New Roman" w:hAnsi="Times New Roman" w:cs="Times New Roman"/>
                <w:color w:val="000000" w:themeColor="text1"/>
                <w:sz w:val="24"/>
                <w:szCs w:val="24"/>
              </w:rPr>
            </w:pPr>
            <w:bookmarkStart w:id="20" w:name="P583"/>
            <w:bookmarkEnd w:id="20"/>
            <w:r w:rsidRPr="00962F3F">
              <w:rPr>
                <w:rFonts w:ascii="Times New Roman" w:hAnsi="Times New Roman" w:cs="Times New Roman"/>
                <w:color w:val="000000" w:themeColor="text1"/>
                <w:sz w:val="24"/>
                <w:szCs w:val="24"/>
              </w:rPr>
              <w:lastRenderedPageBreak/>
              <w:t>1</w:t>
            </w:r>
            <w:r w:rsidR="00D452C0" w:rsidRPr="00962F3F">
              <w:rPr>
                <w:rFonts w:ascii="Times New Roman" w:hAnsi="Times New Roman" w:cs="Times New Roman"/>
                <w:color w:val="000000" w:themeColor="text1"/>
                <w:sz w:val="24"/>
                <w:szCs w:val="24"/>
              </w:rPr>
              <w:t>1</w:t>
            </w:r>
            <w:r w:rsidRPr="00962F3F">
              <w:rPr>
                <w:rFonts w:ascii="Times New Roman" w:hAnsi="Times New Roman" w:cs="Times New Roman"/>
                <w:color w:val="000000" w:themeColor="text1"/>
                <w:sz w:val="24"/>
                <w:szCs w:val="24"/>
              </w:rPr>
              <w:t>.</w:t>
            </w:r>
          </w:p>
        </w:tc>
        <w:tc>
          <w:tcPr>
            <w:tcW w:w="3742" w:type="dxa"/>
            <w:vMerge w:val="restart"/>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Решение налогового органа о взыскании налога, сбора, пеней и штрафов (далее - решение налогового органа)</w:t>
            </w: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Бухгалтерская справка (ф. 0504833)</w:t>
            </w:r>
          </w:p>
        </w:tc>
      </w:tr>
      <w:tr w:rsidR="00A43CC2" w:rsidRPr="00962F3F">
        <w:tc>
          <w:tcPr>
            <w:tcW w:w="647" w:type="dxa"/>
            <w:vMerge/>
          </w:tcPr>
          <w:p w:rsidR="00A43CC2" w:rsidRPr="00962F3F" w:rsidRDefault="00A43CC2" w:rsidP="00A43CC2">
            <w:pPr>
              <w:rPr>
                <w:rFonts w:ascii="Times New Roman" w:hAnsi="Times New Roman" w:cs="Times New Roman"/>
                <w:color w:val="000000" w:themeColor="text1"/>
                <w:sz w:val="24"/>
                <w:szCs w:val="24"/>
              </w:rPr>
            </w:pPr>
          </w:p>
        </w:tc>
        <w:tc>
          <w:tcPr>
            <w:tcW w:w="3742" w:type="dxa"/>
            <w:vMerge/>
          </w:tcPr>
          <w:p w:rsidR="00A43CC2" w:rsidRPr="00962F3F" w:rsidRDefault="00A43CC2" w:rsidP="00A43CC2">
            <w:pPr>
              <w:rPr>
                <w:rFonts w:ascii="Times New Roman" w:hAnsi="Times New Roman" w:cs="Times New Roman"/>
                <w:color w:val="000000" w:themeColor="text1"/>
                <w:sz w:val="24"/>
                <w:szCs w:val="24"/>
              </w:rPr>
            </w:pP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Решение налогового органа</w:t>
            </w:r>
          </w:p>
        </w:tc>
      </w:tr>
      <w:tr w:rsidR="00A43CC2" w:rsidRPr="00962F3F">
        <w:tc>
          <w:tcPr>
            <w:tcW w:w="647" w:type="dxa"/>
            <w:vMerge/>
          </w:tcPr>
          <w:p w:rsidR="00A43CC2" w:rsidRPr="00962F3F" w:rsidRDefault="00A43CC2" w:rsidP="00A43CC2">
            <w:pPr>
              <w:rPr>
                <w:rFonts w:ascii="Times New Roman" w:hAnsi="Times New Roman" w:cs="Times New Roman"/>
                <w:color w:val="000000" w:themeColor="text1"/>
                <w:sz w:val="24"/>
                <w:szCs w:val="24"/>
              </w:rPr>
            </w:pPr>
          </w:p>
        </w:tc>
        <w:tc>
          <w:tcPr>
            <w:tcW w:w="3742" w:type="dxa"/>
            <w:vMerge/>
          </w:tcPr>
          <w:p w:rsidR="00A43CC2" w:rsidRPr="00962F3F" w:rsidRDefault="00A43CC2" w:rsidP="00A43CC2">
            <w:pPr>
              <w:rPr>
                <w:rFonts w:ascii="Times New Roman" w:hAnsi="Times New Roman" w:cs="Times New Roman"/>
                <w:color w:val="000000" w:themeColor="text1"/>
                <w:sz w:val="24"/>
                <w:szCs w:val="24"/>
              </w:rPr>
            </w:pP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Справка-расчет</w:t>
            </w:r>
          </w:p>
        </w:tc>
      </w:tr>
      <w:tr w:rsidR="00A43CC2" w:rsidRPr="00962F3F">
        <w:tc>
          <w:tcPr>
            <w:tcW w:w="647" w:type="dxa"/>
            <w:vMerge/>
          </w:tcPr>
          <w:p w:rsidR="00A43CC2" w:rsidRPr="00962F3F" w:rsidRDefault="00A43CC2" w:rsidP="00A43CC2">
            <w:pPr>
              <w:rPr>
                <w:rFonts w:ascii="Times New Roman" w:hAnsi="Times New Roman" w:cs="Times New Roman"/>
                <w:color w:val="000000" w:themeColor="text1"/>
                <w:sz w:val="24"/>
                <w:szCs w:val="24"/>
              </w:rPr>
            </w:pPr>
          </w:p>
        </w:tc>
        <w:tc>
          <w:tcPr>
            <w:tcW w:w="3742" w:type="dxa"/>
            <w:vMerge/>
          </w:tcPr>
          <w:p w:rsidR="00A43CC2" w:rsidRPr="00962F3F" w:rsidRDefault="00A43CC2" w:rsidP="00A43CC2">
            <w:pPr>
              <w:rPr>
                <w:rFonts w:ascii="Times New Roman" w:hAnsi="Times New Roman" w:cs="Times New Roman"/>
                <w:color w:val="000000" w:themeColor="text1"/>
                <w:sz w:val="24"/>
                <w:szCs w:val="24"/>
              </w:rPr>
            </w:pPr>
          </w:p>
        </w:tc>
        <w:tc>
          <w:tcPr>
            <w:tcW w:w="4536" w:type="dxa"/>
          </w:tcPr>
          <w:p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7627DC" w:rsidRPr="00962F3F" w:rsidTr="007627DC">
        <w:trPr>
          <w:trHeight w:val="313"/>
        </w:trPr>
        <w:tc>
          <w:tcPr>
            <w:tcW w:w="647" w:type="dxa"/>
            <w:vMerge w:val="restart"/>
          </w:tcPr>
          <w:p w:rsidR="007627DC" w:rsidRPr="00962F3F" w:rsidRDefault="007627DC" w:rsidP="00D452C0">
            <w:pPr>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1</w:t>
            </w:r>
            <w:r w:rsidR="00D452C0" w:rsidRPr="00962F3F">
              <w:rPr>
                <w:rFonts w:ascii="Times New Roman" w:hAnsi="Times New Roman" w:cs="Times New Roman"/>
                <w:color w:val="000000" w:themeColor="text1"/>
                <w:sz w:val="24"/>
                <w:szCs w:val="24"/>
              </w:rPr>
              <w:t>2</w:t>
            </w:r>
            <w:r w:rsidRPr="00962F3F">
              <w:rPr>
                <w:rFonts w:ascii="Times New Roman" w:hAnsi="Times New Roman" w:cs="Times New Roman"/>
                <w:color w:val="000000" w:themeColor="text1"/>
                <w:sz w:val="24"/>
                <w:szCs w:val="24"/>
              </w:rPr>
              <w:t>.</w:t>
            </w:r>
          </w:p>
        </w:tc>
        <w:tc>
          <w:tcPr>
            <w:tcW w:w="3742" w:type="dxa"/>
            <w:vMerge w:val="restart"/>
          </w:tcPr>
          <w:p w:rsidR="007627DC" w:rsidRPr="00962F3F" w:rsidRDefault="007627DC" w:rsidP="00EC5D0E">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Документ, не определенный </w:t>
            </w:r>
            <w:hyperlink w:anchor="P557" w:history="1">
              <w:r w:rsidRPr="00962F3F">
                <w:rPr>
                  <w:rFonts w:ascii="Times New Roman" w:hAnsi="Times New Roman" w:cs="Times New Roman"/>
                  <w:color w:val="000000" w:themeColor="text1"/>
                  <w:sz w:val="24"/>
                  <w:szCs w:val="24"/>
                </w:rPr>
                <w:t xml:space="preserve">пунктами </w:t>
              </w:r>
            </w:hyperlink>
            <w:r w:rsidRPr="00962F3F">
              <w:rPr>
                <w:rFonts w:ascii="Times New Roman" w:hAnsi="Times New Roman" w:cs="Times New Roman"/>
                <w:color w:val="000000" w:themeColor="text1"/>
                <w:sz w:val="24"/>
                <w:szCs w:val="24"/>
              </w:rPr>
              <w:t xml:space="preserve">3 - </w:t>
            </w:r>
            <w:hyperlink w:anchor="P645" w:history="1">
              <w:r w:rsidRPr="00962F3F">
                <w:rPr>
                  <w:rFonts w:ascii="Times New Roman" w:hAnsi="Times New Roman" w:cs="Times New Roman"/>
                  <w:color w:val="000000" w:themeColor="text1"/>
                  <w:sz w:val="24"/>
                  <w:szCs w:val="24"/>
                </w:rPr>
                <w:t>1</w:t>
              </w:r>
            </w:hyperlink>
            <w:r w:rsidR="00B5573D" w:rsidRPr="00962F3F">
              <w:rPr>
                <w:rFonts w:ascii="Times New Roman" w:hAnsi="Times New Roman" w:cs="Times New Roman"/>
                <w:color w:val="000000" w:themeColor="text1"/>
                <w:sz w:val="24"/>
                <w:szCs w:val="24"/>
              </w:rPr>
              <w:t>1</w:t>
            </w:r>
            <w:r w:rsidRPr="00962F3F">
              <w:rPr>
                <w:rFonts w:ascii="Times New Roman" w:hAnsi="Times New Roman" w:cs="Times New Roman"/>
                <w:color w:val="000000" w:themeColor="text1"/>
                <w:sz w:val="24"/>
                <w:szCs w:val="24"/>
              </w:rPr>
              <w:t xml:space="preserve"> настоящего перечня, в соответствии с которым возникает бюджетное обязательство получателя средств бюджета:</w:t>
            </w:r>
          </w:p>
          <w:p w:rsidR="007627DC" w:rsidRPr="00962F3F" w:rsidRDefault="007627DC" w:rsidP="00EC5D0E">
            <w:pPr>
              <w:pStyle w:val="ConsPlusNormal"/>
              <w:jc w:val="both"/>
              <w:rPr>
                <w:rFonts w:ascii="Times New Roman" w:hAnsi="Times New Roman" w:cs="Times New Roman"/>
                <w:color w:val="000000" w:themeColor="text1"/>
                <w:sz w:val="24"/>
                <w:szCs w:val="24"/>
              </w:rPr>
            </w:pPr>
          </w:p>
          <w:p w:rsidR="007627DC" w:rsidRPr="00962F3F" w:rsidRDefault="007627DC" w:rsidP="00EC5D0E">
            <w:pPr>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rsidR="007627DC" w:rsidRPr="00962F3F" w:rsidRDefault="007627DC" w:rsidP="00EC5D0E">
            <w:pPr>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договор, расчет по которому в соответствии с законодательством Российской Федерации осуществляется наличными деньгами;</w:t>
            </w:r>
          </w:p>
          <w:p w:rsidR="007627DC" w:rsidRPr="00962F3F" w:rsidRDefault="007627DC" w:rsidP="00EC5D0E">
            <w:pPr>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7627DC" w:rsidRPr="00962F3F" w:rsidRDefault="007627DC" w:rsidP="00EC5D0E">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акт сверки взаимных расчетов;</w:t>
            </w:r>
          </w:p>
          <w:p w:rsidR="007627DC" w:rsidRPr="00962F3F" w:rsidRDefault="007627DC" w:rsidP="00EC5D0E">
            <w:pPr>
              <w:pStyle w:val="ConsPlusNormal"/>
              <w:jc w:val="both"/>
              <w:rPr>
                <w:rFonts w:ascii="Times New Roman" w:hAnsi="Times New Roman" w:cs="Times New Roman"/>
                <w:color w:val="000000" w:themeColor="text1"/>
                <w:sz w:val="24"/>
                <w:szCs w:val="24"/>
              </w:rPr>
            </w:pPr>
          </w:p>
          <w:p w:rsidR="007627DC" w:rsidRPr="00962F3F" w:rsidRDefault="007627DC" w:rsidP="00EC5D0E">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решение суда о расторжении государственного контракта (договора);</w:t>
            </w:r>
          </w:p>
          <w:p w:rsidR="00A41EA0" w:rsidRPr="00962F3F" w:rsidRDefault="00A41EA0" w:rsidP="00EC5D0E">
            <w:pPr>
              <w:pStyle w:val="ConsPlusNormal"/>
              <w:jc w:val="both"/>
              <w:rPr>
                <w:rFonts w:ascii="Times New Roman" w:hAnsi="Times New Roman" w:cs="Times New Roman"/>
                <w:color w:val="000000" w:themeColor="text1"/>
                <w:sz w:val="24"/>
                <w:szCs w:val="24"/>
              </w:rPr>
            </w:pPr>
          </w:p>
          <w:p w:rsidR="007627DC" w:rsidRPr="00962F3F" w:rsidRDefault="007627DC" w:rsidP="00EC5D0E">
            <w:pPr>
              <w:jc w:val="both"/>
              <w:rPr>
                <w:rFonts w:ascii="Times New Roman" w:hAnsi="Times New Roman" w:cs="Times New Roman"/>
                <w:color w:val="000000" w:themeColor="text1"/>
                <w:sz w:val="24"/>
                <w:szCs w:val="24"/>
              </w:rPr>
            </w:pPr>
            <w:r w:rsidRPr="00552762">
              <w:rPr>
                <w:rFonts w:ascii="Times New Roman" w:hAnsi="Times New Roman" w:cs="Times New Roman"/>
                <w:color w:val="000000" w:themeColor="text1"/>
                <w:sz w:val="24"/>
                <w:szCs w:val="24"/>
              </w:rPr>
              <w:lastRenderedPageBreak/>
              <w:t>- уведомление об одностороннем отказе от исполнения государственного (муниципального) контракта по истечении 30 дней со дня его размещения государственным заказчиком в реестре контрактов;</w:t>
            </w:r>
          </w:p>
          <w:p w:rsidR="007627DC" w:rsidRPr="00962F3F" w:rsidRDefault="007627DC" w:rsidP="00EC5D0E">
            <w:pPr>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иной документ, в соответствии с которым возникает бюджетное обязательство получателя средств бюджета</w:t>
            </w:r>
          </w:p>
        </w:tc>
        <w:tc>
          <w:tcPr>
            <w:tcW w:w="4536" w:type="dxa"/>
          </w:tcPr>
          <w:p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lastRenderedPageBreak/>
              <w:t xml:space="preserve">Авансовый отчет </w:t>
            </w:r>
            <w:hyperlink r:id="rId12" w:history="1">
              <w:r w:rsidRPr="00962F3F">
                <w:rPr>
                  <w:rFonts w:ascii="Times New Roman" w:hAnsi="Times New Roman" w:cs="Times New Roman"/>
                  <w:color w:val="000000" w:themeColor="text1"/>
                  <w:sz w:val="24"/>
                  <w:szCs w:val="24"/>
                </w:rPr>
                <w:t>(ф. 0504505)</w:t>
              </w:r>
            </w:hyperlink>
          </w:p>
        </w:tc>
      </w:tr>
      <w:tr w:rsidR="007627DC" w:rsidRPr="00962F3F" w:rsidTr="0026739D">
        <w:trPr>
          <w:trHeight w:val="220"/>
        </w:trPr>
        <w:tc>
          <w:tcPr>
            <w:tcW w:w="647" w:type="dxa"/>
            <w:vMerge/>
          </w:tcPr>
          <w:p w:rsidR="007627DC" w:rsidRPr="00962F3F" w:rsidRDefault="007627DC" w:rsidP="00A43CC2">
            <w:pPr>
              <w:rPr>
                <w:rFonts w:ascii="Times New Roman" w:hAnsi="Times New Roman" w:cs="Times New Roman"/>
                <w:color w:val="000000" w:themeColor="text1"/>
                <w:sz w:val="24"/>
                <w:szCs w:val="24"/>
              </w:rPr>
            </w:pPr>
          </w:p>
        </w:tc>
        <w:tc>
          <w:tcPr>
            <w:tcW w:w="3742" w:type="dxa"/>
            <w:vMerge/>
          </w:tcPr>
          <w:p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выполненных работ</w:t>
            </w:r>
          </w:p>
        </w:tc>
      </w:tr>
      <w:tr w:rsidR="007627DC" w:rsidRPr="00962F3F" w:rsidTr="0026739D">
        <w:trPr>
          <w:trHeight w:val="284"/>
        </w:trPr>
        <w:tc>
          <w:tcPr>
            <w:tcW w:w="647" w:type="dxa"/>
            <w:vMerge/>
          </w:tcPr>
          <w:p w:rsidR="007627DC" w:rsidRPr="00962F3F" w:rsidRDefault="007627DC" w:rsidP="00A43CC2">
            <w:pPr>
              <w:rPr>
                <w:rFonts w:ascii="Times New Roman" w:hAnsi="Times New Roman" w:cs="Times New Roman"/>
                <w:color w:val="000000" w:themeColor="text1"/>
                <w:sz w:val="24"/>
                <w:szCs w:val="24"/>
              </w:rPr>
            </w:pPr>
          </w:p>
        </w:tc>
        <w:tc>
          <w:tcPr>
            <w:tcW w:w="3742" w:type="dxa"/>
            <w:vMerge/>
          </w:tcPr>
          <w:p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приема-передачи</w:t>
            </w:r>
          </w:p>
        </w:tc>
      </w:tr>
      <w:tr w:rsidR="007627DC" w:rsidRPr="00962F3F" w:rsidTr="0026739D">
        <w:trPr>
          <w:trHeight w:val="219"/>
        </w:trPr>
        <w:tc>
          <w:tcPr>
            <w:tcW w:w="647" w:type="dxa"/>
            <w:vMerge/>
          </w:tcPr>
          <w:p w:rsidR="007627DC" w:rsidRPr="00962F3F" w:rsidRDefault="007627DC" w:rsidP="00A43CC2">
            <w:pPr>
              <w:rPr>
                <w:rFonts w:ascii="Times New Roman" w:hAnsi="Times New Roman" w:cs="Times New Roman"/>
                <w:color w:val="000000" w:themeColor="text1"/>
                <w:sz w:val="24"/>
                <w:szCs w:val="24"/>
              </w:rPr>
            </w:pPr>
          </w:p>
        </w:tc>
        <w:tc>
          <w:tcPr>
            <w:tcW w:w="3742" w:type="dxa"/>
            <w:vMerge/>
          </w:tcPr>
          <w:p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сверки взаимных расчетов</w:t>
            </w:r>
          </w:p>
        </w:tc>
      </w:tr>
      <w:tr w:rsidR="007627DC" w:rsidRPr="00962F3F" w:rsidTr="0026739D">
        <w:trPr>
          <w:trHeight w:val="297"/>
        </w:trPr>
        <w:tc>
          <w:tcPr>
            <w:tcW w:w="647" w:type="dxa"/>
            <w:vMerge/>
          </w:tcPr>
          <w:p w:rsidR="007627DC" w:rsidRPr="00962F3F" w:rsidRDefault="007627DC" w:rsidP="00A43CC2">
            <w:pPr>
              <w:rPr>
                <w:rFonts w:ascii="Times New Roman" w:hAnsi="Times New Roman" w:cs="Times New Roman"/>
                <w:color w:val="000000" w:themeColor="text1"/>
                <w:sz w:val="24"/>
                <w:szCs w:val="24"/>
              </w:rPr>
            </w:pPr>
          </w:p>
        </w:tc>
        <w:tc>
          <w:tcPr>
            <w:tcW w:w="3742" w:type="dxa"/>
            <w:vMerge/>
          </w:tcPr>
          <w:p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7627DC" w:rsidRPr="00962F3F" w:rsidTr="0026739D">
        <w:trPr>
          <w:trHeight w:val="361"/>
        </w:trPr>
        <w:tc>
          <w:tcPr>
            <w:tcW w:w="647" w:type="dxa"/>
            <w:vMerge/>
          </w:tcPr>
          <w:p w:rsidR="007627DC" w:rsidRPr="00962F3F" w:rsidRDefault="007627DC" w:rsidP="00A43CC2">
            <w:pPr>
              <w:rPr>
                <w:rFonts w:ascii="Times New Roman" w:hAnsi="Times New Roman" w:cs="Times New Roman"/>
                <w:color w:val="000000" w:themeColor="text1"/>
                <w:sz w:val="24"/>
                <w:szCs w:val="24"/>
              </w:rPr>
            </w:pPr>
          </w:p>
        </w:tc>
        <w:tc>
          <w:tcPr>
            <w:tcW w:w="3742" w:type="dxa"/>
            <w:vMerge/>
          </w:tcPr>
          <w:p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Заявление на выдачу денежных средств под отчет</w:t>
            </w:r>
          </w:p>
        </w:tc>
      </w:tr>
      <w:tr w:rsidR="007627DC" w:rsidRPr="00962F3F" w:rsidTr="0026739D">
        <w:trPr>
          <w:trHeight w:val="259"/>
        </w:trPr>
        <w:tc>
          <w:tcPr>
            <w:tcW w:w="647" w:type="dxa"/>
            <w:vMerge/>
          </w:tcPr>
          <w:p w:rsidR="007627DC" w:rsidRPr="00962F3F" w:rsidRDefault="007627DC" w:rsidP="00A43CC2">
            <w:pPr>
              <w:rPr>
                <w:rFonts w:ascii="Times New Roman" w:hAnsi="Times New Roman" w:cs="Times New Roman"/>
                <w:color w:val="000000" w:themeColor="text1"/>
                <w:sz w:val="24"/>
                <w:szCs w:val="24"/>
              </w:rPr>
            </w:pPr>
          </w:p>
        </w:tc>
        <w:tc>
          <w:tcPr>
            <w:tcW w:w="3742" w:type="dxa"/>
            <w:vMerge/>
          </w:tcPr>
          <w:p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Заявление физического лица</w:t>
            </w:r>
          </w:p>
        </w:tc>
      </w:tr>
      <w:tr w:rsidR="007627DC" w:rsidRPr="00962F3F" w:rsidTr="0026739D">
        <w:trPr>
          <w:trHeight w:val="776"/>
        </w:trPr>
        <w:tc>
          <w:tcPr>
            <w:tcW w:w="647" w:type="dxa"/>
            <w:vMerge/>
          </w:tcPr>
          <w:p w:rsidR="007627DC" w:rsidRPr="00962F3F" w:rsidRDefault="007627DC" w:rsidP="00A43CC2">
            <w:pPr>
              <w:rPr>
                <w:rFonts w:ascii="Times New Roman" w:hAnsi="Times New Roman" w:cs="Times New Roman"/>
                <w:color w:val="000000" w:themeColor="text1"/>
                <w:sz w:val="24"/>
                <w:szCs w:val="24"/>
              </w:rPr>
            </w:pPr>
          </w:p>
        </w:tc>
        <w:tc>
          <w:tcPr>
            <w:tcW w:w="3742" w:type="dxa"/>
            <w:vMerge/>
          </w:tcPr>
          <w:p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Решение суда о расторжении государственного (муниципального) контракта (договора)</w:t>
            </w:r>
          </w:p>
        </w:tc>
      </w:tr>
      <w:tr w:rsidR="007627DC" w:rsidRPr="00962F3F">
        <w:trPr>
          <w:trHeight w:val="1318"/>
        </w:trPr>
        <w:tc>
          <w:tcPr>
            <w:tcW w:w="647" w:type="dxa"/>
            <w:vMerge/>
          </w:tcPr>
          <w:p w:rsidR="007627DC" w:rsidRPr="00962F3F" w:rsidRDefault="007627DC" w:rsidP="00A43CC2">
            <w:pPr>
              <w:rPr>
                <w:rFonts w:ascii="Times New Roman" w:hAnsi="Times New Roman" w:cs="Times New Roman"/>
                <w:color w:val="000000" w:themeColor="text1"/>
                <w:sz w:val="24"/>
                <w:szCs w:val="24"/>
              </w:rPr>
            </w:pPr>
          </w:p>
        </w:tc>
        <w:tc>
          <w:tcPr>
            <w:tcW w:w="3742" w:type="dxa"/>
            <w:vMerge/>
          </w:tcPr>
          <w:p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A43CC2">
            <w:pPr>
              <w:pStyle w:val="ConsPlusNormal"/>
              <w:jc w:val="both"/>
              <w:rPr>
                <w:rFonts w:ascii="Times New Roman" w:hAnsi="Times New Roman" w:cs="Times New Roman"/>
                <w:color w:val="000000" w:themeColor="text1"/>
                <w:sz w:val="24"/>
                <w:szCs w:val="24"/>
              </w:rPr>
            </w:pPr>
            <w:r w:rsidRPr="00552762">
              <w:rPr>
                <w:rFonts w:ascii="Times New Roman" w:hAnsi="Times New Roman" w:cs="Times New Roman"/>
                <w:color w:val="000000" w:themeColor="text1"/>
                <w:sz w:val="24"/>
                <w:szCs w:val="24"/>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7627DC" w:rsidRPr="00962F3F" w:rsidTr="0026739D">
        <w:trPr>
          <w:trHeight w:val="318"/>
        </w:trPr>
        <w:tc>
          <w:tcPr>
            <w:tcW w:w="647" w:type="dxa"/>
            <w:vMerge/>
          </w:tcPr>
          <w:p w:rsidR="007627DC" w:rsidRPr="00962F3F" w:rsidRDefault="007627DC" w:rsidP="00A43CC2">
            <w:pPr>
              <w:rPr>
                <w:rFonts w:ascii="Times New Roman" w:hAnsi="Times New Roman" w:cs="Times New Roman"/>
                <w:color w:val="000000" w:themeColor="text1"/>
                <w:sz w:val="24"/>
                <w:szCs w:val="24"/>
              </w:rPr>
            </w:pPr>
          </w:p>
        </w:tc>
        <w:tc>
          <w:tcPr>
            <w:tcW w:w="3742" w:type="dxa"/>
            <w:vMerge/>
          </w:tcPr>
          <w:p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Квитанция</w:t>
            </w:r>
          </w:p>
        </w:tc>
      </w:tr>
      <w:tr w:rsidR="007627DC" w:rsidRPr="00962F3F" w:rsidTr="0026739D">
        <w:trPr>
          <w:trHeight w:val="793"/>
        </w:trPr>
        <w:tc>
          <w:tcPr>
            <w:tcW w:w="647" w:type="dxa"/>
            <w:vMerge/>
          </w:tcPr>
          <w:p w:rsidR="007627DC" w:rsidRPr="00962F3F" w:rsidRDefault="007627DC" w:rsidP="00A43CC2">
            <w:pPr>
              <w:rPr>
                <w:rFonts w:ascii="Times New Roman" w:hAnsi="Times New Roman" w:cs="Times New Roman"/>
                <w:color w:val="000000" w:themeColor="text1"/>
                <w:sz w:val="24"/>
                <w:szCs w:val="24"/>
              </w:rPr>
            </w:pPr>
          </w:p>
        </w:tc>
        <w:tc>
          <w:tcPr>
            <w:tcW w:w="3742" w:type="dxa"/>
            <w:vMerge/>
          </w:tcPr>
          <w:p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Приказ о направлении в командировку, с прилагаемым расчетом командировочных сумм</w:t>
            </w:r>
          </w:p>
        </w:tc>
      </w:tr>
      <w:tr w:rsidR="007627DC" w:rsidRPr="00962F3F" w:rsidTr="0026739D">
        <w:trPr>
          <w:trHeight w:val="314"/>
        </w:trPr>
        <w:tc>
          <w:tcPr>
            <w:tcW w:w="647" w:type="dxa"/>
            <w:vMerge/>
          </w:tcPr>
          <w:p w:rsidR="007627DC" w:rsidRPr="00962F3F" w:rsidRDefault="007627DC" w:rsidP="0026739D">
            <w:pPr>
              <w:rPr>
                <w:rFonts w:ascii="Times New Roman" w:hAnsi="Times New Roman" w:cs="Times New Roman"/>
                <w:color w:val="000000" w:themeColor="text1"/>
                <w:sz w:val="24"/>
                <w:szCs w:val="24"/>
              </w:rPr>
            </w:pPr>
          </w:p>
        </w:tc>
        <w:tc>
          <w:tcPr>
            <w:tcW w:w="3742" w:type="dxa"/>
            <w:vMerge/>
          </w:tcPr>
          <w:p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Служебная записка</w:t>
            </w:r>
          </w:p>
        </w:tc>
      </w:tr>
      <w:tr w:rsidR="007627DC" w:rsidRPr="00962F3F" w:rsidTr="0026739D">
        <w:trPr>
          <w:trHeight w:val="389"/>
        </w:trPr>
        <w:tc>
          <w:tcPr>
            <w:tcW w:w="647" w:type="dxa"/>
            <w:vMerge/>
          </w:tcPr>
          <w:p w:rsidR="007627DC" w:rsidRPr="00962F3F" w:rsidRDefault="007627DC" w:rsidP="0026739D">
            <w:pPr>
              <w:rPr>
                <w:rFonts w:ascii="Times New Roman" w:hAnsi="Times New Roman" w:cs="Times New Roman"/>
                <w:color w:val="000000" w:themeColor="text1"/>
                <w:sz w:val="24"/>
                <w:szCs w:val="24"/>
              </w:rPr>
            </w:pPr>
          </w:p>
        </w:tc>
        <w:tc>
          <w:tcPr>
            <w:tcW w:w="3742" w:type="dxa"/>
            <w:vMerge/>
          </w:tcPr>
          <w:p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Справка-расчет</w:t>
            </w:r>
          </w:p>
        </w:tc>
      </w:tr>
      <w:tr w:rsidR="007627DC" w:rsidRPr="00962F3F">
        <w:trPr>
          <w:trHeight w:val="487"/>
        </w:trPr>
        <w:tc>
          <w:tcPr>
            <w:tcW w:w="647" w:type="dxa"/>
            <w:vMerge/>
          </w:tcPr>
          <w:p w:rsidR="007627DC" w:rsidRPr="00962F3F" w:rsidRDefault="007627DC" w:rsidP="0026739D">
            <w:pPr>
              <w:rPr>
                <w:rFonts w:ascii="Times New Roman" w:hAnsi="Times New Roman" w:cs="Times New Roman"/>
                <w:color w:val="000000" w:themeColor="text1"/>
                <w:sz w:val="24"/>
                <w:szCs w:val="24"/>
              </w:rPr>
            </w:pPr>
          </w:p>
        </w:tc>
        <w:tc>
          <w:tcPr>
            <w:tcW w:w="3742" w:type="dxa"/>
            <w:vMerge/>
          </w:tcPr>
          <w:p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Счёт</w:t>
            </w:r>
          </w:p>
        </w:tc>
      </w:tr>
      <w:tr w:rsidR="007627DC" w:rsidRPr="00962F3F">
        <w:trPr>
          <w:trHeight w:val="975"/>
        </w:trPr>
        <w:tc>
          <w:tcPr>
            <w:tcW w:w="647" w:type="dxa"/>
            <w:vMerge/>
          </w:tcPr>
          <w:p w:rsidR="007627DC" w:rsidRPr="00962F3F" w:rsidRDefault="007627DC" w:rsidP="0026739D">
            <w:pPr>
              <w:rPr>
                <w:rFonts w:ascii="Times New Roman" w:hAnsi="Times New Roman" w:cs="Times New Roman"/>
                <w:color w:val="000000" w:themeColor="text1"/>
                <w:sz w:val="24"/>
                <w:szCs w:val="24"/>
              </w:rPr>
            </w:pPr>
          </w:p>
        </w:tc>
        <w:tc>
          <w:tcPr>
            <w:tcW w:w="3742" w:type="dxa"/>
            <w:vMerge/>
          </w:tcPr>
          <w:p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Счет-фактура</w:t>
            </w:r>
          </w:p>
        </w:tc>
      </w:tr>
      <w:tr w:rsidR="007627DC" w:rsidRPr="00962F3F" w:rsidTr="007627DC">
        <w:trPr>
          <w:trHeight w:val="400"/>
        </w:trPr>
        <w:tc>
          <w:tcPr>
            <w:tcW w:w="647" w:type="dxa"/>
            <w:vMerge/>
          </w:tcPr>
          <w:p w:rsidR="007627DC" w:rsidRPr="00962F3F" w:rsidRDefault="007627DC" w:rsidP="0026739D">
            <w:pPr>
              <w:rPr>
                <w:rFonts w:ascii="Times New Roman" w:hAnsi="Times New Roman" w:cs="Times New Roman"/>
                <w:color w:val="000000" w:themeColor="text1"/>
                <w:sz w:val="24"/>
                <w:szCs w:val="24"/>
              </w:rPr>
            </w:pPr>
          </w:p>
        </w:tc>
        <w:tc>
          <w:tcPr>
            <w:tcW w:w="3742" w:type="dxa"/>
            <w:vMerge/>
          </w:tcPr>
          <w:p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Чек</w:t>
            </w:r>
          </w:p>
        </w:tc>
      </w:tr>
      <w:tr w:rsidR="007627DC" w:rsidRPr="00962F3F" w:rsidTr="0026739D">
        <w:trPr>
          <w:trHeight w:val="116"/>
        </w:trPr>
        <w:tc>
          <w:tcPr>
            <w:tcW w:w="647" w:type="dxa"/>
            <w:vMerge/>
          </w:tcPr>
          <w:p w:rsidR="007627DC" w:rsidRPr="00962F3F" w:rsidRDefault="007627DC" w:rsidP="0026739D">
            <w:pPr>
              <w:rPr>
                <w:rFonts w:ascii="Times New Roman" w:hAnsi="Times New Roman" w:cs="Times New Roman"/>
                <w:color w:val="000000" w:themeColor="text1"/>
                <w:sz w:val="24"/>
                <w:szCs w:val="24"/>
              </w:rPr>
            </w:pPr>
          </w:p>
        </w:tc>
        <w:tc>
          <w:tcPr>
            <w:tcW w:w="3742" w:type="dxa"/>
            <w:vMerge/>
          </w:tcPr>
          <w:p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Товарная накладная (унифицированная </w:t>
            </w:r>
            <w:hyperlink r:id="rId13" w:history="1">
              <w:r w:rsidRPr="00962F3F">
                <w:rPr>
                  <w:rFonts w:ascii="Times New Roman" w:hAnsi="Times New Roman" w:cs="Times New Roman"/>
                  <w:color w:val="000000" w:themeColor="text1"/>
                  <w:sz w:val="24"/>
                  <w:szCs w:val="24"/>
                </w:rPr>
                <w:t>форма N ТОРГ-12</w:t>
              </w:r>
            </w:hyperlink>
            <w:r w:rsidRPr="00962F3F">
              <w:rPr>
                <w:rFonts w:ascii="Times New Roman" w:hAnsi="Times New Roman" w:cs="Times New Roman"/>
                <w:color w:val="000000" w:themeColor="text1"/>
                <w:sz w:val="24"/>
                <w:szCs w:val="24"/>
              </w:rPr>
              <w:t>) (ф. 0330212)</w:t>
            </w:r>
          </w:p>
        </w:tc>
      </w:tr>
      <w:tr w:rsidR="007627DC" w:rsidRPr="00962F3F" w:rsidTr="007627DC">
        <w:trPr>
          <w:trHeight w:val="488"/>
        </w:trPr>
        <w:tc>
          <w:tcPr>
            <w:tcW w:w="647" w:type="dxa"/>
            <w:vMerge/>
          </w:tcPr>
          <w:p w:rsidR="007627DC" w:rsidRPr="00962F3F" w:rsidRDefault="007627DC" w:rsidP="0026739D">
            <w:pPr>
              <w:rPr>
                <w:rFonts w:ascii="Times New Roman" w:hAnsi="Times New Roman" w:cs="Times New Roman"/>
                <w:color w:val="000000" w:themeColor="text1"/>
                <w:sz w:val="24"/>
                <w:szCs w:val="24"/>
              </w:rPr>
            </w:pPr>
          </w:p>
        </w:tc>
        <w:tc>
          <w:tcPr>
            <w:tcW w:w="3742" w:type="dxa"/>
            <w:vMerge/>
          </w:tcPr>
          <w:p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Универсальный передаточный документ</w:t>
            </w:r>
          </w:p>
        </w:tc>
      </w:tr>
      <w:tr w:rsidR="007627DC" w:rsidRPr="00962F3F">
        <w:trPr>
          <w:trHeight w:val="487"/>
        </w:trPr>
        <w:tc>
          <w:tcPr>
            <w:tcW w:w="647" w:type="dxa"/>
            <w:vMerge/>
          </w:tcPr>
          <w:p w:rsidR="007627DC" w:rsidRPr="00962F3F" w:rsidRDefault="007627DC" w:rsidP="0026739D">
            <w:pPr>
              <w:rPr>
                <w:rFonts w:ascii="Times New Roman" w:hAnsi="Times New Roman" w:cs="Times New Roman"/>
                <w:color w:val="000000" w:themeColor="text1"/>
                <w:sz w:val="24"/>
                <w:szCs w:val="24"/>
              </w:rPr>
            </w:pPr>
          </w:p>
        </w:tc>
        <w:tc>
          <w:tcPr>
            <w:tcW w:w="3742" w:type="dxa"/>
            <w:vMerge/>
          </w:tcPr>
          <w:p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w:t>
            </w:r>
          </w:p>
        </w:tc>
      </w:tr>
    </w:tbl>
    <w:p w:rsidR="007B2491" w:rsidRPr="00962F3F" w:rsidRDefault="007B2491">
      <w:pPr>
        <w:pStyle w:val="ConsPlusNormal"/>
        <w:jc w:val="both"/>
        <w:rPr>
          <w:color w:val="000000" w:themeColor="text1"/>
        </w:rPr>
      </w:pPr>
    </w:p>
    <w:sectPr w:rsidR="007B2491" w:rsidRPr="00962F3F" w:rsidSect="003F7846">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6522"/>
    <w:multiLevelType w:val="hybridMultilevel"/>
    <w:tmpl w:val="B0740250"/>
    <w:lvl w:ilvl="0" w:tplc="D1AE852E">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1A0737D"/>
    <w:multiLevelType w:val="hybridMultilevel"/>
    <w:tmpl w:val="1E147028"/>
    <w:lvl w:ilvl="0" w:tplc="A35A3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91"/>
    <w:rsid w:val="00005BAF"/>
    <w:rsid w:val="00023A8C"/>
    <w:rsid w:val="00050661"/>
    <w:rsid w:val="00060027"/>
    <w:rsid w:val="000727C9"/>
    <w:rsid w:val="000960D8"/>
    <w:rsid w:val="000A6BAD"/>
    <w:rsid w:val="000E3538"/>
    <w:rsid w:val="000F4C2D"/>
    <w:rsid w:val="001238D5"/>
    <w:rsid w:val="00127621"/>
    <w:rsid w:val="00167E90"/>
    <w:rsid w:val="001A386D"/>
    <w:rsid w:val="001A55B5"/>
    <w:rsid w:val="001B0104"/>
    <w:rsid w:val="001D3290"/>
    <w:rsid w:val="001D487B"/>
    <w:rsid w:val="001F3C58"/>
    <w:rsid w:val="001F4A63"/>
    <w:rsid w:val="00204D99"/>
    <w:rsid w:val="00220712"/>
    <w:rsid w:val="00223148"/>
    <w:rsid w:val="00235C9F"/>
    <w:rsid w:val="002419D3"/>
    <w:rsid w:val="00245686"/>
    <w:rsid w:val="0025456A"/>
    <w:rsid w:val="0026739D"/>
    <w:rsid w:val="002708D0"/>
    <w:rsid w:val="00274FE9"/>
    <w:rsid w:val="002B1307"/>
    <w:rsid w:val="002D08AC"/>
    <w:rsid w:val="002D3F18"/>
    <w:rsid w:val="002E04B7"/>
    <w:rsid w:val="002E1CCD"/>
    <w:rsid w:val="003107A6"/>
    <w:rsid w:val="003160F2"/>
    <w:rsid w:val="003260B6"/>
    <w:rsid w:val="003479C0"/>
    <w:rsid w:val="003735B2"/>
    <w:rsid w:val="00392D88"/>
    <w:rsid w:val="003B3545"/>
    <w:rsid w:val="003C76A4"/>
    <w:rsid w:val="003F7846"/>
    <w:rsid w:val="00407DD8"/>
    <w:rsid w:val="004A1396"/>
    <w:rsid w:val="004A3455"/>
    <w:rsid w:val="004B4614"/>
    <w:rsid w:val="004C36EC"/>
    <w:rsid w:val="004C426A"/>
    <w:rsid w:val="004D2C93"/>
    <w:rsid w:val="004D4879"/>
    <w:rsid w:val="004E3CB8"/>
    <w:rsid w:val="00535560"/>
    <w:rsid w:val="00537471"/>
    <w:rsid w:val="00552762"/>
    <w:rsid w:val="005603C8"/>
    <w:rsid w:val="005A4DAE"/>
    <w:rsid w:val="005A5929"/>
    <w:rsid w:val="005B272C"/>
    <w:rsid w:val="005F197F"/>
    <w:rsid w:val="00603A7D"/>
    <w:rsid w:val="00634955"/>
    <w:rsid w:val="0063601B"/>
    <w:rsid w:val="00653B94"/>
    <w:rsid w:val="00657249"/>
    <w:rsid w:val="00676C5D"/>
    <w:rsid w:val="00682BCB"/>
    <w:rsid w:val="00692008"/>
    <w:rsid w:val="00695A69"/>
    <w:rsid w:val="006A2C82"/>
    <w:rsid w:val="006A30AB"/>
    <w:rsid w:val="006C7854"/>
    <w:rsid w:val="006E563B"/>
    <w:rsid w:val="00727C28"/>
    <w:rsid w:val="00732169"/>
    <w:rsid w:val="00761999"/>
    <w:rsid w:val="007627DC"/>
    <w:rsid w:val="0076443E"/>
    <w:rsid w:val="0076683F"/>
    <w:rsid w:val="0077441C"/>
    <w:rsid w:val="007B2491"/>
    <w:rsid w:val="007B4B6D"/>
    <w:rsid w:val="007C3594"/>
    <w:rsid w:val="00853AB3"/>
    <w:rsid w:val="008571B9"/>
    <w:rsid w:val="008C213D"/>
    <w:rsid w:val="008C3F48"/>
    <w:rsid w:val="008E5C5F"/>
    <w:rsid w:val="00903D8B"/>
    <w:rsid w:val="00916F33"/>
    <w:rsid w:val="00917DEC"/>
    <w:rsid w:val="009277D7"/>
    <w:rsid w:val="00962F3F"/>
    <w:rsid w:val="0099214A"/>
    <w:rsid w:val="009B1BDE"/>
    <w:rsid w:val="009B619C"/>
    <w:rsid w:val="009D73DD"/>
    <w:rsid w:val="00A117B4"/>
    <w:rsid w:val="00A41EA0"/>
    <w:rsid w:val="00A43CC2"/>
    <w:rsid w:val="00A43FD6"/>
    <w:rsid w:val="00A61150"/>
    <w:rsid w:val="00A83B6A"/>
    <w:rsid w:val="00A903D1"/>
    <w:rsid w:val="00AB74B8"/>
    <w:rsid w:val="00AE3380"/>
    <w:rsid w:val="00AE4C62"/>
    <w:rsid w:val="00B34634"/>
    <w:rsid w:val="00B5573D"/>
    <w:rsid w:val="00B71863"/>
    <w:rsid w:val="00B75F22"/>
    <w:rsid w:val="00B8038B"/>
    <w:rsid w:val="00B85964"/>
    <w:rsid w:val="00B8764F"/>
    <w:rsid w:val="00B96CE1"/>
    <w:rsid w:val="00BA1242"/>
    <w:rsid w:val="00C05258"/>
    <w:rsid w:val="00C141C6"/>
    <w:rsid w:val="00C1626A"/>
    <w:rsid w:val="00C34E08"/>
    <w:rsid w:val="00C60F09"/>
    <w:rsid w:val="00C6713C"/>
    <w:rsid w:val="00C91DF9"/>
    <w:rsid w:val="00C94821"/>
    <w:rsid w:val="00D02831"/>
    <w:rsid w:val="00D26C38"/>
    <w:rsid w:val="00D452C0"/>
    <w:rsid w:val="00D63EFA"/>
    <w:rsid w:val="00D76FD0"/>
    <w:rsid w:val="00DA6023"/>
    <w:rsid w:val="00DC465F"/>
    <w:rsid w:val="00DE754C"/>
    <w:rsid w:val="00E158B5"/>
    <w:rsid w:val="00E23AE5"/>
    <w:rsid w:val="00E25534"/>
    <w:rsid w:val="00E47245"/>
    <w:rsid w:val="00E47574"/>
    <w:rsid w:val="00E51DD4"/>
    <w:rsid w:val="00E84E92"/>
    <w:rsid w:val="00EB0DBB"/>
    <w:rsid w:val="00EB6B61"/>
    <w:rsid w:val="00EC5C99"/>
    <w:rsid w:val="00EC5D0E"/>
    <w:rsid w:val="00EE3803"/>
    <w:rsid w:val="00EF7E2F"/>
    <w:rsid w:val="00F2603B"/>
    <w:rsid w:val="00F338A8"/>
    <w:rsid w:val="00F52B8E"/>
    <w:rsid w:val="00F66726"/>
    <w:rsid w:val="00F76B9F"/>
    <w:rsid w:val="00F77C73"/>
    <w:rsid w:val="00FA4C56"/>
    <w:rsid w:val="00FA5701"/>
    <w:rsid w:val="00FB1A3B"/>
    <w:rsid w:val="00FB4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C18F"/>
  <w15:docId w15:val="{DF96AEC3-4EAF-4C66-B736-4A6C8CB5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4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24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24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24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24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24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24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249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5603C8"/>
    <w:pPr>
      <w:ind w:left="720"/>
      <w:contextualSpacing/>
    </w:pPr>
  </w:style>
  <w:style w:type="character" w:styleId="a4">
    <w:name w:val="annotation reference"/>
    <w:basedOn w:val="a0"/>
    <w:uiPriority w:val="99"/>
    <w:semiHidden/>
    <w:unhideWhenUsed/>
    <w:rsid w:val="0099214A"/>
    <w:rPr>
      <w:sz w:val="16"/>
      <w:szCs w:val="16"/>
    </w:rPr>
  </w:style>
  <w:style w:type="paragraph" w:styleId="a5">
    <w:name w:val="annotation text"/>
    <w:basedOn w:val="a"/>
    <w:link w:val="a6"/>
    <w:uiPriority w:val="99"/>
    <w:semiHidden/>
    <w:unhideWhenUsed/>
    <w:rsid w:val="0099214A"/>
    <w:pPr>
      <w:spacing w:line="240" w:lineRule="auto"/>
    </w:pPr>
    <w:rPr>
      <w:sz w:val="20"/>
      <w:szCs w:val="20"/>
    </w:rPr>
  </w:style>
  <w:style w:type="character" w:customStyle="1" w:styleId="a6">
    <w:name w:val="Текст примечания Знак"/>
    <w:basedOn w:val="a0"/>
    <w:link w:val="a5"/>
    <w:uiPriority w:val="99"/>
    <w:semiHidden/>
    <w:rsid w:val="0099214A"/>
    <w:rPr>
      <w:sz w:val="20"/>
      <w:szCs w:val="20"/>
    </w:rPr>
  </w:style>
  <w:style w:type="paragraph" w:styleId="a7">
    <w:name w:val="annotation subject"/>
    <w:basedOn w:val="a5"/>
    <w:next w:val="a5"/>
    <w:link w:val="a8"/>
    <w:uiPriority w:val="99"/>
    <w:semiHidden/>
    <w:unhideWhenUsed/>
    <w:rsid w:val="0099214A"/>
    <w:rPr>
      <w:b/>
      <w:bCs/>
    </w:rPr>
  </w:style>
  <w:style w:type="character" w:customStyle="1" w:styleId="a8">
    <w:name w:val="Тема примечания Знак"/>
    <w:basedOn w:val="a6"/>
    <w:link w:val="a7"/>
    <w:uiPriority w:val="99"/>
    <w:semiHidden/>
    <w:rsid w:val="0099214A"/>
    <w:rPr>
      <w:b/>
      <w:bCs/>
      <w:sz w:val="20"/>
      <w:szCs w:val="20"/>
    </w:rPr>
  </w:style>
  <w:style w:type="paragraph" w:styleId="a9">
    <w:name w:val="Balloon Text"/>
    <w:basedOn w:val="a"/>
    <w:link w:val="aa"/>
    <w:uiPriority w:val="99"/>
    <w:semiHidden/>
    <w:unhideWhenUsed/>
    <w:rsid w:val="009921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2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8B232171BFF36D2CBD677126A64F0B4F60CADBCC377043CE78819B1E25367637285273ABE630E008B82569B62EA8020FCD08F5AA4FFCBECAEBA4BtEtCD" TargetMode="External"/><Relationship Id="rId13" Type="http://schemas.openxmlformats.org/officeDocument/2006/relationships/hyperlink" Target="consultantplus://offline/ref=A4C4F91C828477192A20FFD135D8E7A1021D237455FB232F25C16E3FD194CF3634CC7A0A106FA0E5662F2F710A497B2F477248295CE08Cn835F" TargetMode="External"/><Relationship Id="rId3" Type="http://schemas.openxmlformats.org/officeDocument/2006/relationships/settings" Target="settings.xml"/><Relationship Id="rId7" Type="http://schemas.openxmlformats.org/officeDocument/2006/relationships/hyperlink" Target="consultantplus://offline/ref=4CD04A6D0853E9883228FC6F84E004EF59AB63FA4725362471E954CD9B8AD7BAF399C88533551EFF1A9AE28742694023ADFDA13DE7C1g5d5X" TargetMode="External"/><Relationship Id="rId12" Type="http://schemas.openxmlformats.org/officeDocument/2006/relationships/hyperlink" Target="consultantplus://offline/ref=A4C4F91C828477192A20FFD135D8E7A10318297A51F77E252D98623DD69B90213385760B116BA7E76C702A641B117727506D483640E28E86n03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D04A6D0853E9883228FC6F84E004EF59AB63FA4725362471E954CD9B8AD7BAF399C88533551EFF1A9AE28742694023ADFDA13DE7C1g5d5X" TargetMode="External"/><Relationship Id="rId11" Type="http://schemas.openxmlformats.org/officeDocument/2006/relationships/hyperlink" Target="consultantplus://offline/ref=A4C4F91C828477192A20FFD135D8E7A10318297A51F77E252D98623DD69B90213385760B1168A3E26A702A641B117727506D483640E28E86n032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A4C4F91C828477192A20FFD135D8E7A10318297A51F77E252D98623DD69B90213385760B1168A4E269702A641B117727506D483640E28E86n032F" TargetMode="External"/><Relationship Id="rId4" Type="http://schemas.openxmlformats.org/officeDocument/2006/relationships/webSettings" Target="webSettings.xml"/><Relationship Id="rId9" Type="http://schemas.openxmlformats.org/officeDocument/2006/relationships/hyperlink" Target="consultantplus://offline/ref=A4C4F91C828477192A20FFD135D8E7A10318297A51F77E252D98623DD69B90213385760B1168AFE265702A641B117727506D483640E28E86n03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7027</Words>
  <Characters>40058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Жмыхова Татьяна Викторовна</dc:creator>
  <cp:lastModifiedBy>Bulava</cp:lastModifiedBy>
  <cp:revision>13</cp:revision>
  <cp:lastPrinted>2022-01-18T00:50:00Z</cp:lastPrinted>
  <dcterms:created xsi:type="dcterms:W3CDTF">2021-12-21T06:52:00Z</dcterms:created>
  <dcterms:modified xsi:type="dcterms:W3CDTF">2022-01-18T00:52:00Z</dcterms:modified>
</cp:coreProperties>
</file>