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F" w:rsidRDefault="00E1586C">
      <w:pPr>
        <w:spacing w:after="44" w:line="259" w:lineRule="auto"/>
        <w:ind w:left="278" w:right="0" w:firstLine="0"/>
        <w:jc w:val="center"/>
      </w:pPr>
      <w:proofErr w:type="gramStart"/>
      <w:r>
        <w:rPr>
          <w:sz w:val="26"/>
        </w:rPr>
        <w:t xml:space="preserve">АДМИНИСТРАЦИЯ </w:t>
      </w:r>
      <w:r>
        <w:rPr>
          <w:sz w:val="26"/>
        </w:rPr>
        <w:t xml:space="preserve"> СЕЛЬСКОГО</w:t>
      </w:r>
      <w:proofErr w:type="gramEnd"/>
      <w:r>
        <w:rPr>
          <w:sz w:val="26"/>
        </w:rPr>
        <w:t xml:space="preserve"> ПОСЕЛЕНИЯ</w:t>
      </w:r>
      <w:r w:rsidR="006A0FED">
        <w:rPr>
          <w:sz w:val="26"/>
        </w:rPr>
        <w:t xml:space="preserve"> «СЕЛО БУЛАВА»</w:t>
      </w:r>
    </w:p>
    <w:p w:rsidR="00CA633F" w:rsidRDefault="006A0FED">
      <w:pPr>
        <w:spacing w:after="550" w:line="259" w:lineRule="auto"/>
        <w:ind w:left="1786" w:right="0" w:firstLine="0"/>
        <w:jc w:val="left"/>
      </w:pPr>
      <w:proofErr w:type="spellStart"/>
      <w:r>
        <w:rPr>
          <w:sz w:val="26"/>
        </w:rPr>
        <w:t>Ульчского</w:t>
      </w:r>
      <w:proofErr w:type="spellEnd"/>
      <w:r w:rsidR="00E1586C">
        <w:rPr>
          <w:sz w:val="26"/>
        </w:rPr>
        <w:t xml:space="preserve"> муниципального района Хабаровского края</w:t>
      </w:r>
    </w:p>
    <w:p w:rsidR="00CA633F" w:rsidRDefault="00E1586C">
      <w:pPr>
        <w:pStyle w:val="1"/>
      </w:pPr>
      <w:r>
        <w:t>ПОСТАНОВЛЕНИЕ</w:t>
      </w:r>
    </w:p>
    <w:p w:rsidR="006A0FED" w:rsidRDefault="006A0FED">
      <w:pPr>
        <w:spacing w:after="18" w:line="259" w:lineRule="auto"/>
        <w:ind w:left="110" w:right="0" w:firstLine="0"/>
        <w:jc w:val="left"/>
        <w:rPr>
          <w:noProof/>
        </w:rPr>
      </w:pPr>
    </w:p>
    <w:p w:rsidR="00CA633F" w:rsidRDefault="006A0FED">
      <w:pPr>
        <w:spacing w:after="18" w:line="259" w:lineRule="auto"/>
        <w:ind w:left="110" w:right="0" w:firstLine="0"/>
        <w:jc w:val="left"/>
      </w:pPr>
      <w:r>
        <w:rPr>
          <w:noProof/>
        </w:rPr>
        <w:t>09.06.2022  № 71-па</w:t>
      </w:r>
    </w:p>
    <w:p w:rsidR="00CA633F" w:rsidRDefault="00E1586C">
      <w:pPr>
        <w:spacing w:after="96" w:line="259" w:lineRule="auto"/>
        <w:ind w:left="518" w:right="0" w:firstLine="0"/>
        <w:jc w:val="left"/>
      </w:pPr>
      <w:r>
        <w:rPr>
          <w:sz w:val="24"/>
        </w:rPr>
        <w:t xml:space="preserve">с. </w:t>
      </w:r>
      <w:r w:rsidR="006A0FED">
        <w:rPr>
          <w:sz w:val="24"/>
        </w:rPr>
        <w:t>Булава</w:t>
      </w:r>
    </w:p>
    <w:p w:rsidR="00CA633F" w:rsidRDefault="00E1586C">
      <w:pPr>
        <w:spacing w:after="940"/>
        <w:ind w:left="100" w:right="4" w:firstLine="0"/>
      </w:pPr>
      <w:r>
        <w:t xml:space="preserve">Об установлении минимальной заработной платы работникам администрации сельского поселения </w:t>
      </w:r>
      <w:r w:rsidR="006A0FED">
        <w:t xml:space="preserve">«Село Булава» </w:t>
      </w:r>
      <w:proofErr w:type="spellStart"/>
      <w:r w:rsidR="006A0FED">
        <w:t>Ульчского</w:t>
      </w:r>
      <w:proofErr w:type="spellEnd"/>
      <w:r w:rsidR="006A0FED">
        <w:t xml:space="preserve"> муниципального района Хабаровского края</w:t>
      </w:r>
    </w:p>
    <w:p w:rsidR="00CA633F" w:rsidRDefault="00E1586C">
      <w:pPr>
        <w:ind w:left="100" w:right="4"/>
      </w:pPr>
      <w:r>
        <w:t xml:space="preserve">В соответствии со статьей 133.1 Трудового кодекса Российской Федерации, Федеральным законом от 19 июня 2000 года N9 82-ФЗ «О минимальном размере оплаты труда», </w:t>
      </w:r>
      <w:proofErr w:type="gramStart"/>
      <w:r>
        <w:t xml:space="preserve">администрация </w:t>
      </w:r>
      <w:r>
        <w:t xml:space="preserve"> сельского</w:t>
      </w:r>
      <w:proofErr w:type="gramEnd"/>
      <w:r>
        <w:t xml:space="preserve"> поселения </w:t>
      </w:r>
      <w:r w:rsidR="006A0FED">
        <w:t xml:space="preserve">«Село Булава» </w:t>
      </w:r>
      <w:proofErr w:type="spellStart"/>
      <w:r w:rsidR="006A0FED">
        <w:t>Ульчского</w:t>
      </w:r>
      <w:proofErr w:type="spellEnd"/>
      <w:r>
        <w:t xml:space="preserve"> муниципального район</w:t>
      </w:r>
      <w:r>
        <w:t>а Хабаровского края ПОСТАНОВЛЯЕТ.</w:t>
      </w:r>
    </w:p>
    <w:p w:rsidR="00CA633F" w:rsidRDefault="00E1586C">
      <w:pPr>
        <w:numPr>
          <w:ilvl w:val="0"/>
          <w:numId w:val="1"/>
        </w:numPr>
        <w:ind w:right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7245096</wp:posOffset>
            </wp:positionH>
            <wp:positionV relativeFrom="page">
              <wp:posOffset>5009292</wp:posOffset>
            </wp:positionV>
            <wp:extent cx="15240" cy="27439"/>
            <wp:effectExtent l="0" t="0" r="0" b="0"/>
            <wp:wrapSquare wrapText="bothSides"/>
            <wp:docPr id="1598" name="Picture 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Picture 15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7397496</wp:posOffset>
            </wp:positionH>
            <wp:positionV relativeFrom="page">
              <wp:posOffset>5222713</wp:posOffset>
            </wp:positionV>
            <wp:extent cx="15240" cy="18293"/>
            <wp:effectExtent l="0" t="0" r="0" b="0"/>
            <wp:wrapSquare wrapText="bothSides"/>
            <wp:docPr id="1599" name="Picture 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Picture 15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7391400</wp:posOffset>
            </wp:positionH>
            <wp:positionV relativeFrom="page">
              <wp:posOffset>2515317</wp:posOffset>
            </wp:positionV>
            <wp:extent cx="15240" cy="15244"/>
            <wp:effectExtent l="0" t="0" r="0" b="0"/>
            <wp:wrapSquare wrapText="bothSides"/>
            <wp:docPr id="1597" name="Picture 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Picture 15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1005840</wp:posOffset>
            </wp:positionH>
            <wp:positionV relativeFrom="page">
              <wp:posOffset>6137373</wp:posOffset>
            </wp:positionV>
            <wp:extent cx="24384" cy="27440"/>
            <wp:effectExtent l="0" t="0" r="0" b="0"/>
            <wp:wrapSquare wrapText="bothSides"/>
            <wp:docPr id="1600" name="Picture 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Picture 16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1011936</wp:posOffset>
            </wp:positionH>
            <wp:positionV relativeFrom="page">
              <wp:posOffset>8838671</wp:posOffset>
            </wp:positionV>
            <wp:extent cx="24384" cy="27439"/>
            <wp:effectExtent l="0" t="0" r="0" b="0"/>
            <wp:wrapSquare wrapText="bothSides"/>
            <wp:docPr id="1601" name="Picture 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Picture 16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Установить с 01 июня 2022 года работникам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</w:t>
      </w:r>
      <w:r>
        <w:t>муниципального района Хабаровского края минимальную заработную плату в размере 15279 рублей в месяц.</w:t>
      </w:r>
    </w:p>
    <w:p w:rsidR="00CA633F" w:rsidRDefault="00E1586C">
      <w:pPr>
        <w:numPr>
          <w:ilvl w:val="0"/>
          <w:numId w:val="1"/>
        </w:numPr>
        <w:ind w:right="4"/>
      </w:pPr>
      <w:r>
        <w:t>На минимальную заработную плату начисляется районный коэффициент и процентная надбавка за стаж работы в особых климатических условиях на территории Хабаро</w:t>
      </w:r>
      <w:r>
        <w:t xml:space="preserve">вского края в соответствии с действующим </w:t>
      </w:r>
      <w:proofErr w:type="gramStart"/>
      <w:r>
        <w:t>законодательством .</w:t>
      </w:r>
      <w:proofErr w:type="gramEnd"/>
    </w:p>
    <w:p w:rsidR="00CA633F" w:rsidRDefault="00E1586C">
      <w:pPr>
        <w:ind w:left="100" w:right="4"/>
      </w:pPr>
      <w:r>
        <w:t>З. Финансирование расходов, связанных с реализацией пункта 1 настоящего постановления, производить за счет ассигнований, предусмотренных на эти цели в местном бюджете.</w:t>
      </w:r>
    </w:p>
    <w:p w:rsidR="00CA633F" w:rsidRPr="00E1586C" w:rsidRDefault="00E1586C" w:rsidP="00E1586C">
      <w:pPr>
        <w:rPr>
          <w:szCs w:val="28"/>
        </w:rPr>
      </w:pPr>
      <w:r>
        <w:rPr>
          <w:szCs w:val="28"/>
        </w:rPr>
        <w:t>4.</w:t>
      </w:r>
      <w:r w:rsidRPr="00E1586C">
        <w:rPr>
          <w:szCs w:val="28"/>
        </w:rPr>
        <w:t xml:space="preserve"> 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</w:t>
      </w:r>
      <w:proofErr w:type="gramStart"/>
      <w:r w:rsidRPr="00E1586C">
        <w:rPr>
          <w:szCs w:val="28"/>
        </w:rPr>
        <w:t>администрации  сельского</w:t>
      </w:r>
      <w:proofErr w:type="gramEnd"/>
      <w:r w:rsidRPr="00E1586C">
        <w:rPr>
          <w:szCs w:val="28"/>
        </w:rPr>
        <w:t xml:space="preserve"> поселения «Село Булава» </w:t>
      </w:r>
      <w:proofErr w:type="spellStart"/>
      <w:r w:rsidRPr="00E1586C">
        <w:rPr>
          <w:szCs w:val="28"/>
        </w:rPr>
        <w:t>Ульчского</w:t>
      </w:r>
      <w:proofErr w:type="spellEnd"/>
      <w:r w:rsidRPr="00E1586C">
        <w:rPr>
          <w:szCs w:val="28"/>
        </w:rPr>
        <w:t xml:space="preserve"> муниципального района Хабаровского края в  информационно-телекоммуникационной сети "Интернет"..</w:t>
      </w:r>
    </w:p>
    <w:p w:rsidR="00CA633F" w:rsidRDefault="00E1586C" w:rsidP="00E1586C">
      <w:pPr>
        <w:pStyle w:val="a3"/>
        <w:numPr>
          <w:ilvl w:val="0"/>
          <w:numId w:val="3"/>
        </w:numPr>
        <w:spacing w:after="0"/>
        <w:ind w:left="0" w:right="9" w:firstLine="851"/>
      </w:pPr>
      <w:r>
        <w:t>Настоящее постановление- вступает в силу после официального опубликования (обнародования) и распространяется на правоотношения, возникшие с 01 июня 2022 года.</w:t>
      </w:r>
      <w:r>
        <w:rPr>
          <w:noProof/>
        </w:rPr>
        <w:drawing>
          <wp:inline distT="0" distB="0" distL="0" distR="0">
            <wp:extent cx="12192" cy="15244"/>
            <wp:effectExtent l="0" t="0" r="0" b="0"/>
            <wp:docPr id="2330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33F" w:rsidRDefault="00E1586C" w:rsidP="00E1586C">
      <w:pPr>
        <w:pStyle w:val="a3"/>
        <w:numPr>
          <w:ilvl w:val="0"/>
          <w:numId w:val="3"/>
        </w:numPr>
        <w:spacing w:after="0" w:line="259" w:lineRule="auto"/>
        <w:jc w:val="center"/>
      </w:pPr>
      <w:r>
        <w:t xml:space="preserve"> Контроль за выполнением настоящего постановления оставляю за</w:t>
      </w:r>
    </w:p>
    <w:p w:rsidR="00CA633F" w:rsidRDefault="00CA633F">
      <w:pPr>
        <w:sectPr w:rsidR="00CA633F">
          <w:pgSz w:w="11904" w:h="16838"/>
          <w:pgMar w:top="1220" w:right="542" w:bottom="202" w:left="1939" w:header="720" w:footer="720" w:gutter="0"/>
          <w:cols w:space="720"/>
        </w:sectPr>
      </w:pPr>
    </w:p>
    <w:p w:rsidR="00CA633F" w:rsidRDefault="00E1586C">
      <w:pPr>
        <w:spacing w:after="704"/>
        <w:ind w:left="-5" w:right="14" w:hanging="10"/>
      </w:pPr>
      <w:r>
        <w:lastRenderedPageBreak/>
        <w:t>собой.</w:t>
      </w:r>
    </w:p>
    <w:p w:rsidR="00CA633F" w:rsidRDefault="00E1586C">
      <w:pPr>
        <w:tabs>
          <w:tab w:val="center" w:pos="5640"/>
          <w:tab w:val="right" w:pos="9307"/>
        </w:tabs>
        <w:spacing w:after="704"/>
        <w:ind w:left="-15" w:right="0" w:firstLine="0"/>
        <w:jc w:val="left"/>
      </w:pPr>
      <w:r>
        <w:t>Глава сельс</w:t>
      </w:r>
      <w:r>
        <w:t xml:space="preserve">кого поселения                                                     </w:t>
      </w:r>
      <w:proofErr w:type="spellStart"/>
      <w:r>
        <w:t>Н.П.Росугбу</w:t>
      </w:r>
      <w:proofErr w:type="spellEnd"/>
      <w:r>
        <w:t xml:space="preserve">                                                   </w:t>
      </w:r>
      <w:r>
        <w:tab/>
      </w:r>
      <w:r>
        <w:tab/>
      </w:r>
      <w:bookmarkStart w:id="0" w:name="_GoBack"/>
      <w:bookmarkEnd w:id="0"/>
    </w:p>
    <w:sectPr w:rsidR="00CA633F">
      <w:type w:val="continuous"/>
      <w:pgSz w:w="11904" w:h="16838"/>
      <w:pgMar w:top="1220" w:right="576" w:bottom="11917" w:left="2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876"/>
    <w:multiLevelType w:val="hybridMultilevel"/>
    <w:tmpl w:val="78F6050E"/>
    <w:lvl w:ilvl="0" w:tplc="2FDEC8F4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5081B42">
      <w:start w:val="1"/>
      <w:numFmt w:val="lowerLetter"/>
      <w:lvlText w:val="%2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8A001A4">
      <w:start w:val="1"/>
      <w:numFmt w:val="lowerRoman"/>
      <w:lvlText w:val="%3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BE9082">
      <w:start w:val="1"/>
      <w:numFmt w:val="decimal"/>
      <w:lvlText w:val="%4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229622">
      <w:start w:val="1"/>
      <w:numFmt w:val="lowerLetter"/>
      <w:lvlText w:val="%5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EA8A96">
      <w:start w:val="1"/>
      <w:numFmt w:val="lowerRoman"/>
      <w:lvlText w:val="%6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C8BFFE">
      <w:start w:val="1"/>
      <w:numFmt w:val="decimal"/>
      <w:lvlText w:val="%7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D2E40C">
      <w:start w:val="1"/>
      <w:numFmt w:val="lowerLetter"/>
      <w:lvlText w:val="%8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1A9876">
      <w:start w:val="1"/>
      <w:numFmt w:val="lowerRoman"/>
      <w:lvlText w:val="%9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397639"/>
    <w:multiLevelType w:val="hybridMultilevel"/>
    <w:tmpl w:val="51DE1D9A"/>
    <w:lvl w:ilvl="0" w:tplc="F7CA833E">
      <w:start w:val="4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2D8C2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A9784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587190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9E0600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4AF9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A8B1C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0B484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A29DC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47DF1"/>
    <w:multiLevelType w:val="hybridMultilevel"/>
    <w:tmpl w:val="BB6CACE2"/>
    <w:lvl w:ilvl="0" w:tplc="5800902E">
      <w:start w:val="5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3F"/>
    <w:rsid w:val="006A0FED"/>
    <w:rsid w:val="00CA633F"/>
    <w:rsid w:val="00E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D898"/>
  <w15:docId w15:val="{098F82C3-2570-45CE-85A1-75034C3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1" w:lineRule="auto"/>
      <w:ind w:left="86" w:right="19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E15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8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3</cp:revision>
  <cp:lastPrinted>2022-06-24T03:31:00Z</cp:lastPrinted>
  <dcterms:created xsi:type="dcterms:W3CDTF">2022-06-24T03:33:00Z</dcterms:created>
  <dcterms:modified xsi:type="dcterms:W3CDTF">2022-06-24T03:33:00Z</dcterms:modified>
</cp:coreProperties>
</file>