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2F0" w:rsidRDefault="00AB02F0" w:rsidP="00AB02F0">
      <w:pPr>
        <w:spacing w:after="37"/>
        <w:ind w:left="-15" w:right="10" w:firstLine="0"/>
        <w:jc w:val="center"/>
      </w:pPr>
      <w:r w:rsidRPr="00C71EAA">
        <w:rPr>
          <w:rFonts w:ascii="Calibri" w:eastAsia="Calibri" w:hAnsi="Calibri"/>
          <w:noProof/>
          <w:sz w:val="22"/>
        </w:rPr>
        <w:drawing>
          <wp:inline distT="0" distB="0" distL="0" distR="0" wp14:anchorId="0D7B5733" wp14:editId="4FCCF16E">
            <wp:extent cx="1322705" cy="709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9DE" w:rsidRDefault="0056141F">
      <w:pPr>
        <w:spacing w:after="37"/>
        <w:ind w:left="-15" w:right="10" w:firstLine="0"/>
      </w:pPr>
      <w:r>
        <w:t xml:space="preserve">АДМИНИСТРАЦИЯ СЕЛЬСКОГО ПОСЕЛЕНИЯ «СЕЛО </w:t>
      </w:r>
      <w:r w:rsidR="00F963B5">
        <w:t>БУЛАВА</w:t>
      </w:r>
      <w:r>
        <w:t>»</w:t>
      </w:r>
    </w:p>
    <w:p w:rsidR="00EA59DE" w:rsidRDefault="00F963B5" w:rsidP="00F963B5">
      <w:pPr>
        <w:spacing w:after="0" w:line="259" w:lineRule="auto"/>
        <w:ind w:left="15" w:hanging="10"/>
        <w:jc w:val="center"/>
      </w:pPr>
      <w:proofErr w:type="spellStart"/>
      <w:r>
        <w:t>Ульчского</w:t>
      </w:r>
      <w:proofErr w:type="spellEnd"/>
      <w:r>
        <w:t xml:space="preserve"> муниципального </w:t>
      </w:r>
      <w:proofErr w:type="gramStart"/>
      <w:r>
        <w:t xml:space="preserve">района  </w:t>
      </w:r>
      <w:r w:rsidR="0056141F">
        <w:t>Хабаровского</w:t>
      </w:r>
      <w:proofErr w:type="gramEnd"/>
      <w:r w:rsidR="0056141F">
        <w:t xml:space="preserve"> края</w:t>
      </w:r>
    </w:p>
    <w:p w:rsidR="00F963B5" w:rsidRDefault="00F963B5">
      <w:pPr>
        <w:spacing w:after="142" w:line="259" w:lineRule="auto"/>
        <w:ind w:left="15" w:hanging="10"/>
        <w:jc w:val="center"/>
      </w:pPr>
    </w:p>
    <w:p w:rsidR="00EA59DE" w:rsidRDefault="0056141F">
      <w:pPr>
        <w:spacing w:after="142" w:line="259" w:lineRule="auto"/>
        <w:ind w:left="15" w:hanging="10"/>
        <w:jc w:val="center"/>
      </w:pPr>
      <w:r>
        <w:t>ПОСТАНОВЛЕНИЕ</w:t>
      </w:r>
    </w:p>
    <w:p w:rsidR="00EA59DE" w:rsidRDefault="00F963B5">
      <w:pPr>
        <w:spacing w:after="37"/>
        <w:ind w:left="-15" w:right="10" w:firstLine="0"/>
      </w:pPr>
      <w:r>
        <w:t>20</w:t>
      </w:r>
      <w:r w:rsidR="0056141F">
        <w:t xml:space="preserve">.06.2024 № </w:t>
      </w:r>
      <w:r>
        <w:t>58-па</w:t>
      </w:r>
      <w:bookmarkStart w:id="0" w:name="_GoBack"/>
      <w:bookmarkEnd w:id="0"/>
    </w:p>
    <w:p w:rsidR="00EA59DE" w:rsidRDefault="0056141F">
      <w:pPr>
        <w:spacing w:after="269"/>
        <w:ind w:left="-15" w:right="10" w:firstLine="0"/>
      </w:pPr>
      <w:r>
        <w:t xml:space="preserve">с. </w:t>
      </w:r>
      <w:r w:rsidR="00F963B5">
        <w:t>Булава</w:t>
      </w:r>
    </w:p>
    <w:p w:rsidR="00875271" w:rsidRPr="00875271" w:rsidRDefault="0056141F" w:rsidP="00875271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rPr>
          <w:bCs/>
          <w:color w:val="auto"/>
          <w:szCs w:val="28"/>
        </w:rPr>
      </w:pPr>
      <w:r>
        <w:t xml:space="preserve">О внесении изменений в постановление администрации сельского поселения «Село </w:t>
      </w:r>
      <w:r w:rsidR="0071304F">
        <w:t xml:space="preserve">Булава» </w:t>
      </w:r>
      <w:proofErr w:type="spellStart"/>
      <w:r w:rsidR="0071304F">
        <w:t>Ульчского</w:t>
      </w:r>
      <w:proofErr w:type="spellEnd"/>
      <w:r>
        <w:t xml:space="preserve"> муниципального района Хабаровского края от 23.</w:t>
      </w:r>
      <w:r w:rsidR="0071304F">
        <w:t>06</w:t>
      </w:r>
      <w:r>
        <w:t>.202</w:t>
      </w:r>
      <w:r w:rsidR="0071304F">
        <w:t>0</w:t>
      </w:r>
      <w:r>
        <w:t xml:space="preserve"> №</w:t>
      </w:r>
      <w:r w:rsidR="0071304F">
        <w:t xml:space="preserve"> 50-па</w:t>
      </w:r>
      <w:r>
        <w:t xml:space="preserve"> </w:t>
      </w:r>
      <w:r>
        <w:t xml:space="preserve"> «Об утверждении административного регламента предоставления муниципальной услуги «Выдача разрешени</w:t>
      </w:r>
      <w:r>
        <w:t>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</w:t>
      </w:r>
      <w:r>
        <w:t xml:space="preserve">атов </w:t>
      </w:r>
      <w:r w:rsidR="00875271" w:rsidRPr="00875271">
        <w:rPr>
          <w:bCs/>
          <w:color w:val="auto"/>
          <w:szCs w:val="28"/>
        </w:rPr>
        <w:t xml:space="preserve">над территорией сельского поселения «Село Булава» </w:t>
      </w:r>
      <w:proofErr w:type="spellStart"/>
      <w:r w:rsidR="00875271" w:rsidRPr="00875271">
        <w:rPr>
          <w:bCs/>
          <w:color w:val="auto"/>
          <w:szCs w:val="28"/>
        </w:rPr>
        <w:t>Ульчского</w:t>
      </w:r>
      <w:proofErr w:type="spellEnd"/>
      <w:r w:rsidR="00875271" w:rsidRPr="00875271">
        <w:rPr>
          <w:bCs/>
          <w:color w:val="auto"/>
          <w:szCs w:val="28"/>
        </w:rPr>
        <w:t xml:space="preserve"> муниципального района Хабаровского края, посадку (взлет), расположенные в границах поселения, сведения о которых не опубликованы в документах аэронавигационной информации»</w:t>
      </w:r>
    </w:p>
    <w:p w:rsidR="00875271" w:rsidRDefault="00875271">
      <w:pPr>
        <w:ind w:left="-15" w:right="10"/>
      </w:pPr>
    </w:p>
    <w:p w:rsidR="00875271" w:rsidRDefault="00875271">
      <w:pPr>
        <w:ind w:left="-15" w:right="10"/>
      </w:pPr>
    </w:p>
    <w:p w:rsidR="00EA59DE" w:rsidRDefault="0056141F" w:rsidP="00875271">
      <w:pPr>
        <w:ind w:left="-15" w:right="10"/>
      </w:pPr>
      <w:r>
        <w:t>В соответствии с Федеральным законом от 27.07.2010 № 210-ФЗ «Об о</w:t>
      </w:r>
      <w:r>
        <w:t xml:space="preserve">рганизации предоставления государственных и муниципальных услуг», 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Федерации», приказом ФСБ России от </w:t>
      </w:r>
      <w:r w:rsidR="00875271">
        <w:t>0</w:t>
      </w:r>
      <w:r>
        <w:t>7</w:t>
      </w:r>
      <w:r w:rsidR="00875271">
        <w:t>.08.</w:t>
      </w:r>
      <w:r>
        <w:t xml:space="preserve">2017 г. № 454 «Об утверждении Правил пограничного режима», Уставом сельского поселения «Село </w:t>
      </w:r>
      <w:r w:rsidR="00875271">
        <w:t>Булава</w:t>
      </w:r>
      <w:r>
        <w:t xml:space="preserve">» </w:t>
      </w:r>
      <w:proofErr w:type="spellStart"/>
      <w:r w:rsidR="00875271">
        <w:t>Ульчского</w:t>
      </w:r>
      <w:proofErr w:type="spellEnd"/>
      <w:r>
        <w:t xml:space="preserve"> муниципального района Хабаровского края, администрация сельского поселения «Село </w:t>
      </w:r>
      <w:r w:rsidR="00875271">
        <w:t>Булава</w:t>
      </w:r>
      <w:r>
        <w:t>»</w:t>
      </w:r>
      <w:r w:rsidR="00875271">
        <w:t xml:space="preserve"> </w:t>
      </w:r>
      <w:proofErr w:type="spellStart"/>
      <w:r w:rsidR="00875271">
        <w:t>Ульчского</w:t>
      </w:r>
      <w:proofErr w:type="spellEnd"/>
      <w:r>
        <w:t xml:space="preserve"> муниципального района Хабаров</w:t>
      </w:r>
      <w:r>
        <w:t>ского края</w:t>
      </w:r>
    </w:p>
    <w:p w:rsidR="00EA59DE" w:rsidRDefault="0056141F">
      <w:pPr>
        <w:spacing w:after="37"/>
        <w:ind w:left="700" w:right="10" w:firstLine="0"/>
      </w:pPr>
      <w:r>
        <w:t>ПОСТАНОВЛЯЕТ:</w:t>
      </w:r>
    </w:p>
    <w:p w:rsidR="00EA59DE" w:rsidRDefault="0056141F" w:rsidP="00875271">
      <w:pPr>
        <w:tabs>
          <w:tab w:val="left" w:pos="3544"/>
        </w:tabs>
        <w:autoSpaceDE w:val="0"/>
        <w:autoSpaceDN w:val="0"/>
        <w:adjustRightInd w:val="0"/>
        <w:spacing w:after="0" w:line="240" w:lineRule="auto"/>
      </w:pPr>
      <w:r>
        <w:t xml:space="preserve">1.Внести изменения в </w:t>
      </w:r>
      <w:r w:rsidR="00875271">
        <w:t xml:space="preserve">постановление администрации сельского поселения «Село Булава» </w:t>
      </w:r>
      <w:proofErr w:type="spellStart"/>
      <w:r w:rsidR="00875271">
        <w:t>Ульчского</w:t>
      </w:r>
      <w:proofErr w:type="spellEnd"/>
      <w:r w:rsidR="00875271">
        <w:t xml:space="preserve"> муниципального района Хабаровского края от 23.06.2020 № 50-па  «Об утверждении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</w:t>
      </w:r>
      <w:r w:rsidR="00875271" w:rsidRPr="00875271">
        <w:rPr>
          <w:bCs/>
          <w:color w:val="auto"/>
          <w:szCs w:val="28"/>
        </w:rPr>
        <w:t xml:space="preserve">над территорией сельского поселения «Село Булава» </w:t>
      </w:r>
      <w:proofErr w:type="spellStart"/>
      <w:r w:rsidR="00875271" w:rsidRPr="00875271">
        <w:rPr>
          <w:bCs/>
          <w:color w:val="auto"/>
          <w:szCs w:val="28"/>
        </w:rPr>
        <w:t>Ульчского</w:t>
      </w:r>
      <w:proofErr w:type="spellEnd"/>
      <w:r w:rsidR="00875271" w:rsidRPr="00875271">
        <w:rPr>
          <w:bCs/>
          <w:color w:val="auto"/>
          <w:szCs w:val="28"/>
        </w:rPr>
        <w:t xml:space="preserve"> муниципального района Хабаровского края, посадку (взлет), расположенные в границах поселения, сведения о </w:t>
      </w:r>
      <w:r w:rsidR="00875271" w:rsidRPr="00875271">
        <w:rPr>
          <w:bCs/>
          <w:color w:val="auto"/>
          <w:szCs w:val="28"/>
        </w:rPr>
        <w:lastRenderedPageBreak/>
        <w:t>которых не опубликованы в документах аэронавигационной информации»</w:t>
      </w:r>
      <w:r w:rsidR="00875271">
        <w:rPr>
          <w:bCs/>
          <w:color w:val="auto"/>
          <w:szCs w:val="28"/>
        </w:rPr>
        <w:t xml:space="preserve"> следующее:</w:t>
      </w:r>
    </w:p>
    <w:p w:rsidR="00EA59DE" w:rsidRDefault="0056141F">
      <w:pPr>
        <w:spacing w:after="0" w:line="259" w:lineRule="auto"/>
        <w:ind w:right="123" w:firstLine="0"/>
        <w:jc w:val="right"/>
      </w:pPr>
      <w:r>
        <w:t>1.1. Пункт 2.10 раздела 2 Регламента изло</w:t>
      </w:r>
      <w:r>
        <w:t>жить в следующей редакции:</w:t>
      </w:r>
    </w:p>
    <w:p w:rsidR="00EA59DE" w:rsidRDefault="0056141F">
      <w:pPr>
        <w:ind w:left="-15" w:right="10"/>
      </w:pPr>
      <w:r>
        <w:t>«2.10. Исчерпывающий перечень оснований для отказа в предоставлении муниципальной услуги:</w:t>
      </w:r>
    </w:p>
    <w:p w:rsidR="00EA59DE" w:rsidRDefault="0056141F">
      <w:pPr>
        <w:numPr>
          <w:ilvl w:val="0"/>
          <w:numId w:val="1"/>
        </w:numPr>
        <w:ind w:right="10"/>
      </w:pPr>
      <w:r>
        <w:t>представленные заявителем документы не соответствуют</w:t>
      </w:r>
      <w:r w:rsidR="00875271">
        <w:t xml:space="preserve"> </w:t>
      </w:r>
      <w:r>
        <w:t>требованиям действующего законодательства;</w:t>
      </w:r>
    </w:p>
    <w:p w:rsidR="00EA59DE" w:rsidRDefault="0056141F" w:rsidP="002C5C87">
      <w:pPr>
        <w:numPr>
          <w:ilvl w:val="0"/>
          <w:numId w:val="1"/>
        </w:numPr>
        <w:ind w:right="10"/>
      </w:pPr>
      <w:r>
        <w:t>авиационные</w:t>
      </w:r>
      <w:r w:rsidR="00875271">
        <w:t xml:space="preserve"> </w:t>
      </w:r>
      <w:r>
        <w:t>работы,</w:t>
      </w:r>
      <w:r w:rsidR="00875271">
        <w:t xml:space="preserve"> </w:t>
      </w:r>
      <w:r>
        <w:t>парашютные</w:t>
      </w:r>
      <w:r w:rsidR="00875271">
        <w:t xml:space="preserve"> </w:t>
      </w:r>
      <w:r>
        <w:t xml:space="preserve">прыжки, </w:t>
      </w:r>
      <w:r w:rsidR="00875271">
        <w:t>д</w:t>
      </w:r>
      <w:r>
        <w:t>емонстрационные</w:t>
      </w:r>
      <w:r w:rsidR="00875271">
        <w:t xml:space="preserve"> </w:t>
      </w:r>
      <w:r>
        <w:t>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аэростатов, а также посад</w:t>
      </w:r>
      <w:r>
        <w:t>ки (взлета) заявитель планирует выполнять не над территорией указанного муниципального образования;</w:t>
      </w:r>
    </w:p>
    <w:p w:rsidR="00EA59DE" w:rsidRDefault="0056141F">
      <w:pPr>
        <w:numPr>
          <w:ilvl w:val="0"/>
          <w:numId w:val="1"/>
        </w:numPr>
        <w:ind w:right="10"/>
      </w:pPr>
      <w:r>
        <w:t>отсутствие документов, предусмотренных настоящим административным регламентом, представление документов не в полном объеме, наличие недостоверных сведений в</w:t>
      </w:r>
      <w:r>
        <w:t xml:space="preserve"> представленных документах, несоответствие представленных документов требованиям действующего законодательства;</w:t>
      </w:r>
    </w:p>
    <w:p w:rsidR="00EA59DE" w:rsidRDefault="0056141F">
      <w:pPr>
        <w:numPr>
          <w:ilvl w:val="0"/>
          <w:numId w:val="1"/>
        </w:numPr>
        <w:ind w:right="10"/>
      </w:pPr>
      <w:r>
        <w:t>срок до планируемой даты проведения заявленных работ менее</w:t>
      </w:r>
      <w:r w:rsidR="00875271">
        <w:t xml:space="preserve"> </w:t>
      </w:r>
      <w:r>
        <w:t>срока необходимого для предоставления муниципальной услуги;</w:t>
      </w:r>
    </w:p>
    <w:p w:rsidR="00EA59DE" w:rsidRDefault="0056141F">
      <w:pPr>
        <w:ind w:left="-15" w:right="10"/>
      </w:pPr>
      <w:r>
        <w:t>5). заявление о предоставл</w:t>
      </w:r>
      <w:r>
        <w:t>ении муниципальной услуги подано на полеты беспилотных гражданских воздушных судов на территории Хабаровского края, за исключением полетов:</w:t>
      </w:r>
    </w:p>
    <w:p w:rsidR="00EA59DE" w:rsidRDefault="0056141F">
      <w:pPr>
        <w:ind w:left="-15" w:right="10"/>
      </w:pPr>
      <w:r>
        <w:t>-выполняемых в интересах федеральных государственных органов (их территориальных органов), исполнительных органов Ха</w:t>
      </w:r>
      <w:r>
        <w:t>баровского края, органов местного самоуправления муниципальных образований Хабаровского края и подведомственных им организаций;</w:t>
      </w:r>
    </w:p>
    <w:p w:rsidR="00EA59DE" w:rsidRDefault="0056141F">
      <w:pPr>
        <w:ind w:left="-15" w:right="10"/>
      </w:pPr>
      <w:r>
        <w:t>-выполняемых в целях обеспечения задач Федеральной службы безопасности Российской Федерации, Федеральной службы охраны Российско</w:t>
      </w:r>
      <w:r>
        <w:t>й Федерации, Федеральной службы войск национальной гвардии Российской Федерации, Федеральной службы исполнения наказаний, Министерства обороны Российской Федерации, Министерства внутренних дел Российской Федерации, Министерства Российской Федерации по дела</w:t>
      </w:r>
      <w:r>
        <w:t>м гражданской обороны, чрезвычайным ситуациям и ликвидации последствий стихийных бедствий;</w:t>
      </w:r>
    </w:p>
    <w:p w:rsidR="00EA59DE" w:rsidRDefault="0056141F">
      <w:pPr>
        <w:ind w:left="-15" w:right="10"/>
      </w:pPr>
      <w:r>
        <w:t>-обеспечивающих функционирование объектов топливно</w:t>
      </w:r>
      <w:r w:rsidR="00B5746D">
        <w:t>-</w:t>
      </w:r>
      <w:r>
        <w:t>энергетического комплекса, нефтегазового сектора; трубопроводного и железнодорожного транспорта, оборонно-промышлен</w:t>
      </w:r>
      <w:r>
        <w:t>ного комплекса;</w:t>
      </w:r>
    </w:p>
    <w:p w:rsidR="00EA59DE" w:rsidRDefault="0056141F">
      <w:pPr>
        <w:spacing w:after="37"/>
        <w:ind w:left="709" w:right="10" w:firstLine="0"/>
      </w:pPr>
      <w:r>
        <w:t>-для выполнения авиационных работ;</w:t>
      </w:r>
    </w:p>
    <w:p w:rsidR="00EA59DE" w:rsidRDefault="0056141F">
      <w:pPr>
        <w:ind w:left="-15" w:right="10"/>
      </w:pPr>
      <w:r>
        <w:t>-выполняемых на основании разрешения оперативного штаба Хабаровского края по реализации Указа Президента Российской Федерации от 19 октября 2022 г. № 757 «О мерах, осуществляемых в субъектах Российской Фед</w:t>
      </w:r>
      <w:r>
        <w:t>ерации в связи с Указом Президента Российской Федерации от 19 октября 2022 г. № 756</w:t>
      </w:r>
      <w:proofErr w:type="gramStart"/>
      <w:r>
        <w:t>» ;</w:t>
      </w:r>
      <w:proofErr w:type="gramEnd"/>
    </w:p>
    <w:p w:rsidR="00EA59DE" w:rsidRDefault="0056141F">
      <w:pPr>
        <w:ind w:left="-15" w:right="10"/>
      </w:pPr>
      <w:r>
        <w:t>-выполняемых визуально с максимальной взлетной массой до 30 килограммов, осуществляемых в пределах прямой видимости в светлое время суток: на высотах менее 150 метров от</w:t>
      </w:r>
      <w:r>
        <w:t xml:space="preserve"> земной или водной поверхности вне </w:t>
      </w:r>
      <w:r>
        <w:lastRenderedPageBreak/>
        <w:t>диспетчерских зон аэродромов гражданской авиации, районов аэродромов (вертодромов) государственной и экспериментальной авиации, вне запретных зон, зон ограничения полетов, специальных зон, воздушного пространства над мест</w:t>
      </w:r>
      <w:r>
        <w:t>ами проведения охранных мероприятий, а также над местами проведения в соответствии с законодательством Российской Федерации публичных мероприятий и официальных спортивных соревнований; на высотах менее 150 метров от земной или водной поверхности на удалени</w:t>
      </w:r>
      <w:r>
        <w:t>и более 5 километров от контрольных точек неконтролируемых аэродромов и посадочных площадок; на высотах до 100 метров от земной или водной поверхности на удалении более 2 километров от объектов транспортной инфраструктуры, объектов топливно</w:t>
      </w:r>
      <w:r w:rsidR="00B5746D">
        <w:t>-</w:t>
      </w:r>
      <w:r>
        <w:t xml:space="preserve">энергетического </w:t>
      </w:r>
      <w:r>
        <w:t>комплекса, объектов жилищно-коммунального хозяйства.».</w:t>
      </w:r>
    </w:p>
    <w:p w:rsidR="00EA59DE" w:rsidRDefault="0056141F">
      <w:pPr>
        <w:ind w:left="-15" w:right="10"/>
      </w:pPr>
      <w:r>
        <w:t xml:space="preserve">2.Опубликовать данное постановление в </w:t>
      </w:r>
      <w:r w:rsidR="00B5746D">
        <w:t>Информационном листке органа местного самоуправления</w:t>
      </w:r>
      <w:r>
        <w:t xml:space="preserve"> сельского поселения «Село </w:t>
      </w:r>
      <w:r w:rsidR="00B5746D">
        <w:t>Булава</w:t>
      </w:r>
      <w:r>
        <w:t xml:space="preserve">» </w:t>
      </w:r>
      <w:proofErr w:type="spellStart"/>
      <w:r w:rsidR="00B5746D">
        <w:t>Ульчского</w:t>
      </w:r>
      <w:proofErr w:type="spellEnd"/>
      <w:r>
        <w:t xml:space="preserve"> муниципального района Хабаровского края </w:t>
      </w:r>
      <w:r w:rsidR="00B5746D">
        <w:t xml:space="preserve">в «Вестнике местного самоуправления» </w:t>
      </w:r>
      <w:r>
        <w:t>и разместить на официальном</w:t>
      </w:r>
      <w:r>
        <w:t xml:space="preserve"> сайте администрации сельского поселения «Село </w:t>
      </w:r>
      <w:r w:rsidR="00B5746D">
        <w:t>Булава</w:t>
      </w:r>
      <w:r>
        <w:t xml:space="preserve">» </w:t>
      </w:r>
      <w:proofErr w:type="spellStart"/>
      <w:r w:rsidR="00B5746D">
        <w:t>Ульчского</w:t>
      </w:r>
      <w:proofErr w:type="spellEnd"/>
      <w:r>
        <w:t xml:space="preserve"> муниципального района Хабаровского края в информационно</w:t>
      </w:r>
      <w:r w:rsidR="00B5746D">
        <w:t>-</w:t>
      </w:r>
      <w:r>
        <w:t>телекоммуникационной сети «Интернет».</w:t>
      </w:r>
    </w:p>
    <w:p w:rsidR="00EA59DE" w:rsidRDefault="0056141F">
      <w:pPr>
        <w:spacing w:after="1289"/>
        <w:ind w:left="-15" w:right="10"/>
      </w:pPr>
      <w:r>
        <w:t xml:space="preserve">3. Настоящее постановление вступает в силу после </w:t>
      </w:r>
      <w:r w:rsidR="00AB02F0">
        <w:t xml:space="preserve">его </w:t>
      </w:r>
      <w:r>
        <w:t>официального опубликования</w:t>
      </w:r>
      <w:r w:rsidR="00AB02F0">
        <w:t xml:space="preserve"> (обнародования)</w:t>
      </w:r>
      <w:r>
        <w:t>.</w:t>
      </w:r>
    </w:p>
    <w:p w:rsidR="00EA59DE" w:rsidRDefault="00AB02F0">
      <w:pPr>
        <w:spacing w:after="37"/>
        <w:ind w:left="-15" w:right="10" w:firstLine="0"/>
      </w:pPr>
      <w:r>
        <w:t>Гл</w:t>
      </w:r>
      <w:r w:rsidR="0056141F">
        <w:t>ава сельского п</w:t>
      </w:r>
      <w:r w:rsidR="0056141F">
        <w:t xml:space="preserve">оселения                    </w:t>
      </w:r>
      <w:r w:rsidR="0056141F">
        <w:t xml:space="preserve">                     </w:t>
      </w:r>
      <w:r w:rsidR="00B5746D">
        <w:t xml:space="preserve"> </w:t>
      </w:r>
      <w:r>
        <w:t xml:space="preserve">       </w:t>
      </w:r>
      <w:r w:rsidR="00B5746D">
        <w:t xml:space="preserve">     </w:t>
      </w:r>
      <w:proofErr w:type="spellStart"/>
      <w:r w:rsidR="00B5746D">
        <w:t>Н.П.Росугбу</w:t>
      </w:r>
      <w:proofErr w:type="spellEnd"/>
    </w:p>
    <w:sectPr w:rsidR="00EA59DE">
      <w:pgSz w:w="11906" w:h="16838"/>
      <w:pgMar w:top="1138" w:right="570" w:bottom="1137" w:left="19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81C8E"/>
    <w:multiLevelType w:val="hybridMultilevel"/>
    <w:tmpl w:val="38AC7D58"/>
    <w:lvl w:ilvl="0" w:tplc="129C435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AA0EE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84C0D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7E727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7ABCE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90822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985DF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B294D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68445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DE"/>
    <w:rsid w:val="0056141F"/>
    <w:rsid w:val="0071304F"/>
    <w:rsid w:val="00875271"/>
    <w:rsid w:val="00AB02F0"/>
    <w:rsid w:val="00B5746D"/>
    <w:rsid w:val="00EA59DE"/>
    <w:rsid w:val="00F9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14546"/>
  <w15:docId w15:val="{4DD8E55F-CD4A-461D-B8C8-1D1C8BE3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27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141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Bulava</cp:lastModifiedBy>
  <cp:revision>4</cp:revision>
  <cp:lastPrinted>2024-06-20T04:45:00Z</cp:lastPrinted>
  <dcterms:created xsi:type="dcterms:W3CDTF">2024-06-20T04:43:00Z</dcterms:created>
  <dcterms:modified xsi:type="dcterms:W3CDTF">2024-06-20T04:48:00Z</dcterms:modified>
</cp:coreProperties>
</file>