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226D" w:rsidRPr="00DD226D" w:rsidRDefault="00DD226D" w:rsidP="00DD226D">
      <w:pPr>
        <w:jc w:val="center"/>
        <w:rPr>
          <w:rFonts w:ascii="Times New Roman" w:hAnsi="Times New Roman" w:cs="Times New Roman"/>
          <w:b/>
          <w:sz w:val="28"/>
          <w:szCs w:val="28"/>
        </w:rPr>
      </w:pPr>
      <w:r w:rsidRPr="00DD226D">
        <w:rPr>
          <w:rFonts w:ascii="Times New Roman" w:hAnsi="Times New Roman" w:cs="Times New Roman"/>
          <w:b/>
          <w:sz w:val="28"/>
          <w:szCs w:val="28"/>
        </w:rPr>
        <w:t>СОВЕТ ДЕПУТАТОВ СЕЛЬСКОГО ПОСЕЛЕНИЯ «СЕЛО БУЛАВА» Ульчского муниципального района Хабаровского края</w:t>
      </w:r>
    </w:p>
    <w:p w:rsidR="00DD226D" w:rsidRPr="00DD226D" w:rsidRDefault="00DD226D" w:rsidP="00DD226D">
      <w:pPr>
        <w:jc w:val="center"/>
        <w:rPr>
          <w:rFonts w:ascii="Times New Roman" w:hAnsi="Times New Roman" w:cs="Times New Roman"/>
          <w:b/>
          <w:sz w:val="28"/>
          <w:szCs w:val="28"/>
        </w:rPr>
      </w:pPr>
      <w:r w:rsidRPr="00DD226D">
        <w:rPr>
          <w:rFonts w:ascii="Times New Roman" w:hAnsi="Times New Roman" w:cs="Times New Roman"/>
          <w:b/>
          <w:sz w:val="28"/>
          <w:szCs w:val="28"/>
        </w:rPr>
        <w:t>РЕШЕНИЕ</w:t>
      </w:r>
    </w:p>
    <w:p w:rsidR="00DD226D" w:rsidRPr="00DD226D" w:rsidRDefault="00DD226D" w:rsidP="00DD226D">
      <w:pPr>
        <w:rPr>
          <w:rFonts w:ascii="Times New Roman" w:hAnsi="Times New Roman" w:cs="Times New Roman"/>
          <w:sz w:val="28"/>
          <w:szCs w:val="28"/>
        </w:rPr>
      </w:pPr>
      <w:r w:rsidRPr="00DD226D">
        <w:rPr>
          <w:rFonts w:ascii="Times New Roman" w:hAnsi="Times New Roman" w:cs="Times New Roman"/>
          <w:sz w:val="28"/>
          <w:szCs w:val="28"/>
        </w:rPr>
        <w:t>26.03.2021                                                                                          № 255</w:t>
      </w:r>
    </w:p>
    <w:p w:rsidR="00DD226D" w:rsidRPr="00DD226D" w:rsidRDefault="00DD226D" w:rsidP="00DD226D">
      <w:pPr>
        <w:jc w:val="center"/>
        <w:rPr>
          <w:rFonts w:ascii="Times New Roman" w:hAnsi="Times New Roman" w:cs="Times New Roman"/>
          <w:sz w:val="28"/>
          <w:szCs w:val="28"/>
        </w:rPr>
      </w:pPr>
      <w:r w:rsidRPr="00DD226D">
        <w:rPr>
          <w:rFonts w:ascii="Times New Roman" w:hAnsi="Times New Roman" w:cs="Times New Roman"/>
          <w:sz w:val="28"/>
          <w:szCs w:val="28"/>
        </w:rPr>
        <w:t>с. Булава</w:t>
      </w:r>
    </w:p>
    <w:p w:rsidR="00DD226D" w:rsidRPr="00DD226D" w:rsidRDefault="00DD226D" w:rsidP="00DD226D">
      <w:pPr>
        <w:spacing w:line="240" w:lineRule="exact"/>
        <w:ind w:right="5500"/>
        <w:rPr>
          <w:rFonts w:ascii="Times New Roman" w:hAnsi="Times New Roman" w:cs="Times New Roman"/>
          <w:bCs/>
          <w:sz w:val="28"/>
          <w:szCs w:val="28"/>
        </w:rPr>
      </w:pPr>
    </w:p>
    <w:p w:rsidR="00DD226D" w:rsidRPr="00DD226D" w:rsidRDefault="00DD226D" w:rsidP="00DD226D">
      <w:pPr>
        <w:spacing w:line="240" w:lineRule="exact"/>
        <w:ind w:right="5500"/>
        <w:rPr>
          <w:rFonts w:ascii="Times New Roman" w:hAnsi="Times New Roman" w:cs="Times New Roman"/>
          <w:bCs/>
          <w:sz w:val="28"/>
          <w:szCs w:val="28"/>
        </w:rPr>
      </w:pPr>
      <w:r w:rsidRPr="00DD226D">
        <w:rPr>
          <w:rFonts w:ascii="Times New Roman" w:hAnsi="Times New Roman" w:cs="Times New Roman"/>
          <w:bCs/>
          <w:sz w:val="28"/>
          <w:szCs w:val="28"/>
        </w:rPr>
        <w:t>Об отчете главы  сельского поселения «Село Булава» Ульчского муниципального района Хабаровского края за 2020 год</w:t>
      </w:r>
    </w:p>
    <w:p w:rsidR="00DD226D" w:rsidRPr="00DD226D" w:rsidRDefault="00DD226D" w:rsidP="00DD226D">
      <w:pPr>
        <w:tabs>
          <w:tab w:val="left" w:pos="4480"/>
          <w:tab w:val="left" w:pos="4620"/>
        </w:tabs>
        <w:suppressAutoHyphens/>
        <w:ind w:right="5499" w:firstLine="709"/>
        <w:jc w:val="center"/>
        <w:rPr>
          <w:rFonts w:ascii="Times New Roman" w:hAnsi="Times New Roman" w:cs="Times New Roman"/>
          <w:b/>
          <w:bCs/>
          <w:sz w:val="28"/>
          <w:szCs w:val="28"/>
        </w:rPr>
      </w:pPr>
    </w:p>
    <w:p w:rsidR="00DD226D" w:rsidRPr="00DD226D" w:rsidRDefault="00DD226D" w:rsidP="00DD226D">
      <w:pPr>
        <w:tabs>
          <w:tab w:val="left" w:pos="4480"/>
          <w:tab w:val="left" w:pos="4620"/>
        </w:tabs>
        <w:suppressAutoHyphens/>
        <w:ind w:firstLine="709"/>
        <w:jc w:val="center"/>
        <w:rPr>
          <w:rFonts w:ascii="Times New Roman" w:hAnsi="Times New Roman" w:cs="Times New Roman"/>
          <w:b/>
          <w:bCs/>
          <w:sz w:val="28"/>
          <w:szCs w:val="28"/>
        </w:rPr>
      </w:pPr>
    </w:p>
    <w:p w:rsidR="00DD226D" w:rsidRPr="00DD226D" w:rsidRDefault="00DD226D" w:rsidP="00DD226D">
      <w:pPr>
        <w:tabs>
          <w:tab w:val="left" w:pos="4480"/>
          <w:tab w:val="left" w:pos="4620"/>
        </w:tabs>
        <w:suppressAutoHyphens/>
        <w:ind w:firstLine="709"/>
        <w:jc w:val="both"/>
        <w:rPr>
          <w:rFonts w:ascii="Times New Roman" w:hAnsi="Times New Roman" w:cs="Times New Roman"/>
          <w:bCs/>
          <w:sz w:val="28"/>
          <w:szCs w:val="28"/>
        </w:rPr>
      </w:pPr>
      <w:r w:rsidRPr="00DD226D">
        <w:rPr>
          <w:rFonts w:ascii="Times New Roman" w:hAnsi="Times New Roman" w:cs="Times New Roman"/>
          <w:bCs/>
          <w:sz w:val="28"/>
          <w:szCs w:val="28"/>
        </w:rPr>
        <w:t>Заслушав отчет главы сельского поселения «Село Булава» Ульчского муниципального района Хабаровского края Росугбу Н.П. о работе администрации</w:t>
      </w:r>
      <w:r>
        <w:rPr>
          <w:rFonts w:ascii="Times New Roman" w:hAnsi="Times New Roman" w:cs="Times New Roman"/>
          <w:bCs/>
          <w:sz w:val="28"/>
          <w:szCs w:val="28"/>
        </w:rPr>
        <w:t xml:space="preserve"> сельского поселения «Село Булава»</w:t>
      </w:r>
      <w:r w:rsidRPr="00DD226D">
        <w:rPr>
          <w:rFonts w:ascii="Times New Roman" w:hAnsi="Times New Roman" w:cs="Times New Roman"/>
          <w:bCs/>
          <w:sz w:val="28"/>
          <w:szCs w:val="28"/>
        </w:rPr>
        <w:t xml:space="preserve"> в 2020 году, Совет депутатов сельского поселения «Село Булава» Ульчского муниципального района Хабаровского края</w:t>
      </w:r>
    </w:p>
    <w:p w:rsidR="00DD226D" w:rsidRPr="00DD226D" w:rsidRDefault="00DD226D" w:rsidP="00DD226D">
      <w:pPr>
        <w:tabs>
          <w:tab w:val="left" w:pos="4480"/>
          <w:tab w:val="left" w:pos="4620"/>
        </w:tabs>
        <w:suppressAutoHyphens/>
        <w:jc w:val="both"/>
        <w:rPr>
          <w:rFonts w:ascii="Times New Roman" w:hAnsi="Times New Roman" w:cs="Times New Roman"/>
          <w:bCs/>
          <w:sz w:val="28"/>
          <w:szCs w:val="28"/>
        </w:rPr>
      </w:pPr>
      <w:r w:rsidRPr="00DD226D">
        <w:rPr>
          <w:rFonts w:ascii="Times New Roman" w:hAnsi="Times New Roman" w:cs="Times New Roman"/>
          <w:bCs/>
          <w:sz w:val="28"/>
          <w:szCs w:val="28"/>
        </w:rPr>
        <w:t>РЕШИЛ:</w:t>
      </w:r>
    </w:p>
    <w:p w:rsidR="00DD226D" w:rsidRPr="00DD226D" w:rsidRDefault="00DD226D" w:rsidP="00DD226D">
      <w:pPr>
        <w:suppressAutoHyphens/>
        <w:jc w:val="both"/>
        <w:rPr>
          <w:rFonts w:ascii="Times New Roman" w:hAnsi="Times New Roman" w:cs="Times New Roman"/>
          <w:bCs/>
          <w:sz w:val="28"/>
          <w:szCs w:val="28"/>
        </w:rPr>
      </w:pPr>
      <w:r w:rsidRPr="00DD226D">
        <w:rPr>
          <w:rFonts w:ascii="Times New Roman" w:hAnsi="Times New Roman" w:cs="Times New Roman"/>
          <w:bCs/>
          <w:sz w:val="28"/>
          <w:szCs w:val="28"/>
        </w:rPr>
        <w:tab/>
        <w:t xml:space="preserve">1. Принять к сведению  прилагаемый отчет главы сельского поселения «Село Булава» Ульчского муниципального района Хабаровского края </w:t>
      </w:r>
      <w:r>
        <w:rPr>
          <w:rFonts w:ascii="Times New Roman" w:hAnsi="Times New Roman" w:cs="Times New Roman"/>
          <w:bCs/>
          <w:sz w:val="28"/>
          <w:szCs w:val="28"/>
        </w:rPr>
        <w:t>Р</w:t>
      </w:r>
      <w:r w:rsidRPr="00DD226D">
        <w:rPr>
          <w:rFonts w:ascii="Times New Roman" w:hAnsi="Times New Roman" w:cs="Times New Roman"/>
          <w:bCs/>
          <w:sz w:val="28"/>
          <w:szCs w:val="28"/>
        </w:rPr>
        <w:t xml:space="preserve">осугбу Н.П. о работе администрации </w:t>
      </w:r>
      <w:r>
        <w:rPr>
          <w:rFonts w:ascii="Times New Roman" w:hAnsi="Times New Roman" w:cs="Times New Roman"/>
          <w:bCs/>
          <w:sz w:val="28"/>
          <w:szCs w:val="28"/>
        </w:rPr>
        <w:t xml:space="preserve">сельского поселения «Село Булава» </w:t>
      </w:r>
      <w:r w:rsidRPr="00DD226D">
        <w:rPr>
          <w:rFonts w:ascii="Times New Roman" w:hAnsi="Times New Roman" w:cs="Times New Roman"/>
          <w:bCs/>
          <w:sz w:val="28"/>
          <w:szCs w:val="28"/>
        </w:rPr>
        <w:t>в 2020 году.</w:t>
      </w:r>
    </w:p>
    <w:p w:rsidR="00DD226D" w:rsidRPr="00DD226D" w:rsidRDefault="00DD226D" w:rsidP="00DD226D">
      <w:pPr>
        <w:suppressAutoHyphens/>
        <w:jc w:val="both"/>
        <w:rPr>
          <w:rFonts w:ascii="Times New Roman" w:hAnsi="Times New Roman" w:cs="Times New Roman"/>
          <w:sz w:val="28"/>
          <w:szCs w:val="28"/>
        </w:rPr>
      </w:pPr>
      <w:r w:rsidRPr="00DD226D">
        <w:rPr>
          <w:rFonts w:ascii="Times New Roman" w:hAnsi="Times New Roman" w:cs="Times New Roman"/>
          <w:bCs/>
          <w:sz w:val="28"/>
          <w:szCs w:val="28"/>
        </w:rPr>
        <w:tab/>
        <w:t xml:space="preserve">2. </w:t>
      </w:r>
      <w:r w:rsidRPr="00DD226D">
        <w:rPr>
          <w:rFonts w:ascii="Times New Roman" w:hAnsi="Times New Roman" w:cs="Times New Roman"/>
          <w:color w:val="000000"/>
          <w:sz w:val="28"/>
          <w:szCs w:val="28"/>
        </w:rPr>
        <w:t xml:space="preserve">Опубликовать настоящее решение в Информационном листке органа местного самоуправления «Село Булава» в </w:t>
      </w:r>
      <w:r w:rsidRPr="00DD226D">
        <w:rPr>
          <w:rFonts w:ascii="Times New Roman" w:eastAsia="Century Gothic" w:hAnsi="Times New Roman" w:cs="Times New Roman"/>
          <w:sz w:val="28"/>
          <w:szCs w:val="28"/>
        </w:rPr>
        <w:t xml:space="preserve">«Вестнике местного самоуправления» и разместить на официальном сайте администрации  сельского поселения «Село Булава» Ульчского муниципального района Хабаровского края в информационно-телекоммуникационной сети «Интернет».                                                          </w:t>
      </w:r>
    </w:p>
    <w:p w:rsidR="00DD226D" w:rsidRPr="00DD226D" w:rsidRDefault="00DD226D" w:rsidP="00DD226D">
      <w:pPr>
        <w:pStyle w:val="aa"/>
        <w:rPr>
          <w:rFonts w:ascii="Times New Roman" w:hAnsi="Times New Roman" w:cs="Times New Roman"/>
          <w:color w:val="000000"/>
          <w:sz w:val="28"/>
          <w:szCs w:val="28"/>
        </w:rPr>
      </w:pPr>
      <w:r w:rsidRPr="00DD226D">
        <w:rPr>
          <w:rFonts w:ascii="Times New Roman" w:hAnsi="Times New Roman" w:cs="Times New Roman"/>
          <w:color w:val="000000"/>
          <w:sz w:val="28"/>
          <w:szCs w:val="28"/>
        </w:rPr>
        <w:tab/>
      </w:r>
    </w:p>
    <w:p w:rsidR="00DD226D" w:rsidRPr="00DD226D" w:rsidRDefault="00DD226D" w:rsidP="00DD226D">
      <w:pPr>
        <w:pStyle w:val="aa"/>
        <w:rPr>
          <w:rFonts w:ascii="Times New Roman" w:hAnsi="Times New Roman" w:cs="Times New Roman"/>
          <w:color w:val="000000"/>
          <w:sz w:val="28"/>
          <w:szCs w:val="28"/>
        </w:rPr>
      </w:pPr>
    </w:p>
    <w:p w:rsidR="00DD226D" w:rsidRPr="00DD226D" w:rsidRDefault="00DD226D" w:rsidP="00DD226D">
      <w:pPr>
        <w:pStyle w:val="aa"/>
        <w:spacing w:line="240" w:lineRule="exact"/>
        <w:rPr>
          <w:rFonts w:ascii="Times New Roman" w:hAnsi="Times New Roman" w:cs="Times New Roman"/>
          <w:color w:val="000000"/>
          <w:sz w:val="28"/>
          <w:szCs w:val="28"/>
        </w:rPr>
      </w:pPr>
    </w:p>
    <w:p w:rsidR="00DD226D" w:rsidRPr="00DD226D" w:rsidRDefault="00DD226D" w:rsidP="00DD226D">
      <w:pPr>
        <w:pStyle w:val="aa"/>
        <w:spacing w:line="240" w:lineRule="exact"/>
        <w:rPr>
          <w:rFonts w:ascii="Times New Roman" w:hAnsi="Times New Roman" w:cs="Times New Roman"/>
          <w:color w:val="000000"/>
          <w:sz w:val="28"/>
          <w:szCs w:val="28"/>
        </w:rPr>
      </w:pPr>
    </w:p>
    <w:p w:rsidR="00DD226D" w:rsidRPr="00DD226D" w:rsidRDefault="00DD226D" w:rsidP="00DD226D">
      <w:pPr>
        <w:pStyle w:val="aa"/>
        <w:spacing w:line="240" w:lineRule="exact"/>
        <w:rPr>
          <w:rFonts w:ascii="Times New Roman" w:hAnsi="Times New Roman" w:cs="Times New Roman"/>
          <w:color w:val="000000"/>
          <w:sz w:val="28"/>
          <w:szCs w:val="28"/>
        </w:rPr>
      </w:pPr>
      <w:r w:rsidRPr="00DD226D">
        <w:rPr>
          <w:rFonts w:ascii="Times New Roman" w:hAnsi="Times New Roman" w:cs="Times New Roman"/>
          <w:color w:val="000000"/>
          <w:sz w:val="28"/>
          <w:szCs w:val="28"/>
        </w:rPr>
        <w:t>Глава сельского поселения                                                          Н.П.Росугбу</w:t>
      </w:r>
    </w:p>
    <w:p w:rsidR="00DD226D" w:rsidRPr="00DD226D" w:rsidRDefault="00DD226D" w:rsidP="00DD226D">
      <w:pPr>
        <w:pStyle w:val="aa"/>
        <w:spacing w:line="240" w:lineRule="exact"/>
        <w:rPr>
          <w:rFonts w:ascii="Times New Roman" w:hAnsi="Times New Roman" w:cs="Times New Roman"/>
          <w:color w:val="000000"/>
          <w:sz w:val="28"/>
          <w:szCs w:val="28"/>
        </w:rPr>
      </w:pPr>
    </w:p>
    <w:p w:rsidR="00DD226D" w:rsidRPr="00DD226D" w:rsidRDefault="00DD226D" w:rsidP="00DD226D">
      <w:pPr>
        <w:pStyle w:val="aa"/>
        <w:spacing w:line="240" w:lineRule="exact"/>
        <w:rPr>
          <w:rFonts w:ascii="Times New Roman" w:hAnsi="Times New Roman" w:cs="Times New Roman"/>
          <w:color w:val="000000"/>
          <w:sz w:val="28"/>
          <w:szCs w:val="28"/>
        </w:rPr>
      </w:pPr>
      <w:r w:rsidRPr="00DD226D">
        <w:rPr>
          <w:rFonts w:ascii="Times New Roman" w:hAnsi="Times New Roman" w:cs="Times New Roman"/>
          <w:color w:val="000000"/>
          <w:sz w:val="28"/>
          <w:szCs w:val="28"/>
        </w:rPr>
        <w:t>Председатель Совета депутатов                                                 В.С.Полисаев</w:t>
      </w:r>
    </w:p>
    <w:p w:rsidR="00DD226D" w:rsidRPr="00DD226D" w:rsidRDefault="00DD226D" w:rsidP="00DD226D">
      <w:pPr>
        <w:pStyle w:val="aa"/>
        <w:spacing w:line="240" w:lineRule="exact"/>
        <w:rPr>
          <w:rFonts w:ascii="Times New Roman" w:hAnsi="Times New Roman" w:cs="Times New Roman"/>
          <w:color w:val="000000"/>
          <w:sz w:val="28"/>
          <w:szCs w:val="28"/>
        </w:rPr>
      </w:pPr>
      <w:r w:rsidRPr="00DD226D">
        <w:rPr>
          <w:rFonts w:ascii="Times New Roman" w:hAnsi="Times New Roman" w:cs="Times New Roman"/>
          <w:color w:val="000000"/>
          <w:sz w:val="28"/>
          <w:szCs w:val="28"/>
        </w:rPr>
        <w:tab/>
      </w:r>
      <w:r w:rsidRPr="00DD226D">
        <w:rPr>
          <w:rFonts w:ascii="Times New Roman" w:hAnsi="Times New Roman" w:cs="Times New Roman"/>
          <w:color w:val="000000"/>
          <w:sz w:val="28"/>
          <w:szCs w:val="28"/>
        </w:rPr>
        <w:tab/>
      </w:r>
      <w:r w:rsidRPr="00DD226D">
        <w:rPr>
          <w:rFonts w:ascii="Times New Roman" w:hAnsi="Times New Roman" w:cs="Times New Roman"/>
          <w:color w:val="000000"/>
          <w:sz w:val="28"/>
          <w:szCs w:val="28"/>
        </w:rPr>
        <w:tab/>
      </w:r>
      <w:r w:rsidRPr="00DD226D">
        <w:rPr>
          <w:rFonts w:ascii="Times New Roman" w:hAnsi="Times New Roman" w:cs="Times New Roman"/>
          <w:color w:val="000000"/>
          <w:sz w:val="28"/>
          <w:szCs w:val="28"/>
        </w:rPr>
        <w:tab/>
      </w:r>
      <w:r w:rsidRPr="00DD226D">
        <w:rPr>
          <w:rFonts w:ascii="Times New Roman" w:hAnsi="Times New Roman" w:cs="Times New Roman"/>
          <w:color w:val="000000"/>
          <w:sz w:val="28"/>
          <w:szCs w:val="28"/>
        </w:rPr>
        <w:tab/>
      </w:r>
      <w:r w:rsidRPr="00DD226D">
        <w:rPr>
          <w:rFonts w:ascii="Times New Roman" w:hAnsi="Times New Roman" w:cs="Times New Roman"/>
          <w:color w:val="000000"/>
          <w:sz w:val="28"/>
          <w:szCs w:val="28"/>
        </w:rPr>
        <w:tab/>
      </w:r>
    </w:p>
    <w:p w:rsidR="00DD226D" w:rsidRPr="00DD226D" w:rsidRDefault="00DD226D" w:rsidP="00DD226D">
      <w:pPr>
        <w:suppressAutoHyphens/>
        <w:spacing w:line="240" w:lineRule="exact"/>
        <w:ind w:left="4820"/>
        <w:jc w:val="center"/>
        <w:rPr>
          <w:rFonts w:ascii="Times New Roman" w:hAnsi="Times New Roman" w:cs="Times New Roman"/>
          <w:bCs/>
          <w:sz w:val="28"/>
          <w:szCs w:val="28"/>
        </w:rPr>
      </w:pPr>
      <w:r w:rsidRPr="00DD226D">
        <w:rPr>
          <w:rFonts w:ascii="Times New Roman" w:hAnsi="Times New Roman" w:cs="Times New Roman"/>
          <w:bCs/>
          <w:sz w:val="28"/>
          <w:szCs w:val="28"/>
        </w:rPr>
        <w:lastRenderedPageBreak/>
        <w:t>Приложение</w:t>
      </w:r>
    </w:p>
    <w:p w:rsidR="00DD226D" w:rsidRPr="00DD226D" w:rsidRDefault="00DD226D" w:rsidP="00DD226D">
      <w:pPr>
        <w:suppressAutoHyphens/>
        <w:spacing w:line="240" w:lineRule="exact"/>
        <w:ind w:left="4820"/>
        <w:jc w:val="center"/>
        <w:rPr>
          <w:rFonts w:ascii="Times New Roman" w:hAnsi="Times New Roman" w:cs="Times New Roman"/>
          <w:bCs/>
          <w:sz w:val="28"/>
          <w:szCs w:val="28"/>
        </w:rPr>
      </w:pPr>
      <w:r w:rsidRPr="00DD226D">
        <w:rPr>
          <w:rFonts w:ascii="Times New Roman" w:hAnsi="Times New Roman" w:cs="Times New Roman"/>
          <w:bCs/>
          <w:sz w:val="28"/>
          <w:szCs w:val="28"/>
        </w:rPr>
        <w:t xml:space="preserve">к решению Совета депутатов  сельского поселения «Село Булава» Ульчского муниципального района Хабаровского края </w:t>
      </w:r>
    </w:p>
    <w:p w:rsidR="00DD226D" w:rsidRPr="00DD226D" w:rsidRDefault="00DD226D" w:rsidP="00DD226D">
      <w:pPr>
        <w:suppressAutoHyphens/>
        <w:spacing w:line="240" w:lineRule="exact"/>
        <w:ind w:left="4820"/>
        <w:jc w:val="center"/>
        <w:rPr>
          <w:rFonts w:ascii="Times New Roman" w:hAnsi="Times New Roman" w:cs="Times New Roman"/>
          <w:bCs/>
          <w:sz w:val="28"/>
          <w:szCs w:val="28"/>
        </w:rPr>
      </w:pPr>
      <w:r w:rsidRPr="00DD226D">
        <w:rPr>
          <w:rFonts w:ascii="Times New Roman" w:hAnsi="Times New Roman" w:cs="Times New Roman"/>
          <w:bCs/>
          <w:sz w:val="28"/>
          <w:szCs w:val="28"/>
        </w:rPr>
        <w:t>от 26.03.2021 № 255</w:t>
      </w:r>
    </w:p>
    <w:p w:rsidR="00DD226D" w:rsidRPr="00DD226D" w:rsidRDefault="00DD226D" w:rsidP="00DD226D">
      <w:pPr>
        <w:tabs>
          <w:tab w:val="left" w:pos="4480"/>
          <w:tab w:val="left" w:pos="4620"/>
        </w:tabs>
        <w:suppressAutoHyphens/>
        <w:ind w:firstLine="709"/>
        <w:jc w:val="center"/>
        <w:rPr>
          <w:rFonts w:ascii="Times New Roman" w:hAnsi="Times New Roman" w:cs="Times New Roman"/>
          <w:b/>
          <w:bCs/>
          <w:sz w:val="28"/>
          <w:szCs w:val="28"/>
        </w:rPr>
      </w:pPr>
    </w:p>
    <w:p w:rsidR="00C27981" w:rsidRPr="00672073" w:rsidRDefault="00C27981" w:rsidP="00C430CD">
      <w:pPr>
        <w:spacing w:line="240" w:lineRule="auto"/>
        <w:contextualSpacing/>
        <w:jc w:val="center"/>
        <w:rPr>
          <w:rFonts w:ascii="Times New Roman" w:hAnsi="Times New Roman" w:cs="Times New Roman"/>
          <w:sz w:val="32"/>
          <w:szCs w:val="32"/>
        </w:rPr>
      </w:pPr>
    </w:p>
    <w:p w:rsidR="00DD226D" w:rsidRPr="00DD226D" w:rsidRDefault="00DD226D" w:rsidP="00DD226D">
      <w:pPr>
        <w:tabs>
          <w:tab w:val="left" w:pos="4480"/>
          <w:tab w:val="left" w:pos="4620"/>
        </w:tabs>
        <w:suppressAutoHyphens/>
        <w:spacing w:line="240" w:lineRule="exact"/>
        <w:ind w:firstLine="709"/>
        <w:jc w:val="center"/>
        <w:rPr>
          <w:rFonts w:ascii="Times New Roman" w:hAnsi="Times New Roman" w:cs="Times New Roman"/>
          <w:b/>
          <w:bCs/>
          <w:sz w:val="28"/>
          <w:szCs w:val="28"/>
        </w:rPr>
      </w:pPr>
      <w:r w:rsidRPr="00DD226D">
        <w:rPr>
          <w:rFonts w:ascii="Times New Roman" w:hAnsi="Times New Roman" w:cs="Times New Roman"/>
          <w:b/>
          <w:bCs/>
          <w:sz w:val="28"/>
          <w:szCs w:val="28"/>
        </w:rPr>
        <w:t xml:space="preserve">Отчет </w:t>
      </w:r>
    </w:p>
    <w:p w:rsidR="00DD226D" w:rsidRPr="00DD226D" w:rsidRDefault="00DD226D" w:rsidP="00DD226D">
      <w:pPr>
        <w:tabs>
          <w:tab w:val="left" w:pos="4480"/>
          <w:tab w:val="left" w:pos="4620"/>
        </w:tabs>
        <w:suppressAutoHyphens/>
        <w:spacing w:line="240" w:lineRule="exact"/>
        <w:ind w:firstLine="709"/>
        <w:jc w:val="center"/>
        <w:rPr>
          <w:rFonts w:ascii="Times New Roman" w:hAnsi="Times New Roman" w:cs="Times New Roman"/>
          <w:b/>
          <w:bCs/>
          <w:sz w:val="28"/>
          <w:szCs w:val="28"/>
        </w:rPr>
      </w:pPr>
      <w:r w:rsidRPr="00DD226D">
        <w:rPr>
          <w:rFonts w:ascii="Times New Roman" w:hAnsi="Times New Roman" w:cs="Times New Roman"/>
          <w:b/>
          <w:bCs/>
          <w:sz w:val="28"/>
          <w:szCs w:val="28"/>
        </w:rPr>
        <w:t>главы  сельского поселения «Село Булава» о деятельности администрации  сельского поселения «Село Булава» Ульчского муниципального района Хабаровского края в 2020 году</w:t>
      </w:r>
    </w:p>
    <w:p w:rsidR="00DD226D" w:rsidRPr="00DD226D" w:rsidRDefault="00DD226D" w:rsidP="00DD226D">
      <w:pPr>
        <w:tabs>
          <w:tab w:val="left" w:pos="4480"/>
          <w:tab w:val="left" w:pos="4620"/>
        </w:tabs>
        <w:suppressAutoHyphens/>
        <w:ind w:firstLine="709"/>
        <w:jc w:val="center"/>
        <w:rPr>
          <w:rFonts w:ascii="Times New Roman" w:hAnsi="Times New Roman" w:cs="Times New Roman"/>
          <w:sz w:val="28"/>
          <w:szCs w:val="28"/>
        </w:rPr>
      </w:pPr>
      <w:r w:rsidRPr="00DD226D">
        <w:rPr>
          <w:rFonts w:ascii="Times New Roman" w:hAnsi="Times New Roman" w:cs="Times New Roman"/>
          <w:sz w:val="28"/>
          <w:szCs w:val="28"/>
        </w:rPr>
        <w:tab/>
      </w:r>
    </w:p>
    <w:p w:rsidR="00DD226D" w:rsidRPr="00DD226D" w:rsidRDefault="00DD226D" w:rsidP="00DD226D">
      <w:pPr>
        <w:ind w:firstLine="709"/>
        <w:jc w:val="both"/>
        <w:rPr>
          <w:rFonts w:ascii="Times New Roman" w:hAnsi="Times New Roman" w:cs="Times New Roman"/>
          <w:sz w:val="28"/>
          <w:szCs w:val="28"/>
        </w:rPr>
      </w:pPr>
      <w:r w:rsidRPr="00DD226D">
        <w:rPr>
          <w:rFonts w:ascii="Times New Roman" w:hAnsi="Times New Roman" w:cs="Times New Roman"/>
          <w:sz w:val="28"/>
          <w:szCs w:val="28"/>
        </w:rPr>
        <w:t>Отчитываясь о работе сельского поселения за 2020 г. хочу отметить, что такие отчеты – это не просто традиция, а жизненная необходимость, поскольку на них наглядно видно не только то, что уже сделано, но главное, что еще нужно сделать для наших жителей сельского поселения.</w:t>
      </w:r>
    </w:p>
    <w:p w:rsidR="00492CA4" w:rsidRPr="00492CA4" w:rsidRDefault="00DD226D" w:rsidP="00492CA4">
      <w:pPr>
        <w:ind w:firstLine="709"/>
        <w:jc w:val="both"/>
        <w:rPr>
          <w:rFonts w:ascii="Times New Roman" w:hAnsi="Times New Roman" w:cs="Times New Roman"/>
          <w:sz w:val="28"/>
          <w:szCs w:val="28"/>
        </w:rPr>
      </w:pPr>
      <w:r w:rsidRPr="00DD226D">
        <w:rPr>
          <w:rFonts w:ascii="Times New Roman" w:hAnsi="Times New Roman" w:cs="Times New Roman"/>
          <w:sz w:val="28"/>
          <w:szCs w:val="28"/>
        </w:rPr>
        <w:t>Задача администрации поселения – это исполнение полномочий, предусмотренных в Федеральным законом  от 06 октября 2003 г. № 131-ФЗ «Об общих принципах организации местного самоуправления в Российской Федерации», Уставом сельского поселения «Село Булава» по обеспечению деятельности местного самоуправления.</w:t>
      </w:r>
      <w:r w:rsidR="00492CA4" w:rsidRPr="00492CA4">
        <w:rPr>
          <w:sz w:val="28"/>
          <w:szCs w:val="28"/>
        </w:rPr>
        <w:t xml:space="preserve"> </w:t>
      </w:r>
      <w:r w:rsidR="00492CA4" w:rsidRPr="00492CA4">
        <w:rPr>
          <w:rFonts w:ascii="Times New Roman" w:hAnsi="Times New Roman" w:cs="Times New Roman"/>
          <w:sz w:val="28"/>
          <w:szCs w:val="28"/>
        </w:rPr>
        <w:t>Эти полномочия осуществляются путем организации повседневной работы администрации поселения, подготовке нормативных документов, в том числе для рассмотрения Советом депутатов, проведения встреч с жителями поселения, осуществления личного приема граждан главой сельского поселения, муниципальными служащими и другими специалистами администрации,  рассмотрения письменных и устных обращений жителей поселения.</w:t>
      </w:r>
    </w:p>
    <w:p w:rsidR="00492CA4" w:rsidRPr="00492CA4" w:rsidRDefault="00492CA4" w:rsidP="00492CA4">
      <w:pPr>
        <w:ind w:firstLine="709"/>
        <w:jc w:val="both"/>
        <w:rPr>
          <w:rFonts w:ascii="Times New Roman" w:hAnsi="Times New Roman" w:cs="Times New Roman"/>
          <w:sz w:val="28"/>
          <w:szCs w:val="28"/>
        </w:rPr>
      </w:pPr>
      <w:r w:rsidRPr="00492CA4">
        <w:rPr>
          <w:rFonts w:ascii="Times New Roman" w:hAnsi="Times New Roman" w:cs="Times New Roman"/>
          <w:sz w:val="28"/>
          <w:szCs w:val="28"/>
        </w:rPr>
        <w:t>Для информирования населения о деятельности администрации поселения используется официальный сайт администрации  сельского поселения «Село Булава», где размещаются нормативные документы, график приема  главы и специалистов администрации. Проводится регулярное информирование населения об актуальных событиях и мероприятиях в поселении.</w:t>
      </w:r>
    </w:p>
    <w:p w:rsidR="00594FB6" w:rsidRPr="00492CA4" w:rsidRDefault="0043062C" w:rsidP="00594FB6">
      <w:pPr>
        <w:jc w:val="both"/>
        <w:rPr>
          <w:rFonts w:ascii="Times New Roman" w:eastAsia="Calibri" w:hAnsi="Times New Roman" w:cs="Times New Roman"/>
          <w:sz w:val="28"/>
          <w:szCs w:val="28"/>
        </w:rPr>
      </w:pPr>
      <w:r>
        <w:rPr>
          <w:rFonts w:ascii="Times New Roman" w:hAnsi="Times New Roman" w:cs="Times New Roman"/>
          <w:sz w:val="32"/>
          <w:szCs w:val="32"/>
        </w:rPr>
        <w:t xml:space="preserve">      </w:t>
      </w:r>
      <w:r w:rsidR="00594FB6" w:rsidRPr="00492CA4">
        <w:rPr>
          <w:rFonts w:ascii="Times New Roman" w:eastAsia="Calibri" w:hAnsi="Times New Roman" w:cs="Times New Roman"/>
          <w:sz w:val="28"/>
          <w:szCs w:val="28"/>
        </w:rPr>
        <w:tab/>
      </w:r>
      <w:r w:rsidR="00594FB6" w:rsidRPr="00492CA4">
        <w:rPr>
          <w:rFonts w:ascii="Times New Roman" w:eastAsia="Calibri" w:hAnsi="Times New Roman" w:cs="Times New Roman"/>
          <w:b/>
          <w:sz w:val="28"/>
          <w:szCs w:val="28"/>
        </w:rPr>
        <w:t>Управление</w:t>
      </w:r>
      <w:r w:rsidR="00594FB6" w:rsidRPr="00492CA4">
        <w:rPr>
          <w:rFonts w:ascii="Times New Roman" w:eastAsia="Calibri" w:hAnsi="Times New Roman" w:cs="Times New Roman"/>
          <w:sz w:val="28"/>
          <w:szCs w:val="28"/>
        </w:rPr>
        <w:t xml:space="preserve"> осуществляется путем принятия распорядительных актов. Делопроизводство осуществляется в соответствии с инструкцией по делопроизводству администрации сельского поселения, утвержденной </w:t>
      </w:r>
      <w:r w:rsidR="00594FB6" w:rsidRPr="00492CA4">
        <w:rPr>
          <w:rFonts w:ascii="Times New Roman" w:hAnsi="Times New Roman" w:cs="Times New Roman"/>
          <w:sz w:val="28"/>
          <w:szCs w:val="28"/>
        </w:rPr>
        <w:t>распоряжение</w:t>
      </w:r>
      <w:r w:rsidR="00594FB6" w:rsidRPr="00492CA4">
        <w:rPr>
          <w:rFonts w:ascii="Times New Roman" w:eastAsia="Calibri" w:hAnsi="Times New Roman" w:cs="Times New Roman"/>
          <w:sz w:val="28"/>
          <w:szCs w:val="28"/>
        </w:rPr>
        <w:t xml:space="preserve"> главы  сельского поселения </w:t>
      </w:r>
      <w:r w:rsidR="00594FB6" w:rsidRPr="00492CA4">
        <w:rPr>
          <w:rFonts w:ascii="Times New Roman" w:hAnsi="Times New Roman" w:cs="Times New Roman"/>
          <w:sz w:val="28"/>
          <w:szCs w:val="28"/>
        </w:rPr>
        <w:t xml:space="preserve">«Село Булава» </w:t>
      </w:r>
      <w:r w:rsidR="00594FB6" w:rsidRPr="00492CA4">
        <w:rPr>
          <w:rFonts w:ascii="Times New Roman" w:eastAsia="Calibri" w:hAnsi="Times New Roman" w:cs="Times New Roman"/>
          <w:sz w:val="28"/>
          <w:szCs w:val="28"/>
        </w:rPr>
        <w:t xml:space="preserve">от  </w:t>
      </w:r>
      <w:r w:rsidR="00594FB6" w:rsidRPr="00492CA4">
        <w:rPr>
          <w:rFonts w:ascii="Times New Roman" w:hAnsi="Times New Roman" w:cs="Times New Roman"/>
          <w:sz w:val="28"/>
          <w:szCs w:val="28"/>
        </w:rPr>
        <w:t>0</w:t>
      </w:r>
      <w:r w:rsidR="00594FB6" w:rsidRPr="00492CA4">
        <w:rPr>
          <w:rFonts w:ascii="Times New Roman" w:eastAsia="Calibri" w:hAnsi="Times New Roman" w:cs="Times New Roman"/>
          <w:sz w:val="28"/>
          <w:szCs w:val="28"/>
        </w:rPr>
        <w:t>9.</w:t>
      </w:r>
      <w:r w:rsidR="00594FB6" w:rsidRPr="00492CA4">
        <w:rPr>
          <w:rFonts w:ascii="Times New Roman" w:hAnsi="Times New Roman" w:cs="Times New Roman"/>
          <w:sz w:val="28"/>
          <w:szCs w:val="28"/>
        </w:rPr>
        <w:t>11.2016 № 78-р</w:t>
      </w:r>
      <w:r w:rsidR="00594FB6" w:rsidRPr="00492CA4">
        <w:rPr>
          <w:rFonts w:ascii="Times New Roman" w:eastAsia="Calibri" w:hAnsi="Times New Roman" w:cs="Times New Roman"/>
          <w:sz w:val="28"/>
          <w:szCs w:val="28"/>
        </w:rPr>
        <w:t xml:space="preserve"> </w:t>
      </w:r>
      <w:r w:rsidR="00594FB6" w:rsidRPr="00492CA4">
        <w:rPr>
          <w:rFonts w:ascii="Times New Roman" w:eastAsia="Calibri" w:hAnsi="Times New Roman" w:cs="Times New Roman"/>
          <w:sz w:val="28"/>
          <w:szCs w:val="28"/>
        </w:rPr>
        <w:lastRenderedPageBreak/>
        <w:t>«Об утверждении инструкции по делопроизводству в администрации  сельского поселения</w:t>
      </w:r>
      <w:r w:rsidR="00594FB6" w:rsidRPr="00492CA4">
        <w:rPr>
          <w:rFonts w:ascii="Times New Roman" w:hAnsi="Times New Roman" w:cs="Times New Roman"/>
          <w:sz w:val="28"/>
          <w:szCs w:val="28"/>
        </w:rPr>
        <w:t xml:space="preserve"> «Село Булава</w:t>
      </w:r>
      <w:r w:rsidR="00594FB6" w:rsidRPr="00492CA4">
        <w:rPr>
          <w:rFonts w:ascii="Times New Roman" w:eastAsia="Calibri" w:hAnsi="Times New Roman" w:cs="Times New Roman"/>
          <w:sz w:val="28"/>
          <w:szCs w:val="28"/>
        </w:rPr>
        <w:t>»,</w:t>
      </w:r>
      <w:r w:rsidR="00E345B0" w:rsidRPr="00492CA4">
        <w:rPr>
          <w:rFonts w:ascii="Times New Roman" w:eastAsia="Calibri" w:hAnsi="Times New Roman" w:cs="Times New Roman"/>
          <w:sz w:val="28"/>
          <w:szCs w:val="28"/>
        </w:rPr>
        <w:t xml:space="preserve">  </w:t>
      </w:r>
      <w:r w:rsidR="00594FB6" w:rsidRPr="00492CA4">
        <w:rPr>
          <w:rFonts w:ascii="Times New Roman" w:eastAsia="Calibri" w:hAnsi="Times New Roman" w:cs="Times New Roman"/>
          <w:sz w:val="28"/>
          <w:szCs w:val="28"/>
        </w:rPr>
        <w:t xml:space="preserve"> </w:t>
      </w:r>
      <w:r w:rsidR="00594FB6" w:rsidRPr="00492CA4">
        <w:rPr>
          <w:rFonts w:ascii="Times New Roman" w:eastAsia="Calibri" w:hAnsi="Times New Roman" w:cs="Times New Roman"/>
          <w:b/>
          <w:sz w:val="28"/>
          <w:szCs w:val="28"/>
        </w:rPr>
        <w:t>дела</w:t>
      </w:r>
      <w:r w:rsidR="00594FB6" w:rsidRPr="00492CA4">
        <w:rPr>
          <w:rFonts w:ascii="Times New Roman" w:eastAsia="Calibri" w:hAnsi="Times New Roman" w:cs="Times New Roman"/>
          <w:sz w:val="28"/>
          <w:szCs w:val="28"/>
        </w:rPr>
        <w:t xml:space="preserve"> заведены согласно номенклатуре. </w:t>
      </w:r>
    </w:p>
    <w:p w:rsidR="001E7230" w:rsidRPr="00492CA4" w:rsidRDefault="00594FB6" w:rsidP="00BC72EE">
      <w:pPr>
        <w:ind w:firstLine="720"/>
        <w:jc w:val="both"/>
        <w:rPr>
          <w:rFonts w:ascii="Times New Roman" w:eastAsia="Calibri" w:hAnsi="Times New Roman" w:cs="Times New Roman"/>
          <w:sz w:val="28"/>
          <w:szCs w:val="28"/>
        </w:rPr>
      </w:pPr>
      <w:r w:rsidRPr="00492CA4">
        <w:rPr>
          <w:rFonts w:ascii="Times New Roman" w:eastAsia="Calibri" w:hAnsi="Times New Roman" w:cs="Times New Roman"/>
          <w:sz w:val="28"/>
          <w:szCs w:val="28"/>
        </w:rPr>
        <w:t>Работа в 20</w:t>
      </w:r>
      <w:r w:rsidR="00ED3065" w:rsidRPr="00492CA4">
        <w:rPr>
          <w:rFonts w:ascii="Times New Roman" w:eastAsia="Calibri" w:hAnsi="Times New Roman" w:cs="Times New Roman"/>
          <w:sz w:val="28"/>
          <w:szCs w:val="28"/>
        </w:rPr>
        <w:t>20</w:t>
      </w:r>
      <w:r w:rsidRPr="00492CA4">
        <w:rPr>
          <w:rFonts w:ascii="Times New Roman" w:eastAsia="Calibri" w:hAnsi="Times New Roman" w:cs="Times New Roman"/>
          <w:sz w:val="28"/>
          <w:szCs w:val="28"/>
        </w:rPr>
        <w:t xml:space="preserve"> году велась в соответствии с бюджетом  сельского поселения</w:t>
      </w:r>
      <w:r w:rsidRPr="00492CA4">
        <w:rPr>
          <w:rFonts w:ascii="Times New Roman" w:hAnsi="Times New Roman" w:cs="Times New Roman"/>
          <w:sz w:val="28"/>
          <w:szCs w:val="28"/>
        </w:rPr>
        <w:t xml:space="preserve"> «Село Булава»</w:t>
      </w:r>
      <w:r w:rsidRPr="00492CA4">
        <w:rPr>
          <w:rFonts w:ascii="Times New Roman" w:eastAsia="Calibri" w:hAnsi="Times New Roman" w:cs="Times New Roman"/>
          <w:sz w:val="28"/>
          <w:szCs w:val="28"/>
        </w:rPr>
        <w:t xml:space="preserve">, утвержденного решением Совета депутатов  сельского поселения  </w:t>
      </w:r>
      <w:r w:rsidR="0043062C" w:rsidRPr="00492CA4">
        <w:rPr>
          <w:rFonts w:ascii="Times New Roman" w:hAnsi="Times New Roman" w:cs="Times New Roman"/>
          <w:sz w:val="28"/>
          <w:szCs w:val="28"/>
        </w:rPr>
        <w:t xml:space="preserve">«Село Булава»  от </w:t>
      </w:r>
      <w:r w:rsidRPr="00492CA4">
        <w:rPr>
          <w:rFonts w:ascii="Times New Roman" w:eastAsia="Calibri" w:hAnsi="Times New Roman" w:cs="Times New Roman"/>
          <w:sz w:val="28"/>
          <w:szCs w:val="28"/>
        </w:rPr>
        <w:t>2</w:t>
      </w:r>
      <w:r w:rsidR="00ED3065" w:rsidRPr="00492CA4">
        <w:rPr>
          <w:rFonts w:ascii="Times New Roman" w:eastAsia="Calibri" w:hAnsi="Times New Roman" w:cs="Times New Roman"/>
          <w:sz w:val="28"/>
          <w:szCs w:val="28"/>
        </w:rPr>
        <w:t>5</w:t>
      </w:r>
      <w:r w:rsidRPr="00492CA4">
        <w:rPr>
          <w:rFonts w:ascii="Times New Roman" w:eastAsia="Calibri" w:hAnsi="Times New Roman" w:cs="Times New Roman"/>
          <w:sz w:val="28"/>
          <w:szCs w:val="28"/>
        </w:rPr>
        <w:t>.12.201</w:t>
      </w:r>
      <w:r w:rsidR="00ED3065" w:rsidRPr="00492CA4">
        <w:rPr>
          <w:rFonts w:ascii="Times New Roman" w:eastAsia="Calibri" w:hAnsi="Times New Roman" w:cs="Times New Roman"/>
          <w:sz w:val="28"/>
          <w:szCs w:val="28"/>
        </w:rPr>
        <w:t>9</w:t>
      </w:r>
      <w:r w:rsidRPr="00492CA4">
        <w:rPr>
          <w:rFonts w:ascii="Times New Roman" w:eastAsia="Calibri" w:hAnsi="Times New Roman" w:cs="Times New Roman"/>
          <w:sz w:val="28"/>
          <w:szCs w:val="28"/>
        </w:rPr>
        <w:t xml:space="preserve"> № </w:t>
      </w:r>
      <w:r w:rsidR="0043062C" w:rsidRPr="00492CA4">
        <w:rPr>
          <w:rFonts w:ascii="Times New Roman" w:hAnsi="Times New Roman" w:cs="Times New Roman"/>
          <w:sz w:val="28"/>
          <w:szCs w:val="28"/>
        </w:rPr>
        <w:t>1</w:t>
      </w:r>
      <w:r w:rsidR="00ED3065" w:rsidRPr="00492CA4">
        <w:rPr>
          <w:rFonts w:ascii="Times New Roman" w:hAnsi="Times New Roman" w:cs="Times New Roman"/>
          <w:sz w:val="28"/>
          <w:szCs w:val="28"/>
        </w:rPr>
        <w:t>81</w:t>
      </w:r>
      <w:r w:rsidRPr="00492CA4">
        <w:rPr>
          <w:rFonts w:ascii="Times New Roman" w:eastAsia="Calibri" w:hAnsi="Times New Roman" w:cs="Times New Roman"/>
          <w:sz w:val="28"/>
          <w:szCs w:val="28"/>
        </w:rPr>
        <w:t xml:space="preserve"> .</w:t>
      </w:r>
    </w:p>
    <w:p w:rsidR="00FE335D" w:rsidRPr="00492CA4" w:rsidRDefault="00F65F72" w:rsidP="00FE335D">
      <w:pPr>
        <w:jc w:val="both"/>
        <w:rPr>
          <w:rFonts w:ascii="Times New Roman" w:hAnsi="Times New Roman" w:cs="Times New Roman"/>
          <w:sz w:val="28"/>
          <w:szCs w:val="28"/>
        </w:rPr>
      </w:pPr>
      <w:r w:rsidRPr="00492CA4">
        <w:rPr>
          <w:rFonts w:ascii="Times New Roman" w:hAnsi="Times New Roman" w:cs="Times New Roman"/>
          <w:sz w:val="28"/>
          <w:szCs w:val="28"/>
        </w:rPr>
        <w:t xml:space="preserve">           </w:t>
      </w:r>
      <w:r w:rsidR="00492CA4">
        <w:rPr>
          <w:rFonts w:ascii="Times New Roman" w:hAnsi="Times New Roman" w:cs="Times New Roman"/>
          <w:sz w:val="28"/>
          <w:szCs w:val="28"/>
        </w:rPr>
        <w:t>За год</w:t>
      </w:r>
      <w:r w:rsidR="00FE335D" w:rsidRPr="00492CA4">
        <w:rPr>
          <w:rFonts w:ascii="Times New Roman" w:hAnsi="Times New Roman" w:cs="Times New Roman"/>
          <w:sz w:val="28"/>
          <w:szCs w:val="28"/>
        </w:rPr>
        <w:t xml:space="preserve"> принято 1</w:t>
      </w:r>
      <w:r w:rsidR="00C274E8" w:rsidRPr="00492CA4">
        <w:rPr>
          <w:rFonts w:ascii="Times New Roman" w:hAnsi="Times New Roman" w:cs="Times New Roman"/>
          <w:sz w:val="28"/>
          <w:szCs w:val="28"/>
        </w:rPr>
        <w:t xml:space="preserve">30 </w:t>
      </w:r>
      <w:r w:rsidR="00FE335D" w:rsidRPr="00492CA4">
        <w:rPr>
          <w:rFonts w:ascii="Times New Roman" w:hAnsi="Times New Roman" w:cs="Times New Roman"/>
          <w:b/>
          <w:sz w:val="28"/>
          <w:szCs w:val="28"/>
        </w:rPr>
        <w:t xml:space="preserve"> </w:t>
      </w:r>
      <w:r w:rsidR="00FE335D" w:rsidRPr="00492CA4">
        <w:rPr>
          <w:rFonts w:ascii="Times New Roman" w:hAnsi="Times New Roman" w:cs="Times New Roman"/>
          <w:sz w:val="28"/>
          <w:szCs w:val="28"/>
        </w:rPr>
        <w:t xml:space="preserve">Постановлений, издано </w:t>
      </w:r>
      <w:r w:rsidR="00C274E8" w:rsidRPr="00492CA4">
        <w:rPr>
          <w:rFonts w:ascii="Times New Roman" w:hAnsi="Times New Roman" w:cs="Times New Roman"/>
          <w:sz w:val="28"/>
          <w:szCs w:val="28"/>
        </w:rPr>
        <w:t>56</w:t>
      </w:r>
      <w:r w:rsidR="00FE335D" w:rsidRPr="00492CA4">
        <w:rPr>
          <w:rFonts w:ascii="Times New Roman" w:hAnsi="Times New Roman" w:cs="Times New Roman"/>
          <w:sz w:val="28"/>
          <w:szCs w:val="28"/>
        </w:rPr>
        <w:t xml:space="preserve"> Распоряжений.  </w:t>
      </w:r>
      <w:r w:rsidR="00441170" w:rsidRPr="00492CA4">
        <w:rPr>
          <w:rFonts w:ascii="Times New Roman" w:hAnsi="Times New Roman" w:cs="Times New Roman"/>
          <w:sz w:val="28"/>
          <w:szCs w:val="28"/>
        </w:rPr>
        <w:t>В срок до 5 числа следующего за отчетным периодом НПА сельского поселения направляются в Министерство юстиции для включения в краевой регистр. Нами заключены Соглашения с Прокуратурой Ульчского района и Николаевской-на-Амуре межрайонной</w:t>
      </w:r>
      <w:r w:rsidR="00FE335D" w:rsidRPr="00492CA4">
        <w:rPr>
          <w:rFonts w:ascii="Times New Roman" w:hAnsi="Times New Roman" w:cs="Times New Roman"/>
          <w:sz w:val="28"/>
          <w:szCs w:val="28"/>
        </w:rPr>
        <w:t xml:space="preserve"> </w:t>
      </w:r>
      <w:r w:rsidR="00441170" w:rsidRPr="00492CA4">
        <w:rPr>
          <w:rFonts w:ascii="Times New Roman" w:hAnsi="Times New Roman" w:cs="Times New Roman"/>
          <w:sz w:val="28"/>
          <w:szCs w:val="28"/>
        </w:rPr>
        <w:t>природоохранной прокуратурой о проведении правовой оценки на предмет</w:t>
      </w:r>
      <w:r w:rsidR="007A4661" w:rsidRPr="00492CA4">
        <w:rPr>
          <w:rFonts w:ascii="Times New Roman" w:hAnsi="Times New Roman" w:cs="Times New Roman"/>
          <w:sz w:val="28"/>
          <w:szCs w:val="28"/>
        </w:rPr>
        <w:t xml:space="preserve"> соответствия федеральным законам издаваемых НПА администрацией.</w:t>
      </w:r>
    </w:p>
    <w:p w:rsidR="00FE335D" w:rsidRPr="00492CA4" w:rsidRDefault="00FE335D" w:rsidP="00FE335D">
      <w:pPr>
        <w:pStyle w:val="ab"/>
        <w:spacing w:before="0" w:beforeAutospacing="0"/>
        <w:jc w:val="both"/>
        <w:rPr>
          <w:sz w:val="28"/>
          <w:szCs w:val="28"/>
        </w:rPr>
      </w:pPr>
      <w:r w:rsidRPr="00FE335D">
        <w:rPr>
          <w:sz w:val="32"/>
          <w:szCs w:val="32"/>
        </w:rPr>
        <w:t xml:space="preserve">            </w:t>
      </w:r>
      <w:r w:rsidRPr="00492CA4">
        <w:rPr>
          <w:sz w:val="28"/>
          <w:szCs w:val="28"/>
        </w:rPr>
        <w:t xml:space="preserve">В </w:t>
      </w:r>
      <w:r w:rsidR="00492CA4" w:rsidRPr="00492CA4">
        <w:rPr>
          <w:sz w:val="28"/>
          <w:szCs w:val="28"/>
        </w:rPr>
        <w:t>течение</w:t>
      </w:r>
      <w:r w:rsidRPr="00492CA4">
        <w:rPr>
          <w:sz w:val="28"/>
          <w:szCs w:val="28"/>
        </w:rPr>
        <w:t xml:space="preserve"> год</w:t>
      </w:r>
      <w:r w:rsidR="00492CA4" w:rsidRPr="00492CA4">
        <w:rPr>
          <w:sz w:val="28"/>
          <w:szCs w:val="28"/>
        </w:rPr>
        <w:t>а</w:t>
      </w:r>
      <w:r w:rsidRPr="00492CA4">
        <w:rPr>
          <w:sz w:val="28"/>
          <w:szCs w:val="28"/>
        </w:rPr>
        <w:t xml:space="preserve"> администрация сельского поселения осуществляла методическое, юридическое и административное сопровождение деятельности Совета депутатов сельского поселения. Всего на рассмотрение было вынесено </w:t>
      </w:r>
      <w:r w:rsidR="00C274E8" w:rsidRPr="00492CA4">
        <w:rPr>
          <w:sz w:val="28"/>
          <w:szCs w:val="28"/>
        </w:rPr>
        <w:t>59</w:t>
      </w:r>
      <w:r w:rsidRPr="00492CA4">
        <w:rPr>
          <w:sz w:val="28"/>
          <w:szCs w:val="28"/>
        </w:rPr>
        <w:t xml:space="preserve"> проект</w:t>
      </w:r>
      <w:r w:rsidR="00C274E8" w:rsidRPr="00492CA4">
        <w:rPr>
          <w:sz w:val="28"/>
          <w:szCs w:val="28"/>
        </w:rPr>
        <w:t>ов</w:t>
      </w:r>
      <w:r w:rsidRPr="00492CA4">
        <w:rPr>
          <w:sz w:val="28"/>
          <w:szCs w:val="28"/>
        </w:rPr>
        <w:t xml:space="preserve"> решений по основным направлениям деятельности, в том числе о внесении изменений в Устав   сельского поселения на 20</w:t>
      </w:r>
      <w:r w:rsidR="00C274E8" w:rsidRPr="00492CA4">
        <w:rPr>
          <w:sz w:val="28"/>
          <w:szCs w:val="28"/>
        </w:rPr>
        <w:t>20</w:t>
      </w:r>
      <w:r w:rsidRPr="00492CA4">
        <w:rPr>
          <w:sz w:val="28"/>
          <w:szCs w:val="28"/>
        </w:rPr>
        <w:t xml:space="preserve"> год – </w:t>
      </w:r>
      <w:r w:rsidR="00C274E8" w:rsidRPr="00492CA4">
        <w:rPr>
          <w:sz w:val="28"/>
          <w:szCs w:val="28"/>
        </w:rPr>
        <w:t>6</w:t>
      </w:r>
      <w:r w:rsidRPr="00492CA4">
        <w:rPr>
          <w:sz w:val="28"/>
          <w:szCs w:val="28"/>
        </w:rPr>
        <w:t xml:space="preserve"> проект</w:t>
      </w:r>
      <w:r w:rsidR="00D55C50" w:rsidRPr="00492CA4">
        <w:rPr>
          <w:sz w:val="28"/>
          <w:szCs w:val="28"/>
        </w:rPr>
        <w:t>ов</w:t>
      </w:r>
      <w:r w:rsidRPr="00492CA4">
        <w:rPr>
          <w:sz w:val="28"/>
          <w:szCs w:val="28"/>
        </w:rPr>
        <w:t xml:space="preserve">,  о внесении изменений в бюджет сельского поселения- </w:t>
      </w:r>
      <w:r w:rsidR="00C274E8" w:rsidRPr="00492CA4">
        <w:rPr>
          <w:sz w:val="28"/>
          <w:szCs w:val="28"/>
        </w:rPr>
        <w:t>7</w:t>
      </w:r>
      <w:r w:rsidRPr="00492CA4">
        <w:rPr>
          <w:sz w:val="28"/>
          <w:szCs w:val="28"/>
        </w:rPr>
        <w:t xml:space="preserve"> проектов, а также проект бюджета сельского поселения на 202</w:t>
      </w:r>
      <w:r w:rsidR="00C274E8" w:rsidRPr="00492CA4">
        <w:rPr>
          <w:sz w:val="28"/>
          <w:szCs w:val="28"/>
        </w:rPr>
        <w:t>1</w:t>
      </w:r>
      <w:r w:rsidRPr="00492CA4">
        <w:rPr>
          <w:sz w:val="28"/>
          <w:szCs w:val="28"/>
        </w:rPr>
        <w:t xml:space="preserve"> год и плановый период 202</w:t>
      </w:r>
      <w:r w:rsidR="00C274E8" w:rsidRPr="00492CA4">
        <w:rPr>
          <w:sz w:val="28"/>
          <w:szCs w:val="28"/>
        </w:rPr>
        <w:t>2</w:t>
      </w:r>
      <w:r w:rsidRPr="00492CA4">
        <w:rPr>
          <w:sz w:val="28"/>
          <w:szCs w:val="28"/>
        </w:rPr>
        <w:t xml:space="preserve"> и 202</w:t>
      </w:r>
      <w:r w:rsidR="00C274E8" w:rsidRPr="00492CA4">
        <w:rPr>
          <w:sz w:val="28"/>
          <w:szCs w:val="28"/>
        </w:rPr>
        <w:t>3</w:t>
      </w:r>
      <w:r w:rsidRPr="00492CA4">
        <w:rPr>
          <w:sz w:val="28"/>
          <w:szCs w:val="28"/>
        </w:rPr>
        <w:t xml:space="preserve"> годов.</w:t>
      </w:r>
    </w:p>
    <w:p w:rsidR="00FE335D" w:rsidRPr="00492CA4" w:rsidRDefault="00C274E8" w:rsidP="00FE335D">
      <w:pPr>
        <w:pStyle w:val="ab"/>
        <w:spacing w:before="0" w:beforeAutospacing="0"/>
        <w:jc w:val="both"/>
        <w:rPr>
          <w:sz w:val="28"/>
          <w:szCs w:val="28"/>
        </w:rPr>
      </w:pPr>
      <w:r w:rsidRPr="00492CA4">
        <w:rPr>
          <w:sz w:val="28"/>
          <w:szCs w:val="28"/>
        </w:rPr>
        <w:t xml:space="preserve">           В 2020</w:t>
      </w:r>
      <w:r w:rsidR="00FE335D" w:rsidRPr="00492CA4">
        <w:rPr>
          <w:sz w:val="28"/>
          <w:szCs w:val="28"/>
        </w:rPr>
        <w:t xml:space="preserve"> году от граждан в адрес администрации сельского поселения поступило </w:t>
      </w:r>
      <w:r w:rsidR="00226D96" w:rsidRPr="00492CA4">
        <w:rPr>
          <w:sz w:val="28"/>
          <w:szCs w:val="28"/>
        </w:rPr>
        <w:t>37</w:t>
      </w:r>
      <w:r w:rsidR="00FE335D" w:rsidRPr="00492CA4">
        <w:rPr>
          <w:b/>
          <w:sz w:val="28"/>
          <w:szCs w:val="28"/>
        </w:rPr>
        <w:t xml:space="preserve"> </w:t>
      </w:r>
      <w:r w:rsidR="00FE335D" w:rsidRPr="00492CA4">
        <w:rPr>
          <w:sz w:val="28"/>
          <w:szCs w:val="28"/>
        </w:rPr>
        <w:t>письменных обращений.  Указанные обращения рассмотрены в положенный срок, гражданам даны письменные ответы.</w:t>
      </w:r>
    </w:p>
    <w:p w:rsidR="00FE335D" w:rsidRPr="00492CA4" w:rsidRDefault="00FE335D" w:rsidP="00FE335D">
      <w:pPr>
        <w:ind w:firstLine="720"/>
        <w:jc w:val="both"/>
        <w:rPr>
          <w:rFonts w:ascii="Times New Roman" w:hAnsi="Times New Roman" w:cs="Times New Roman"/>
          <w:sz w:val="28"/>
          <w:szCs w:val="28"/>
        </w:rPr>
      </w:pPr>
      <w:r w:rsidRPr="00492CA4">
        <w:rPr>
          <w:rFonts w:ascii="Times New Roman" w:hAnsi="Times New Roman" w:cs="Times New Roman"/>
          <w:sz w:val="28"/>
          <w:szCs w:val="28"/>
        </w:rPr>
        <w:t>В журнале входящей корреспонденции администрации сельског</w:t>
      </w:r>
      <w:r w:rsidR="00226D96" w:rsidRPr="00492CA4">
        <w:rPr>
          <w:rFonts w:ascii="Times New Roman" w:hAnsi="Times New Roman" w:cs="Times New Roman"/>
          <w:sz w:val="28"/>
          <w:szCs w:val="28"/>
        </w:rPr>
        <w:t>о поселения зарегистрировано 132</w:t>
      </w:r>
      <w:r w:rsidRPr="00492CA4">
        <w:rPr>
          <w:rFonts w:ascii="Times New Roman" w:hAnsi="Times New Roman" w:cs="Times New Roman"/>
          <w:sz w:val="28"/>
          <w:szCs w:val="28"/>
        </w:rPr>
        <w:t xml:space="preserve"> документа, в журнале исходящей корреспонденции 16</w:t>
      </w:r>
      <w:r w:rsidR="00226D96" w:rsidRPr="00492CA4">
        <w:rPr>
          <w:rFonts w:ascii="Times New Roman" w:hAnsi="Times New Roman" w:cs="Times New Roman"/>
          <w:sz w:val="28"/>
          <w:szCs w:val="28"/>
        </w:rPr>
        <w:t>4</w:t>
      </w:r>
      <w:r w:rsidRPr="00492CA4">
        <w:rPr>
          <w:rFonts w:ascii="Times New Roman" w:hAnsi="Times New Roman" w:cs="Times New Roman"/>
          <w:sz w:val="28"/>
          <w:szCs w:val="28"/>
        </w:rPr>
        <w:t>.</w:t>
      </w:r>
    </w:p>
    <w:p w:rsidR="00FE335D" w:rsidRPr="00492CA4" w:rsidRDefault="00FE335D" w:rsidP="00FE335D">
      <w:pPr>
        <w:ind w:firstLine="720"/>
        <w:jc w:val="both"/>
        <w:rPr>
          <w:rFonts w:ascii="Times New Roman" w:hAnsi="Times New Roman" w:cs="Times New Roman"/>
          <w:sz w:val="28"/>
          <w:szCs w:val="28"/>
        </w:rPr>
      </w:pPr>
      <w:r w:rsidRPr="00492CA4">
        <w:rPr>
          <w:rFonts w:ascii="Times New Roman" w:hAnsi="Times New Roman" w:cs="Times New Roman"/>
          <w:sz w:val="28"/>
          <w:szCs w:val="28"/>
        </w:rPr>
        <w:t xml:space="preserve">Через систему электронного документооборота Правительства Хабаровского края входящих </w:t>
      </w:r>
      <w:r w:rsidR="00226D96" w:rsidRPr="00492CA4">
        <w:rPr>
          <w:rFonts w:ascii="Times New Roman" w:hAnsi="Times New Roman" w:cs="Times New Roman"/>
          <w:sz w:val="28"/>
          <w:szCs w:val="28"/>
        </w:rPr>
        <w:t>484</w:t>
      </w:r>
      <w:r w:rsidRPr="00492CA4">
        <w:rPr>
          <w:rFonts w:ascii="Times New Roman" w:hAnsi="Times New Roman" w:cs="Times New Roman"/>
          <w:sz w:val="28"/>
          <w:szCs w:val="28"/>
        </w:rPr>
        <w:t xml:space="preserve"> документов, исходящих </w:t>
      </w:r>
      <w:r w:rsidR="00226D96" w:rsidRPr="00492CA4">
        <w:rPr>
          <w:rFonts w:ascii="Times New Roman" w:hAnsi="Times New Roman" w:cs="Times New Roman"/>
          <w:sz w:val="28"/>
          <w:szCs w:val="28"/>
        </w:rPr>
        <w:t>17</w:t>
      </w:r>
      <w:r w:rsidRPr="00492CA4">
        <w:rPr>
          <w:rFonts w:ascii="Times New Roman" w:hAnsi="Times New Roman" w:cs="Times New Roman"/>
          <w:sz w:val="28"/>
          <w:szCs w:val="28"/>
        </w:rPr>
        <w:t xml:space="preserve">, обращений граждан </w:t>
      </w:r>
      <w:r w:rsidR="000C73C0" w:rsidRPr="00492CA4">
        <w:rPr>
          <w:rFonts w:ascii="Times New Roman" w:hAnsi="Times New Roman" w:cs="Times New Roman"/>
          <w:sz w:val="28"/>
          <w:szCs w:val="28"/>
        </w:rPr>
        <w:t>0</w:t>
      </w:r>
      <w:r w:rsidRPr="00492CA4">
        <w:rPr>
          <w:rFonts w:ascii="Times New Roman" w:hAnsi="Times New Roman" w:cs="Times New Roman"/>
          <w:sz w:val="28"/>
          <w:szCs w:val="28"/>
        </w:rPr>
        <w:t>.</w:t>
      </w:r>
    </w:p>
    <w:p w:rsidR="00FE335D" w:rsidRPr="00492CA4" w:rsidRDefault="00FE335D" w:rsidP="00FE335D">
      <w:pPr>
        <w:ind w:firstLine="720"/>
        <w:jc w:val="both"/>
        <w:rPr>
          <w:rFonts w:ascii="Times New Roman" w:hAnsi="Times New Roman" w:cs="Times New Roman"/>
          <w:sz w:val="28"/>
          <w:szCs w:val="28"/>
        </w:rPr>
      </w:pPr>
      <w:r w:rsidRPr="00492CA4">
        <w:rPr>
          <w:rFonts w:ascii="Times New Roman" w:hAnsi="Times New Roman" w:cs="Times New Roman"/>
          <w:sz w:val="28"/>
          <w:szCs w:val="28"/>
        </w:rPr>
        <w:t>Гражданам выдано 1</w:t>
      </w:r>
      <w:r w:rsidR="000C73C0" w:rsidRPr="00492CA4">
        <w:rPr>
          <w:rFonts w:ascii="Times New Roman" w:hAnsi="Times New Roman" w:cs="Times New Roman"/>
          <w:sz w:val="28"/>
          <w:szCs w:val="28"/>
        </w:rPr>
        <w:t>142</w:t>
      </w:r>
      <w:r w:rsidRPr="00492CA4">
        <w:rPr>
          <w:rFonts w:ascii="Times New Roman" w:hAnsi="Times New Roman" w:cs="Times New Roman"/>
          <w:sz w:val="28"/>
          <w:szCs w:val="28"/>
        </w:rPr>
        <w:t xml:space="preserve"> справк</w:t>
      </w:r>
      <w:r w:rsidR="00135519">
        <w:rPr>
          <w:rFonts w:ascii="Times New Roman" w:hAnsi="Times New Roman" w:cs="Times New Roman"/>
          <w:sz w:val="28"/>
          <w:szCs w:val="28"/>
        </w:rPr>
        <w:t>и</w:t>
      </w:r>
      <w:r w:rsidRPr="00492CA4">
        <w:rPr>
          <w:rFonts w:ascii="Times New Roman" w:hAnsi="Times New Roman" w:cs="Times New Roman"/>
          <w:sz w:val="28"/>
          <w:szCs w:val="28"/>
        </w:rPr>
        <w:t>.</w:t>
      </w:r>
    </w:p>
    <w:p w:rsidR="00856C80" w:rsidRPr="00492CA4" w:rsidRDefault="00856C80" w:rsidP="00FE335D">
      <w:pPr>
        <w:ind w:firstLine="720"/>
        <w:jc w:val="both"/>
        <w:rPr>
          <w:rFonts w:ascii="Times New Roman" w:hAnsi="Times New Roman" w:cs="Times New Roman"/>
          <w:sz w:val="28"/>
          <w:szCs w:val="28"/>
        </w:rPr>
      </w:pPr>
      <w:r w:rsidRPr="00492CA4">
        <w:rPr>
          <w:rFonts w:ascii="Times New Roman" w:hAnsi="Times New Roman" w:cs="Times New Roman"/>
          <w:sz w:val="28"/>
          <w:szCs w:val="28"/>
        </w:rPr>
        <w:t xml:space="preserve">Справки о составе семьи, с места жительства, о национальности и т.д.    Характеристик – </w:t>
      </w:r>
      <w:r w:rsidR="000C73C0" w:rsidRPr="00492CA4">
        <w:rPr>
          <w:rFonts w:ascii="Times New Roman" w:hAnsi="Times New Roman" w:cs="Times New Roman"/>
          <w:sz w:val="28"/>
          <w:szCs w:val="28"/>
        </w:rPr>
        <w:t>8</w:t>
      </w:r>
      <w:r w:rsidRPr="00492CA4">
        <w:rPr>
          <w:rFonts w:ascii="Times New Roman" w:hAnsi="Times New Roman" w:cs="Times New Roman"/>
          <w:sz w:val="28"/>
          <w:szCs w:val="28"/>
        </w:rPr>
        <w:t>5.</w:t>
      </w:r>
    </w:p>
    <w:p w:rsidR="00D55C50" w:rsidRPr="00135519" w:rsidRDefault="00FE335D" w:rsidP="00D55C50">
      <w:pPr>
        <w:tabs>
          <w:tab w:val="num" w:pos="1080"/>
        </w:tabs>
        <w:ind w:firstLine="720"/>
        <w:jc w:val="both"/>
        <w:rPr>
          <w:rFonts w:ascii="Times New Roman" w:hAnsi="Times New Roman" w:cs="Times New Roman"/>
          <w:sz w:val="28"/>
          <w:szCs w:val="28"/>
        </w:rPr>
      </w:pPr>
      <w:r w:rsidRPr="00135519">
        <w:rPr>
          <w:rFonts w:ascii="Times New Roman" w:hAnsi="Times New Roman" w:cs="Times New Roman"/>
          <w:sz w:val="28"/>
          <w:szCs w:val="28"/>
        </w:rPr>
        <w:t xml:space="preserve">Специально уполномоченным лицом администрации сельского поселения зарегистрировано </w:t>
      </w:r>
      <w:r w:rsidR="00135519" w:rsidRPr="00135519">
        <w:rPr>
          <w:rFonts w:ascii="Times New Roman" w:hAnsi="Times New Roman" w:cs="Times New Roman"/>
          <w:sz w:val="28"/>
          <w:szCs w:val="28"/>
        </w:rPr>
        <w:t>57</w:t>
      </w:r>
      <w:r w:rsidRPr="00135519">
        <w:rPr>
          <w:rFonts w:ascii="Times New Roman" w:hAnsi="Times New Roman" w:cs="Times New Roman"/>
          <w:sz w:val="28"/>
          <w:szCs w:val="28"/>
        </w:rPr>
        <w:t xml:space="preserve"> акт</w:t>
      </w:r>
      <w:r w:rsidR="00BC1E1A">
        <w:rPr>
          <w:rFonts w:ascii="Times New Roman" w:hAnsi="Times New Roman" w:cs="Times New Roman"/>
          <w:sz w:val="28"/>
          <w:szCs w:val="28"/>
        </w:rPr>
        <w:t>ов</w:t>
      </w:r>
      <w:r w:rsidRPr="00135519">
        <w:rPr>
          <w:rFonts w:ascii="Times New Roman" w:hAnsi="Times New Roman" w:cs="Times New Roman"/>
          <w:sz w:val="28"/>
          <w:szCs w:val="28"/>
        </w:rPr>
        <w:t xml:space="preserve"> гражданского состояния:</w:t>
      </w:r>
    </w:p>
    <w:p w:rsidR="00FE335D" w:rsidRPr="00135519" w:rsidRDefault="00D55C50" w:rsidP="00D55C50">
      <w:pPr>
        <w:tabs>
          <w:tab w:val="num" w:pos="1080"/>
        </w:tabs>
        <w:ind w:firstLine="720"/>
        <w:jc w:val="both"/>
        <w:rPr>
          <w:rFonts w:ascii="Times New Roman" w:hAnsi="Times New Roman" w:cs="Times New Roman"/>
          <w:sz w:val="28"/>
          <w:szCs w:val="28"/>
        </w:rPr>
      </w:pPr>
      <w:r w:rsidRPr="00135519">
        <w:rPr>
          <w:rFonts w:ascii="Times New Roman" w:hAnsi="Times New Roman" w:cs="Times New Roman"/>
          <w:sz w:val="28"/>
          <w:szCs w:val="28"/>
        </w:rPr>
        <w:lastRenderedPageBreak/>
        <w:t xml:space="preserve">- </w:t>
      </w:r>
      <w:r w:rsidR="00FE335D" w:rsidRPr="00135519">
        <w:rPr>
          <w:rFonts w:ascii="Times New Roman" w:hAnsi="Times New Roman" w:cs="Times New Roman"/>
          <w:sz w:val="28"/>
          <w:szCs w:val="28"/>
        </w:rPr>
        <w:t>о рождении -  16 ;</w:t>
      </w:r>
    </w:p>
    <w:p w:rsidR="00FE335D" w:rsidRPr="00135519" w:rsidRDefault="00FE335D" w:rsidP="00FE335D">
      <w:pPr>
        <w:numPr>
          <w:ilvl w:val="0"/>
          <w:numId w:val="1"/>
        </w:numPr>
        <w:tabs>
          <w:tab w:val="clear" w:pos="1440"/>
          <w:tab w:val="num" w:pos="1080"/>
        </w:tabs>
        <w:spacing w:after="0" w:line="240" w:lineRule="auto"/>
        <w:ind w:left="0" w:firstLine="720"/>
        <w:jc w:val="both"/>
        <w:rPr>
          <w:rFonts w:ascii="Times New Roman" w:hAnsi="Times New Roman" w:cs="Times New Roman"/>
          <w:sz w:val="28"/>
          <w:szCs w:val="28"/>
        </w:rPr>
      </w:pPr>
      <w:r w:rsidRPr="00135519">
        <w:rPr>
          <w:rFonts w:ascii="Times New Roman" w:hAnsi="Times New Roman" w:cs="Times New Roman"/>
          <w:sz w:val="28"/>
          <w:szCs w:val="28"/>
        </w:rPr>
        <w:t xml:space="preserve">об установлении отцовства – </w:t>
      </w:r>
      <w:r w:rsidR="00135519" w:rsidRPr="00135519">
        <w:rPr>
          <w:rFonts w:ascii="Times New Roman" w:hAnsi="Times New Roman" w:cs="Times New Roman"/>
          <w:sz w:val="28"/>
          <w:szCs w:val="28"/>
        </w:rPr>
        <w:t>9</w:t>
      </w:r>
      <w:r w:rsidRPr="00135519">
        <w:rPr>
          <w:rFonts w:ascii="Times New Roman" w:hAnsi="Times New Roman" w:cs="Times New Roman"/>
          <w:sz w:val="28"/>
          <w:szCs w:val="28"/>
        </w:rPr>
        <w:t xml:space="preserve"> ;</w:t>
      </w:r>
    </w:p>
    <w:p w:rsidR="00FE335D" w:rsidRPr="00135519" w:rsidRDefault="00FE335D" w:rsidP="00FE335D">
      <w:pPr>
        <w:numPr>
          <w:ilvl w:val="0"/>
          <w:numId w:val="1"/>
        </w:numPr>
        <w:tabs>
          <w:tab w:val="clear" w:pos="1440"/>
          <w:tab w:val="num" w:pos="1080"/>
        </w:tabs>
        <w:spacing w:after="0" w:line="240" w:lineRule="auto"/>
        <w:ind w:left="0" w:firstLine="720"/>
        <w:jc w:val="both"/>
        <w:rPr>
          <w:rFonts w:ascii="Times New Roman" w:hAnsi="Times New Roman" w:cs="Times New Roman"/>
          <w:sz w:val="28"/>
          <w:szCs w:val="28"/>
        </w:rPr>
      </w:pPr>
      <w:r w:rsidRPr="00135519">
        <w:rPr>
          <w:rFonts w:ascii="Times New Roman" w:hAnsi="Times New Roman" w:cs="Times New Roman"/>
          <w:sz w:val="28"/>
          <w:szCs w:val="28"/>
        </w:rPr>
        <w:t xml:space="preserve">о смерти - </w:t>
      </w:r>
      <w:r w:rsidR="00135519" w:rsidRPr="00135519">
        <w:rPr>
          <w:rFonts w:ascii="Times New Roman" w:hAnsi="Times New Roman" w:cs="Times New Roman"/>
          <w:sz w:val="28"/>
          <w:szCs w:val="28"/>
        </w:rPr>
        <w:t>20</w:t>
      </w:r>
      <w:r w:rsidRPr="00135519">
        <w:rPr>
          <w:rFonts w:ascii="Times New Roman" w:hAnsi="Times New Roman" w:cs="Times New Roman"/>
          <w:sz w:val="28"/>
          <w:szCs w:val="28"/>
        </w:rPr>
        <w:t>;</w:t>
      </w:r>
    </w:p>
    <w:p w:rsidR="00FE335D" w:rsidRPr="00135519" w:rsidRDefault="00FE335D" w:rsidP="00FE335D">
      <w:pPr>
        <w:numPr>
          <w:ilvl w:val="0"/>
          <w:numId w:val="1"/>
        </w:numPr>
        <w:tabs>
          <w:tab w:val="clear" w:pos="1440"/>
          <w:tab w:val="num" w:pos="1080"/>
        </w:tabs>
        <w:spacing w:after="0" w:line="240" w:lineRule="auto"/>
        <w:ind w:left="0" w:firstLine="720"/>
        <w:jc w:val="both"/>
        <w:rPr>
          <w:rFonts w:ascii="Times New Roman" w:hAnsi="Times New Roman" w:cs="Times New Roman"/>
          <w:sz w:val="28"/>
          <w:szCs w:val="28"/>
        </w:rPr>
      </w:pPr>
      <w:r w:rsidRPr="00135519">
        <w:rPr>
          <w:rFonts w:ascii="Times New Roman" w:hAnsi="Times New Roman" w:cs="Times New Roman"/>
          <w:sz w:val="28"/>
          <w:szCs w:val="28"/>
        </w:rPr>
        <w:t xml:space="preserve">о регистрации брака - </w:t>
      </w:r>
      <w:r w:rsidR="00135519" w:rsidRPr="00135519">
        <w:rPr>
          <w:rFonts w:ascii="Times New Roman" w:hAnsi="Times New Roman" w:cs="Times New Roman"/>
          <w:sz w:val="28"/>
          <w:szCs w:val="28"/>
        </w:rPr>
        <w:t>5</w:t>
      </w:r>
      <w:r w:rsidRPr="00135519">
        <w:rPr>
          <w:rFonts w:ascii="Times New Roman" w:hAnsi="Times New Roman" w:cs="Times New Roman"/>
          <w:sz w:val="28"/>
          <w:szCs w:val="28"/>
        </w:rPr>
        <w:t>;</w:t>
      </w:r>
    </w:p>
    <w:p w:rsidR="00FE335D" w:rsidRPr="00135519" w:rsidRDefault="00FE335D" w:rsidP="00FE335D">
      <w:pPr>
        <w:numPr>
          <w:ilvl w:val="0"/>
          <w:numId w:val="1"/>
        </w:numPr>
        <w:tabs>
          <w:tab w:val="clear" w:pos="1440"/>
          <w:tab w:val="num" w:pos="1080"/>
        </w:tabs>
        <w:spacing w:after="0" w:line="240" w:lineRule="auto"/>
        <w:ind w:left="0" w:firstLine="720"/>
        <w:jc w:val="both"/>
        <w:rPr>
          <w:rFonts w:ascii="Times New Roman" w:hAnsi="Times New Roman" w:cs="Times New Roman"/>
          <w:sz w:val="28"/>
          <w:szCs w:val="28"/>
        </w:rPr>
      </w:pPr>
      <w:r w:rsidRPr="00135519">
        <w:rPr>
          <w:rFonts w:ascii="Times New Roman" w:hAnsi="Times New Roman" w:cs="Times New Roman"/>
          <w:sz w:val="28"/>
          <w:szCs w:val="28"/>
        </w:rPr>
        <w:t xml:space="preserve">о расторжении брака - </w:t>
      </w:r>
      <w:r w:rsidR="00135519" w:rsidRPr="00135519">
        <w:rPr>
          <w:rFonts w:ascii="Times New Roman" w:hAnsi="Times New Roman" w:cs="Times New Roman"/>
          <w:sz w:val="28"/>
          <w:szCs w:val="28"/>
        </w:rPr>
        <w:t>7</w:t>
      </w:r>
      <w:r w:rsidRPr="00135519">
        <w:rPr>
          <w:rFonts w:ascii="Times New Roman" w:hAnsi="Times New Roman" w:cs="Times New Roman"/>
          <w:sz w:val="28"/>
          <w:szCs w:val="28"/>
        </w:rPr>
        <w:t>.</w:t>
      </w:r>
    </w:p>
    <w:p w:rsidR="00D55C50" w:rsidRPr="00BC1E1A" w:rsidRDefault="00D55C50" w:rsidP="00FE335D">
      <w:pPr>
        <w:numPr>
          <w:ilvl w:val="0"/>
          <w:numId w:val="1"/>
        </w:numPr>
        <w:tabs>
          <w:tab w:val="clear" w:pos="1440"/>
          <w:tab w:val="num" w:pos="1080"/>
        </w:tabs>
        <w:spacing w:after="0" w:line="240" w:lineRule="auto"/>
        <w:ind w:left="0" w:firstLine="720"/>
        <w:jc w:val="both"/>
        <w:rPr>
          <w:rFonts w:ascii="Times New Roman" w:hAnsi="Times New Roman" w:cs="Times New Roman"/>
          <w:sz w:val="28"/>
          <w:szCs w:val="28"/>
        </w:rPr>
      </w:pPr>
      <w:r w:rsidRPr="00BC1E1A">
        <w:rPr>
          <w:rFonts w:ascii="Times New Roman" w:hAnsi="Times New Roman" w:cs="Times New Roman"/>
          <w:sz w:val="28"/>
          <w:szCs w:val="28"/>
        </w:rPr>
        <w:t xml:space="preserve">Специалистами администрации зарегистрировано </w:t>
      </w:r>
      <w:r w:rsidR="0035557B" w:rsidRPr="00BC1E1A">
        <w:rPr>
          <w:rFonts w:ascii="Times New Roman" w:hAnsi="Times New Roman" w:cs="Times New Roman"/>
          <w:sz w:val="28"/>
          <w:szCs w:val="28"/>
        </w:rPr>
        <w:t>992</w:t>
      </w:r>
      <w:r w:rsidR="00BC1E1A" w:rsidRPr="00BC1E1A">
        <w:rPr>
          <w:rFonts w:ascii="Times New Roman" w:hAnsi="Times New Roman" w:cs="Times New Roman"/>
          <w:sz w:val="28"/>
          <w:szCs w:val="28"/>
        </w:rPr>
        <w:t xml:space="preserve"> нотариальные</w:t>
      </w:r>
      <w:r w:rsidRPr="00BC1E1A">
        <w:rPr>
          <w:rFonts w:ascii="Times New Roman" w:hAnsi="Times New Roman" w:cs="Times New Roman"/>
          <w:sz w:val="28"/>
          <w:szCs w:val="28"/>
        </w:rPr>
        <w:t xml:space="preserve"> действи</w:t>
      </w:r>
      <w:r w:rsidR="00BC1E1A" w:rsidRPr="00BC1E1A">
        <w:rPr>
          <w:rFonts w:ascii="Times New Roman" w:hAnsi="Times New Roman" w:cs="Times New Roman"/>
          <w:sz w:val="28"/>
          <w:szCs w:val="28"/>
        </w:rPr>
        <w:t>я</w:t>
      </w:r>
      <w:r w:rsidRPr="00BC1E1A">
        <w:rPr>
          <w:rFonts w:ascii="Times New Roman" w:hAnsi="Times New Roman" w:cs="Times New Roman"/>
          <w:sz w:val="28"/>
          <w:szCs w:val="28"/>
        </w:rPr>
        <w:t>. Копии зарегистрированных доверенностей еженедельно отправляются на регистрацию в Нотариальную палату Хабаровского края. С 1 сентября 2019 года забраны полномочия по выдаче доверенности по сделкам</w:t>
      </w:r>
      <w:r w:rsidR="00441170" w:rsidRPr="00BC1E1A">
        <w:rPr>
          <w:rFonts w:ascii="Times New Roman" w:hAnsi="Times New Roman" w:cs="Times New Roman"/>
          <w:sz w:val="28"/>
          <w:szCs w:val="28"/>
        </w:rPr>
        <w:t xml:space="preserve"> с недвижимостью и заверке завещаний.</w:t>
      </w:r>
    </w:p>
    <w:p w:rsidR="007A4661" w:rsidRPr="00BC1E1A" w:rsidRDefault="007A4661" w:rsidP="00FE335D">
      <w:pPr>
        <w:numPr>
          <w:ilvl w:val="0"/>
          <w:numId w:val="1"/>
        </w:numPr>
        <w:tabs>
          <w:tab w:val="clear" w:pos="1440"/>
          <w:tab w:val="num" w:pos="1080"/>
        </w:tabs>
        <w:spacing w:after="0" w:line="240" w:lineRule="auto"/>
        <w:ind w:left="0" w:firstLine="720"/>
        <w:jc w:val="both"/>
        <w:rPr>
          <w:rFonts w:ascii="Times New Roman" w:hAnsi="Times New Roman" w:cs="Times New Roman"/>
          <w:sz w:val="28"/>
          <w:szCs w:val="28"/>
        </w:rPr>
      </w:pPr>
      <w:r w:rsidRPr="00BC1E1A">
        <w:rPr>
          <w:rFonts w:ascii="Times New Roman" w:hAnsi="Times New Roman" w:cs="Times New Roman"/>
          <w:sz w:val="28"/>
          <w:szCs w:val="28"/>
        </w:rPr>
        <w:t xml:space="preserve">За год выпущено </w:t>
      </w:r>
      <w:r w:rsidR="000C73C0" w:rsidRPr="00BC1E1A">
        <w:rPr>
          <w:rFonts w:ascii="Times New Roman" w:hAnsi="Times New Roman" w:cs="Times New Roman"/>
          <w:sz w:val="28"/>
          <w:szCs w:val="28"/>
        </w:rPr>
        <w:t>28</w:t>
      </w:r>
      <w:r w:rsidRPr="00BC1E1A">
        <w:rPr>
          <w:rFonts w:ascii="Times New Roman" w:hAnsi="Times New Roman" w:cs="Times New Roman"/>
          <w:sz w:val="28"/>
          <w:szCs w:val="28"/>
        </w:rPr>
        <w:t xml:space="preserve"> изданий «Вестник местного самоуправления» сельского поселения «Село Булава», с которыми можно ознакомиться на стенде администрации и сельской биб</w:t>
      </w:r>
      <w:r w:rsidR="00EC66B0" w:rsidRPr="00BC1E1A">
        <w:rPr>
          <w:rFonts w:ascii="Times New Roman" w:hAnsi="Times New Roman" w:cs="Times New Roman"/>
          <w:sz w:val="28"/>
          <w:szCs w:val="28"/>
        </w:rPr>
        <w:t>л</w:t>
      </w:r>
      <w:r w:rsidRPr="00BC1E1A">
        <w:rPr>
          <w:rFonts w:ascii="Times New Roman" w:hAnsi="Times New Roman" w:cs="Times New Roman"/>
          <w:sz w:val="28"/>
          <w:szCs w:val="28"/>
        </w:rPr>
        <w:t>иотеке.</w:t>
      </w:r>
    </w:p>
    <w:p w:rsidR="000525BC" w:rsidRPr="00BC1E1A" w:rsidRDefault="000525BC" w:rsidP="000525BC">
      <w:pPr>
        <w:ind w:firstLine="708"/>
        <w:jc w:val="both"/>
        <w:rPr>
          <w:rFonts w:ascii="Times New Roman" w:hAnsi="Times New Roman" w:cs="Times New Roman"/>
          <w:sz w:val="28"/>
          <w:szCs w:val="28"/>
        </w:rPr>
      </w:pPr>
      <w:r w:rsidRPr="00BC1E1A">
        <w:rPr>
          <w:rFonts w:ascii="Times New Roman" w:hAnsi="Times New Roman" w:cs="Times New Roman"/>
          <w:sz w:val="28"/>
          <w:szCs w:val="28"/>
        </w:rPr>
        <w:t>Численность населения всего – 1</w:t>
      </w:r>
      <w:r w:rsidR="000C73C0" w:rsidRPr="00BC1E1A">
        <w:rPr>
          <w:rFonts w:ascii="Times New Roman" w:hAnsi="Times New Roman" w:cs="Times New Roman"/>
          <w:sz w:val="28"/>
          <w:szCs w:val="28"/>
        </w:rPr>
        <w:t>592</w:t>
      </w:r>
      <w:r w:rsidRPr="00BC1E1A">
        <w:rPr>
          <w:rFonts w:ascii="Times New Roman" w:hAnsi="Times New Roman" w:cs="Times New Roman"/>
          <w:sz w:val="28"/>
          <w:szCs w:val="28"/>
        </w:rPr>
        <w:t xml:space="preserve"> чел.,</w:t>
      </w:r>
      <w:r w:rsidR="00CF5B1F" w:rsidRPr="00BC1E1A">
        <w:rPr>
          <w:rFonts w:ascii="Times New Roman" w:hAnsi="Times New Roman" w:cs="Times New Roman"/>
          <w:sz w:val="28"/>
          <w:szCs w:val="28"/>
        </w:rPr>
        <w:t xml:space="preserve"> из них прописаны но не проживают – 336 чел.,</w:t>
      </w:r>
      <w:r w:rsidRPr="00BC1E1A">
        <w:rPr>
          <w:rFonts w:ascii="Times New Roman" w:hAnsi="Times New Roman" w:cs="Times New Roman"/>
          <w:sz w:val="28"/>
          <w:szCs w:val="28"/>
        </w:rPr>
        <w:t xml:space="preserve"> АКМНС – 980 чел., </w:t>
      </w:r>
      <w:r w:rsidR="00BC72EE" w:rsidRPr="00BC1E1A">
        <w:rPr>
          <w:rFonts w:ascii="Times New Roman" w:hAnsi="Times New Roman" w:cs="Times New Roman"/>
          <w:sz w:val="28"/>
          <w:szCs w:val="28"/>
        </w:rPr>
        <w:t xml:space="preserve"> </w:t>
      </w:r>
      <w:r w:rsidRPr="00BC1E1A">
        <w:rPr>
          <w:rFonts w:ascii="Times New Roman" w:hAnsi="Times New Roman" w:cs="Times New Roman"/>
          <w:sz w:val="28"/>
          <w:szCs w:val="28"/>
        </w:rPr>
        <w:t>детское население – 5</w:t>
      </w:r>
      <w:r w:rsidR="002D33A2" w:rsidRPr="00BC1E1A">
        <w:rPr>
          <w:rFonts w:ascii="Times New Roman" w:hAnsi="Times New Roman" w:cs="Times New Roman"/>
          <w:sz w:val="28"/>
          <w:szCs w:val="28"/>
        </w:rPr>
        <w:t>61</w:t>
      </w:r>
      <w:r w:rsidRPr="00BC1E1A">
        <w:rPr>
          <w:rFonts w:ascii="Times New Roman" w:hAnsi="Times New Roman" w:cs="Times New Roman"/>
          <w:sz w:val="28"/>
          <w:szCs w:val="28"/>
        </w:rPr>
        <w:t xml:space="preserve"> чел.; </w:t>
      </w:r>
      <w:r w:rsidR="00BD0415" w:rsidRPr="00BC1E1A">
        <w:rPr>
          <w:rFonts w:ascii="Times New Roman" w:hAnsi="Times New Roman" w:cs="Times New Roman"/>
          <w:sz w:val="28"/>
          <w:szCs w:val="28"/>
        </w:rPr>
        <w:t>студентов</w:t>
      </w:r>
      <w:r w:rsidR="00126956" w:rsidRPr="00BC1E1A">
        <w:rPr>
          <w:rFonts w:ascii="Times New Roman" w:hAnsi="Times New Roman" w:cs="Times New Roman"/>
          <w:sz w:val="28"/>
          <w:szCs w:val="28"/>
        </w:rPr>
        <w:t xml:space="preserve"> – 153 чел; </w:t>
      </w:r>
      <w:r w:rsidRPr="00BC1E1A">
        <w:rPr>
          <w:rFonts w:ascii="Times New Roman" w:hAnsi="Times New Roman" w:cs="Times New Roman"/>
          <w:sz w:val="28"/>
          <w:szCs w:val="28"/>
        </w:rPr>
        <w:t>пенсионеров по старости - 48</w:t>
      </w:r>
      <w:r w:rsidR="00AD67B7" w:rsidRPr="00BC1E1A">
        <w:rPr>
          <w:rFonts w:ascii="Times New Roman" w:hAnsi="Times New Roman" w:cs="Times New Roman"/>
          <w:sz w:val="28"/>
          <w:szCs w:val="28"/>
        </w:rPr>
        <w:t>9</w:t>
      </w:r>
      <w:r w:rsidRPr="00BC1E1A">
        <w:rPr>
          <w:rFonts w:ascii="Times New Roman" w:hAnsi="Times New Roman" w:cs="Times New Roman"/>
          <w:sz w:val="28"/>
          <w:szCs w:val="28"/>
        </w:rPr>
        <w:t>; инвалидов –11</w:t>
      </w:r>
      <w:r w:rsidR="00AD67B7" w:rsidRPr="00BC1E1A">
        <w:rPr>
          <w:rFonts w:ascii="Times New Roman" w:hAnsi="Times New Roman" w:cs="Times New Roman"/>
          <w:sz w:val="28"/>
          <w:szCs w:val="28"/>
        </w:rPr>
        <w:t>0</w:t>
      </w:r>
      <w:r w:rsidRPr="00BC1E1A">
        <w:rPr>
          <w:rFonts w:ascii="Times New Roman" w:hAnsi="Times New Roman" w:cs="Times New Roman"/>
          <w:sz w:val="28"/>
          <w:szCs w:val="28"/>
        </w:rPr>
        <w:t xml:space="preserve">; детей-инвалидов – </w:t>
      </w:r>
      <w:r w:rsidR="002D33A2" w:rsidRPr="00BC1E1A">
        <w:rPr>
          <w:rFonts w:ascii="Times New Roman" w:hAnsi="Times New Roman" w:cs="Times New Roman"/>
          <w:sz w:val="28"/>
          <w:szCs w:val="28"/>
        </w:rPr>
        <w:t>9</w:t>
      </w:r>
      <w:r w:rsidRPr="00BC1E1A">
        <w:rPr>
          <w:rFonts w:ascii="Times New Roman" w:hAnsi="Times New Roman" w:cs="Times New Roman"/>
          <w:sz w:val="28"/>
          <w:szCs w:val="28"/>
        </w:rPr>
        <w:t xml:space="preserve">; ветеранов труда – </w:t>
      </w:r>
      <w:r w:rsidR="00AD67B7" w:rsidRPr="00BC1E1A">
        <w:rPr>
          <w:rFonts w:ascii="Times New Roman" w:hAnsi="Times New Roman" w:cs="Times New Roman"/>
          <w:sz w:val="28"/>
          <w:szCs w:val="28"/>
        </w:rPr>
        <w:t>42</w:t>
      </w:r>
      <w:r w:rsidRPr="00BC1E1A">
        <w:rPr>
          <w:rFonts w:ascii="Times New Roman" w:hAnsi="Times New Roman" w:cs="Times New Roman"/>
          <w:sz w:val="28"/>
          <w:szCs w:val="28"/>
        </w:rPr>
        <w:t>, тружеников тыла -</w:t>
      </w:r>
      <w:r w:rsidR="00B425B7" w:rsidRPr="00BC1E1A">
        <w:rPr>
          <w:rFonts w:ascii="Times New Roman" w:hAnsi="Times New Roman" w:cs="Times New Roman"/>
          <w:sz w:val="28"/>
          <w:szCs w:val="28"/>
        </w:rPr>
        <w:t>0</w:t>
      </w:r>
      <w:r w:rsidRPr="00BC1E1A">
        <w:rPr>
          <w:rFonts w:ascii="Times New Roman" w:hAnsi="Times New Roman" w:cs="Times New Roman"/>
          <w:sz w:val="28"/>
          <w:szCs w:val="28"/>
        </w:rPr>
        <w:t>, участник ВОВ-1.</w:t>
      </w:r>
    </w:p>
    <w:p w:rsidR="00D55C50" w:rsidRPr="00BC1E1A" w:rsidRDefault="000525BC" w:rsidP="000525BC">
      <w:pPr>
        <w:ind w:firstLine="708"/>
        <w:jc w:val="both"/>
        <w:rPr>
          <w:rFonts w:ascii="Times New Roman" w:hAnsi="Times New Roman" w:cs="Times New Roman"/>
          <w:sz w:val="28"/>
          <w:szCs w:val="28"/>
        </w:rPr>
      </w:pPr>
      <w:r w:rsidRPr="00BC1E1A">
        <w:rPr>
          <w:rFonts w:ascii="Times New Roman" w:hAnsi="Times New Roman" w:cs="Times New Roman"/>
          <w:sz w:val="28"/>
          <w:szCs w:val="28"/>
        </w:rPr>
        <w:t xml:space="preserve"> многодетных семей – </w:t>
      </w:r>
      <w:r w:rsidR="00AD67B7" w:rsidRPr="00BC1E1A">
        <w:rPr>
          <w:rFonts w:ascii="Times New Roman" w:hAnsi="Times New Roman" w:cs="Times New Roman"/>
          <w:sz w:val="28"/>
          <w:szCs w:val="28"/>
        </w:rPr>
        <w:t>63</w:t>
      </w:r>
      <w:r w:rsidRPr="00BC1E1A">
        <w:rPr>
          <w:rFonts w:ascii="Times New Roman" w:hAnsi="Times New Roman" w:cs="Times New Roman"/>
          <w:sz w:val="28"/>
          <w:szCs w:val="28"/>
        </w:rPr>
        <w:t>, ; неполные семьи-</w:t>
      </w:r>
      <w:r w:rsidR="002D33A2" w:rsidRPr="00BC1E1A">
        <w:rPr>
          <w:rFonts w:ascii="Times New Roman" w:hAnsi="Times New Roman" w:cs="Times New Roman"/>
          <w:sz w:val="28"/>
          <w:szCs w:val="28"/>
        </w:rPr>
        <w:t>6</w:t>
      </w:r>
      <w:r w:rsidR="00AD67B7" w:rsidRPr="00BC1E1A">
        <w:rPr>
          <w:rFonts w:ascii="Times New Roman" w:hAnsi="Times New Roman" w:cs="Times New Roman"/>
          <w:sz w:val="28"/>
          <w:szCs w:val="28"/>
        </w:rPr>
        <w:t>4</w:t>
      </w:r>
      <w:r w:rsidRPr="00BC1E1A">
        <w:rPr>
          <w:rFonts w:ascii="Times New Roman" w:hAnsi="Times New Roman" w:cs="Times New Roman"/>
          <w:sz w:val="28"/>
          <w:szCs w:val="28"/>
        </w:rPr>
        <w:t xml:space="preserve">, ; неблагополучных семей – </w:t>
      </w:r>
      <w:r w:rsidR="002D33A2" w:rsidRPr="00BC1E1A">
        <w:rPr>
          <w:rFonts w:ascii="Times New Roman" w:hAnsi="Times New Roman" w:cs="Times New Roman"/>
          <w:sz w:val="28"/>
          <w:szCs w:val="28"/>
        </w:rPr>
        <w:t>1</w:t>
      </w:r>
      <w:r w:rsidR="00AD67B7" w:rsidRPr="00BC1E1A">
        <w:rPr>
          <w:rFonts w:ascii="Times New Roman" w:hAnsi="Times New Roman" w:cs="Times New Roman"/>
          <w:sz w:val="28"/>
          <w:szCs w:val="28"/>
        </w:rPr>
        <w:t>4</w:t>
      </w:r>
      <w:r w:rsidRPr="00BC1E1A">
        <w:rPr>
          <w:rFonts w:ascii="Times New Roman" w:hAnsi="Times New Roman" w:cs="Times New Roman"/>
          <w:sz w:val="28"/>
          <w:szCs w:val="28"/>
        </w:rPr>
        <w:t>, ;  одинокие граждане, достигшие возраста 80 лет и старше –2</w:t>
      </w:r>
      <w:r w:rsidR="00AD67B7" w:rsidRPr="00BC1E1A">
        <w:rPr>
          <w:rFonts w:ascii="Times New Roman" w:hAnsi="Times New Roman" w:cs="Times New Roman"/>
          <w:sz w:val="28"/>
          <w:szCs w:val="28"/>
        </w:rPr>
        <w:t>6</w:t>
      </w:r>
      <w:r w:rsidRPr="00BC1E1A">
        <w:rPr>
          <w:rFonts w:ascii="Times New Roman" w:hAnsi="Times New Roman" w:cs="Times New Roman"/>
          <w:sz w:val="28"/>
          <w:szCs w:val="28"/>
        </w:rPr>
        <w:t xml:space="preserve">; всего детей под опекой – </w:t>
      </w:r>
      <w:r w:rsidR="005129E6" w:rsidRPr="00BC1E1A">
        <w:rPr>
          <w:rFonts w:ascii="Times New Roman" w:hAnsi="Times New Roman" w:cs="Times New Roman"/>
          <w:sz w:val="28"/>
          <w:szCs w:val="28"/>
        </w:rPr>
        <w:t>1</w:t>
      </w:r>
      <w:r w:rsidR="00E725C1" w:rsidRPr="00BC1E1A">
        <w:rPr>
          <w:rFonts w:ascii="Times New Roman" w:hAnsi="Times New Roman" w:cs="Times New Roman"/>
          <w:sz w:val="28"/>
          <w:szCs w:val="28"/>
        </w:rPr>
        <w:t>04 ребенка</w:t>
      </w:r>
      <w:r w:rsidRPr="00BC1E1A">
        <w:rPr>
          <w:rFonts w:ascii="Times New Roman" w:hAnsi="Times New Roman" w:cs="Times New Roman"/>
          <w:sz w:val="28"/>
          <w:szCs w:val="28"/>
        </w:rPr>
        <w:t xml:space="preserve">, приемных семей – </w:t>
      </w:r>
      <w:r w:rsidR="007C49E9" w:rsidRPr="00BC1E1A">
        <w:rPr>
          <w:rFonts w:ascii="Times New Roman" w:hAnsi="Times New Roman" w:cs="Times New Roman"/>
          <w:sz w:val="28"/>
          <w:szCs w:val="28"/>
        </w:rPr>
        <w:t>5</w:t>
      </w:r>
      <w:r w:rsidR="00E725C1" w:rsidRPr="00BC1E1A">
        <w:rPr>
          <w:rFonts w:ascii="Times New Roman" w:hAnsi="Times New Roman" w:cs="Times New Roman"/>
          <w:sz w:val="28"/>
          <w:szCs w:val="28"/>
        </w:rPr>
        <w:t>2</w:t>
      </w:r>
      <w:r w:rsidRPr="00BC1E1A">
        <w:rPr>
          <w:rFonts w:ascii="Times New Roman" w:hAnsi="Times New Roman" w:cs="Times New Roman"/>
          <w:sz w:val="28"/>
          <w:szCs w:val="28"/>
        </w:rPr>
        <w:t>;</w:t>
      </w:r>
      <w:r w:rsidR="00126956" w:rsidRPr="00BC1E1A">
        <w:rPr>
          <w:rFonts w:ascii="Times New Roman" w:hAnsi="Times New Roman" w:cs="Times New Roman"/>
          <w:sz w:val="28"/>
          <w:szCs w:val="28"/>
        </w:rPr>
        <w:t xml:space="preserve"> </w:t>
      </w:r>
    </w:p>
    <w:p w:rsidR="00663D18" w:rsidRPr="00BC1E1A" w:rsidRDefault="00663D18" w:rsidP="00663D18">
      <w:pPr>
        <w:ind w:firstLine="709"/>
        <w:jc w:val="both"/>
        <w:rPr>
          <w:rFonts w:ascii="Times New Roman" w:hAnsi="Times New Roman" w:cs="Times New Roman"/>
          <w:sz w:val="28"/>
          <w:szCs w:val="28"/>
        </w:rPr>
      </w:pPr>
      <w:r w:rsidRPr="00BC1E1A">
        <w:rPr>
          <w:rFonts w:ascii="Times New Roman" w:hAnsi="Times New Roman" w:cs="Times New Roman"/>
          <w:sz w:val="28"/>
          <w:szCs w:val="28"/>
        </w:rPr>
        <w:t>Похозяйственный учет до 31 декабря 2018 г. осуществлялся  посредством ведения похозяйственных книг, заложенных в 2015 году.</w:t>
      </w:r>
    </w:p>
    <w:p w:rsidR="00663D18" w:rsidRPr="00BC1E1A" w:rsidRDefault="00663D18" w:rsidP="00226D96">
      <w:pPr>
        <w:pStyle w:val="aa"/>
        <w:rPr>
          <w:rFonts w:ascii="Times New Roman" w:hAnsi="Times New Roman" w:cs="Times New Roman"/>
          <w:sz w:val="28"/>
          <w:szCs w:val="28"/>
        </w:rPr>
      </w:pPr>
      <w:r w:rsidRPr="00BC1E1A">
        <w:rPr>
          <w:rFonts w:ascii="Times New Roman" w:hAnsi="Times New Roman" w:cs="Times New Roman"/>
          <w:sz w:val="28"/>
          <w:szCs w:val="28"/>
        </w:rPr>
        <w:t>С 2020 г. работа по ведению похозяйственного учета осуществляется в программном обеспечении «Цифровая похозяйственная книга».</w:t>
      </w:r>
    </w:p>
    <w:p w:rsidR="00BC1E1A" w:rsidRPr="00BC1E1A" w:rsidRDefault="00663D18" w:rsidP="00BC1E1A">
      <w:pPr>
        <w:ind w:firstLine="708"/>
        <w:jc w:val="both"/>
        <w:rPr>
          <w:rFonts w:ascii="Times New Roman" w:hAnsi="Times New Roman" w:cs="Times New Roman"/>
          <w:sz w:val="28"/>
          <w:szCs w:val="28"/>
        </w:rPr>
      </w:pPr>
      <w:r w:rsidRPr="00BC1E1A">
        <w:rPr>
          <w:rFonts w:ascii="Times New Roman" w:hAnsi="Times New Roman" w:cs="Times New Roman"/>
          <w:sz w:val="28"/>
          <w:szCs w:val="28"/>
        </w:rPr>
        <w:t>На 01 января 2021 г. в поселении - 526 домохозяйств</w:t>
      </w:r>
      <w:r w:rsidR="00BC1E1A">
        <w:rPr>
          <w:rFonts w:ascii="Times New Roman" w:hAnsi="Times New Roman" w:cs="Times New Roman"/>
          <w:sz w:val="28"/>
          <w:szCs w:val="28"/>
        </w:rPr>
        <w:t>, лич</w:t>
      </w:r>
      <w:r w:rsidR="00BC1E1A" w:rsidRPr="00BC1E1A">
        <w:rPr>
          <w:rFonts w:ascii="Times New Roman" w:hAnsi="Times New Roman" w:cs="Times New Roman"/>
          <w:sz w:val="28"/>
          <w:szCs w:val="28"/>
        </w:rPr>
        <w:t>ных подсобных хозяйств- , КРС держат -23, свиней – 33, коз- 13, кур- 326.</w:t>
      </w:r>
    </w:p>
    <w:p w:rsidR="00663D18" w:rsidRPr="00BC1E1A" w:rsidRDefault="00663D18" w:rsidP="00226D96">
      <w:pPr>
        <w:pStyle w:val="aa"/>
        <w:rPr>
          <w:rFonts w:ascii="Times New Roman" w:hAnsi="Times New Roman" w:cs="Times New Roman"/>
          <w:sz w:val="28"/>
          <w:szCs w:val="28"/>
        </w:rPr>
      </w:pPr>
      <w:r w:rsidRPr="00BC1E1A">
        <w:rPr>
          <w:rFonts w:ascii="Times New Roman" w:hAnsi="Times New Roman" w:cs="Times New Roman"/>
          <w:sz w:val="28"/>
          <w:szCs w:val="28"/>
        </w:rPr>
        <w:t>На территории поселения проживает – 1592 человека.</w:t>
      </w:r>
    </w:p>
    <w:p w:rsidR="00663D18" w:rsidRPr="00BC1E1A" w:rsidRDefault="00663D18" w:rsidP="00226D96">
      <w:pPr>
        <w:pStyle w:val="aa"/>
        <w:rPr>
          <w:rFonts w:ascii="Times New Roman" w:eastAsia="Calibri" w:hAnsi="Times New Roman" w:cs="Times New Roman"/>
          <w:sz w:val="28"/>
          <w:szCs w:val="28"/>
        </w:rPr>
      </w:pPr>
      <w:r w:rsidRPr="00BC1E1A">
        <w:rPr>
          <w:rFonts w:ascii="Times New Roman" w:eastAsia="Calibri" w:hAnsi="Times New Roman" w:cs="Times New Roman"/>
          <w:sz w:val="28"/>
          <w:szCs w:val="28"/>
        </w:rPr>
        <w:t>Как показывают данные статистики - идет  демографический спад населения.</w:t>
      </w:r>
    </w:p>
    <w:p w:rsidR="00663D18" w:rsidRPr="00BC1E1A" w:rsidRDefault="00663D18" w:rsidP="00226D96">
      <w:pPr>
        <w:pStyle w:val="aa"/>
        <w:rPr>
          <w:rFonts w:ascii="Times New Roman" w:eastAsia="Calibri" w:hAnsi="Times New Roman" w:cs="Times New Roman"/>
          <w:sz w:val="28"/>
          <w:szCs w:val="28"/>
        </w:rPr>
      </w:pPr>
      <w:r w:rsidRPr="00BC1E1A">
        <w:rPr>
          <w:rFonts w:ascii="Times New Roman" w:eastAsia="Calibri" w:hAnsi="Times New Roman" w:cs="Times New Roman"/>
          <w:sz w:val="28"/>
          <w:szCs w:val="28"/>
        </w:rPr>
        <w:t>В течение 2020 годы на территорию  сельского поселения «Село Булава» прибыло 156 граждан, из них:</w:t>
      </w:r>
    </w:p>
    <w:p w:rsidR="00663D18" w:rsidRPr="00BC1E1A" w:rsidRDefault="00663D18" w:rsidP="00226D96">
      <w:pPr>
        <w:pStyle w:val="aa"/>
        <w:rPr>
          <w:rFonts w:ascii="Times New Roman" w:eastAsia="Calibri" w:hAnsi="Times New Roman" w:cs="Times New Roman"/>
          <w:sz w:val="28"/>
          <w:szCs w:val="28"/>
        </w:rPr>
      </w:pPr>
      <w:r w:rsidRPr="00BC1E1A">
        <w:rPr>
          <w:rFonts w:ascii="Times New Roman" w:eastAsia="Calibri" w:hAnsi="Times New Roman" w:cs="Times New Roman"/>
          <w:sz w:val="28"/>
          <w:szCs w:val="28"/>
        </w:rPr>
        <w:t>- перепрописаны в том же населенном пункте – 78 (28 с временной регистрацией);</w:t>
      </w:r>
    </w:p>
    <w:p w:rsidR="00663D18" w:rsidRPr="00BC1E1A" w:rsidRDefault="00663D18" w:rsidP="00226D96">
      <w:pPr>
        <w:pStyle w:val="aa"/>
        <w:rPr>
          <w:rFonts w:ascii="Times New Roman" w:eastAsia="Calibri" w:hAnsi="Times New Roman" w:cs="Times New Roman"/>
          <w:sz w:val="28"/>
          <w:szCs w:val="28"/>
        </w:rPr>
      </w:pPr>
      <w:r w:rsidRPr="00BC1E1A">
        <w:rPr>
          <w:rFonts w:ascii="Times New Roman" w:eastAsia="Calibri" w:hAnsi="Times New Roman" w:cs="Times New Roman"/>
          <w:sz w:val="28"/>
          <w:szCs w:val="28"/>
        </w:rPr>
        <w:t>- прибыли из другого муниципального образования – 55 (40 с временной регистрацией);</w:t>
      </w:r>
    </w:p>
    <w:p w:rsidR="00663D18" w:rsidRPr="00BC1E1A" w:rsidRDefault="00663D18" w:rsidP="00226D96">
      <w:pPr>
        <w:pStyle w:val="aa"/>
        <w:rPr>
          <w:rFonts w:ascii="Times New Roman" w:eastAsia="Calibri" w:hAnsi="Times New Roman" w:cs="Times New Roman"/>
          <w:sz w:val="28"/>
          <w:szCs w:val="28"/>
        </w:rPr>
      </w:pPr>
      <w:r w:rsidRPr="00BC1E1A">
        <w:rPr>
          <w:rFonts w:ascii="Times New Roman" w:eastAsia="Calibri" w:hAnsi="Times New Roman" w:cs="Times New Roman"/>
          <w:sz w:val="28"/>
          <w:szCs w:val="28"/>
        </w:rPr>
        <w:t>- по рождению – 23</w:t>
      </w:r>
    </w:p>
    <w:p w:rsidR="00663D18" w:rsidRPr="00BC1E1A" w:rsidRDefault="00663D18" w:rsidP="00226D96">
      <w:pPr>
        <w:pStyle w:val="aa"/>
        <w:rPr>
          <w:rFonts w:ascii="Times New Roman" w:eastAsia="Calibri" w:hAnsi="Times New Roman" w:cs="Times New Roman"/>
          <w:sz w:val="28"/>
          <w:szCs w:val="28"/>
        </w:rPr>
      </w:pPr>
      <w:r w:rsidRPr="00BC1E1A">
        <w:rPr>
          <w:rFonts w:ascii="Times New Roman" w:eastAsia="Calibri" w:hAnsi="Times New Roman" w:cs="Times New Roman"/>
          <w:sz w:val="28"/>
          <w:szCs w:val="28"/>
        </w:rPr>
        <w:t>Убыли 172 граждан, из них:</w:t>
      </w:r>
    </w:p>
    <w:p w:rsidR="00663D18" w:rsidRPr="00BC1E1A" w:rsidRDefault="00663D18" w:rsidP="00226D96">
      <w:pPr>
        <w:pStyle w:val="aa"/>
        <w:rPr>
          <w:rFonts w:ascii="Times New Roman" w:eastAsia="Calibri" w:hAnsi="Times New Roman" w:cs="Times New Roman"/>
          <w:sz w:val="28"/>
          <w:szCs w:val="28"/>
        </w:rPr>
      </w:pPr>
      <w:r w:rsidRPr="00BC1E1A">
        <w:rPr>
          <w:rFonts w:ascii="Times New Roman" w:eastAsia="Calibri" w:hAnsi="Times New Roman" w:cs="Times New Roman"/>
          <w:sz w:val="28"/>
          <w:szCs w:val="28"/>
        </w:rPr>
        <w:t>- перепрописаны в том же населенном пункте – 50</w:t>
      </w:r>
    </w:p>
    <w:p w:rsidR="00663D18" w:rsidRPr="00BC1E1A" w:rsidRDefault="00663D18" w:rsidP="00226D96">
      <w:pPr>
        <w:pStyle w:val="aa"/>
        <w:rPr>
          <w:rFonts w:ascii="Times New Roman" w:eastAsia="Calibri" w:hAnsi="Times New Roman" w:cs="Times New Roman"/>
          <w:sz w:val="28"/>
          <w:szCs w:val="28"/>
        </w:rPr>
      </w:pPr>
      <w:r w:rsidRPr="00BC1E1A">
        <w:rPr>
          <w:rFonts w:ascii="Times New Roman" w:eastAsia="Calibri" w:hAnsi="Times New Roman" w:cs="Times New Roman"/>
          <w:sz w:val="28"/>
          <w:szCs w:val="28"/>
        </w:rPr>
        <w:t>- убыли в другое муниципальное образование – 66</w:t>
      </w:r>
    </w:p>
    <w:p w:rsidR="00663D18" w:rsidRPr="00BC1E1A" w:rsidRDefault="00663D18" w:rsidP="00226D96">
      <w:pPr>
        <w:pStyle w:val="aa"/>
        <w:rPr>
          <w:rFonts w:ascii="Times New Roman" w:eastAsia="Calibri" w:hAnsi="Times New Roman" w:cs="Times New Roman"/>
          <w:sz w:val="28"/>
          <w:szCs w:val="28"/>
        </w:rPr>
      </w:pPr>
      <w:r w:rsidRPr="00BC1E1A">
        <w:rPr>
          <w:rFonts w:ascii="Times New Roman" w:eastAsia="Calibri" w:hAnsi="Times New Roman" w:cs="Times New Roman"/>
          <w:sz w:val="28"/>
          <w:szCs w:val="28"/>
        </w:rPr>
        <w:lastRenderedPageBreak/>
        <w:t>- истек срок временной регистрации – 22</w:t>
      </w:r>
    </w:p>
    <w:p w:rsidR="00663D18" w:rsidRPr="00BC1E1A" w:rsidRDefault="00663D18" w:rsidP="00226D96">
      <w:pPr>
        <w:pStyle w:val="aa"/>
        <w:rPr>
          <w:rFonts w:ascii="Times New Roman" w:eastAsia="Calibri" w:hAnsi="Times New Roman" w:cs="Times New Roman"/>
          <w:sz w:val="28"/>
          <w:szCs w:val="28"/>
        </w:rPr>
      </w:pPr>
      <w:r w:rsidRPr="00BC1E1A">
        <w:rPr>
          <w:rFonts w:ascii="Times New Roman" w:eastAsia="Calibri" w:hAnsi="Times New Roman" w:cs="Times New Roman"/>
          <w:sz w:val="28"/>
          <w:szCs w:val="28"/>
        </w:rPr>
        <w:t xml:space="preserve">- по решению суда – 1 </w:t>
      </w:r>
    </w:p>
    <w:p w:rsidR="00663D18" w:rsidRPr="00BC1E1A" w:rsidRDefault="00663D18" w:rsidP="00226D96">
      <w:pPr>
        <w:pStyle w:val="aa"/>
        <w:rPr>
          <w:rFonts w:ascii="Times New Roman" w:eastAsia="Calibri" w:hAnsi="Times New Roman" w:cs="Times New Roman"/>
          <w:sz w:val="28"/>
          <w:szCs w:val="28"/>
        </w:rPr>
      </w:pPr>
      <w:r w:rsidRPr="00BC1E1A">
        <w:rPr>
          <w:rFonts w:ascii="Times New Roman" w:eastAsia="Calibri" w:hAnsi="Times New Roman" w:cs="Times New Roman"/>
          <w:sz w:val="28"/>
          <w:szCs w:val="28"/>
        </w:rPr>
        <w:t>- умерли – 33</w:t>
      </w:r>
    </w:p>
    <w:p w:rsidR="00126956" w:rsidRPr="00BC1E1A" w:rsidRDefault="00126956" w:rsidP="000525BC">
      <w:pPr>
        <w:ind w:firstLine="708"/>
        <w:jc w:val="both"/>
        <w:rPr>
          <w:rFonts w:ascii="Times New Roman" w:hAnsi="Times New Roman" w:cs="Times New Roman"/>
          <w:sz w:val="28"/>
          <w:szCs w:val="28"/>
        </w:rPr>
      </w:pPr>
      <w:r w:rsidRPr="00BC1E1A">
        <w:rPr>
          <w:rFonts w:ascii="Times New Roman" w:hAnsi="Times New Roman" w:cs="Times New Roman"/>
          <w:sz w:val="28"/>
          <w:szCs w:val="28"/>
        </w:rPr>
        <w:t>Всего на территории сельского поселения зарегистрировано и осуществляют свою деятельность – 4</w:t>
      </w:r>
      <w:r w:rsidR="007B7666" w:rsidRPr="00BC1E1A">
        <w:rPr>
          <w:rFonts w:ascii="Times New Roman" w:hAnsi="Times New Roman" w:cs="Times New Roman"/>
          <w:sz w:val="28"/>
          <w:szCs w:val="28"/>
        </w:rPr>
        <w:t>1</w:t>
      </w:r>
      <w:r w:rsidRPr="00BC1E1A">
        <w:rPr>
          <w:rFonts w:ascii="Times New Roman" w:hAnsi="Times New Roman" w:cs="Times New Roman"/>
          <w:sz w:val="28"/>
          <w:szCs w:val="28"/>
        </w:rPr>
        <w:t xml:space="preserve"> организаци</w:t>
      </w:r>
      <w:r w:rsidR="00E32273" w:rsidRPr="00BC1E1A">
        <w:rPr>
          <w:rFonts w:ascii="Times New Roman" w:hAnsi="Times New Roman" w:cs="Times New Roman"/>
          <w:sz w:val="28"/>
          <w:szCs w:val="28"/>
        </w:rPr>
        <w:t>й</w:t>
      </w:r>
      <w:r w:rsidRPr="00BC1E1A">
        <w:rPr>
          <w:rFonts w:ascii="Times New Roman" w:hAnsi="Times New Roman" w:cs="Times New Roman"/>
          <w:sz w:val="28"/>
          <w:szCs w:val="28"/>
        </w:rPr>
        <w:t>, учреждений, ИП ( ИП-1</w:t>
      </w:r>
      <w:r w:rsidR="00B425B7" w:rsidRPr="00BC1E1A">
        <w:rPr>
          <w:rFonts w:ascii="Times New Roman" w:hAnsi="Times New Roman" w:cs="Times New Roman"/>
          <w:sz w:val="28"/>
          <w:szCs w:val="28"/>
        </w:rPr>
        <w:t>1</w:t>
      </w:r>
      <w:r w:rsidRPr="00BC1E1A">
        <w:rPr>
          <w:rFonts w:ascii="Times New Roman" w:hAnsi="Times New Roman" w:cs="Times New Roman"/>
          <w:sz w:val="28"/>
          <w:szCs w:val="28"/>
        </w:rPr>
        <w:t>, ООО-</w:t>
      </w:r>
      <w:r w:rsidR="007B7666" w:rsidRPr="00BC1E1A">
        <w:rPr>
          <w:rFonts w:ascii="Times New Roman" w:hAnsi="Times New Roman" w:cs="Times New Roman"/>
          <w:sz w:val="28"/>
          <w:szCs w:val="28"/>
        </w:rPr>
        <w:t>5</w:t>
      </w:r>
      <w:r w:rsidRPr="00BC1E1A">
        <w:rPr>
          <w:rFonts w:ascii="Times New Roman" w:hAnsi="Times New Roman" w:cs="Times New Roman"/>
          <w:sz w:val="28"/>
          <w:szCs w:val="28"/>
        </w:rPr>
        <w:t>, РО КМНС – 7, учреждений, организаций- 1</w:t>
      </w:r>
      <w:r w:rsidR="00E32273" w:rsidRPr="00BC1E1A">
        <w:rPr>
          <w:rFonts w:ascii="Times New Roman" w:hAnsi="Times New Roman" w:cs="Times New Roman"/>
          <w:sz w:val="28"/>
          <w:szCs w:val="28"/>
        </w:rPr>
        <w:t>8</w:t>
      </w:r>
      <w:r w:rsidRPr="00BC1E1A">
        <w:rPr>
          <w:rFonts w:ascii="Times New Roman" w:hAnsi="Times New Roman" w:cs="Times New Roman"/>
          <w:sz w:val="28"/>
          <w:szCs w:val="28"/>
        </w:rPr>
        <w:t>)</w:t>
      </w:r>
    </w:p>
    <w:p w:rsidR="0035557B" w:rsidRPr="00BC1E1A" w:rsidRDefault="0035557B" w:rsidP="0035557B">
      <w:pPr>
        <w:ind w:firstLine="709"/>
        <w:jc w:val="both"/>
        <w:rPr>
          <w:rFonts w:ascii="Times New Roman" w:hAnsi="Times New Roman" w:cs="Times New Roman"/>
          <w:sz w:val="28"/>
          <w:szCs w:val="28"/>
        </w:rPr>
      </w:pPr>
      <w:r w:rsidRPr="00BC1E1A">
        <w:rPr>
          <w:rFonts w:ascii="Times New Roman" w:hAnsi="Times New Roman" w:cs="Times New Roman"/>
          <w:sz w:val="28"/>
          <w:szCs w:val="28"/>
        </w:rPr>
        <w:t xml:space="preserve">В администрации ведется исполнение отдельных государственных полномочий в части ведения воинского учета в соответствии с требованиями закона Российской Федерации «О воинской обязанности и военной службе». Всего на первичном воинском учете в сельском поселении состоит 334 человека (из них прапорщики сержанты, солдаты - 305, офицеров - 5, призывников – 24 человека). В период осеннего призыва 2020 г. три  человека призваны в ряды Российской Армии. Случаев уклонения от призыва на военную службу гражданами на территории  сельского поселения «Село Булава» не зафиксировано. Два раза в год возим призывников на медицинскую призывную комиссию и один раз в год на постановочную комиссию 17 летних юношей (в 2020 г. - 3 человека). </w:t>
      </w:r>
    </w:p>
    <w:p w:rsidR="00FF7B88" w:rsidRPr="00FF7B88" w:rsidRDefault="00FF7B88" w:rsidP="00FF7B88">
      <w:pPr>
        <w:ind w:firstLine="708"/>
        <w:jc w:val="both"/>
        <w:rPr>
          <w:rFonts w:ascii="Times New Roman" w:hAnsi="Times New Roman" w:cs="Times New Roman"/>
          <w:sz w:val="28"/>
          <w:szCs w:val="28"/>
        </w:rPr>
      </w:pPr>
      <w:r w:rsidRPr="00FF7B88">
        <w:rPr>
          <w:rFonts w:ascii="Times New Roman" w:hAnsi="Times New Roman" w:cs="Times New Roman"/>
          <w:sz w:val="28"/>
          <w:szCs w:val="28"/>
        </w:rPr>
        <w:t xml:space="preserve">В 2021 г. планируется Всероссийская перепись населения. Мероприятие, которое будет проводиться на всей территории Российской Федерации по единой государственной статистической методологии в целях получения обобщённых демографических, экономических и социальных сведений. Основной этап проведения переписи населения пройдёт с 1 по 30 сентября 2021 года. Нам необходима более точная информация о населении поселения демографического и социально-экономического характера нужна для самых разных целей. На её основе планируют бюджеты регионов и населённых пунктов, выстраивают стратегии развития экономики. Данные переписи служат для разработки госпрограмм поддержки тех или иных слоёв населения (молодёжи, семей с детьми и т.д.). Перепись позволит уточнить численность коренных народов. </w:t>
      </w:r>
    </w:p>
    <w:p w:rsidR="00BF2085" w:rsidRPr="00BF2085" w:rsidRDefault="00BF2085" w:rsidP="00BF2085">
      <w:pPr>
        <w:jc w:val="center"/>
        <w:rPr>
          <w:rFonts w:ascii="Times New Roman" w:hAnsi="Times New Roman" w:cs="Times New Roman"/>
          <w:b/>
          <w:sz w:val="28"/>
          <w:szCs w:val="28"/>
        </w:rPr>
      </w:pPr>
      <w:r w:rsidRPr="00BF2085">
        <w:rPr>
          <w:rFonts w:ascii="Times New Roman" w:hAnsi="Times New Roman" w:cs="Times New Roman"/>
          <w:b/>
          <w:sz w:val="28"/>
          <w:szCs w:val="28"/>
        </w:rPr>
        <w:t xml:space="preserve">БЮДЖЕТ </w:t>
      </w:r>
    </w:p>
    <w:p w:rsidR="00FF7B88" w:rsidRPr="00FF7B88" w:rsidRDefault="00BF2085" w:rsidP="00FF7B88">
      <w:pPr>
        <w:ind w:firstLine="708"/>
        <w:jc w:val="both"/>
        <w:rPr>
          <w:rFonts w:ascii="Times New Roman" w:hAnsi="Times New Roman" w:cs="Times New Roman"/>
          <w:sz w:val="28"/>
          <w:szCs w:val="28"/>
        </w:rPr>
      </w:pPr>
      <w:r w:rsidRPr="00FF7B88">
        <w:rPr>
          <w:rFonts w:ascii="Times New Roman" w:hAnsi="Times New Roman" w:cs="Times New Roman"/>
          <w:sz w:val="32"/>
          <w:szCs w:val="32"/>
        </w:rPr>
        <w:t xml:space="preserve">        </w:t>
      </w:r>
      <w:r w:rsidR="00FF7B88" w:rsidRPr="00FF7B88">
        <w:rPr>
          <w:rFonts w:ascii="Times New Roman" w:hAnsi="Times New Roman" w:cs="Times New Roman"/>
          <w:sz w:val="28"/>
          <w:szCs w:val="28"/>
        </w:rPr>
        <w:t>Формирование бюджета – наиболее важный и сложный вопрос в рамках реализации полномочий и является главным финансовым инструментом для достижения стабильности социально-экономического развития поселения и показателей эффективности. Бюджетная политика в сфере расходов бюджета сельского поселения была направлена на решение социальных и экономических задач поселения, на обеспечение эффективности и ре</w:t>
      </w:r>
      <w:r w:rsidR="00FF7B88" w:rsidRPr="00FF7B88">
        <w:rPr>
          <w:rFonts w:ascii="Times New Roman" w:hAnsi="Times New Roman" w:cs="Times New Roman"/>
          <w:sz w:val="28"/>
          <w:szCs w:val="28"/>
        </w:rPr>
        <w:lastRenderedPageBreak/>
        <w:t>зультативности бюджетных расходов. Прежде всего, финансирование было направлено на решение основных вопросов жизнеобеспечения населения</w:t>
      </w:r>
    </w:p>
    <w:p w:rsidR="00FF7B88" w:rsidRPr="00FF7B88" w:rsidRDefault="00FF7B88" w:rsidP="00FF7B88">
      <w:pPr>
        <w:rPr>
          <w:rFonts w:ascii="Times New Roman" w:hAnsi="Times New Roman" w:cs="Times New Roman"/>
          <w:sz w:val="28"/>
          <w:szCs w:val="28"/>
        </w:rPr>
      </w:pPr>
      <w:r w:rsidRPr="00FF7B88">
        <w:rPr>
          <w:rFonts w:ascii="Times New Roman" w:hAnsi="Times New Roman" w:cs="Times New Roman"/>
          <w:sz w:val="28"/>
          <w:szCs w:val="28"/>
        </w:rPr>
        <w:tab/>
        <w:t>При формировании бюджета в 2020 г. были предусмотрены расходы на:</w:t>
      </w:r>
    </w:p>
    <w:p w:rsidR="00FF7B88" w:rsidRPr="00FF7B88" w:rsidRDefault="00FF7B88" w:rsidP="00FF7B88">
      <w:pPr>
        <w:jc w:val="both"/>
        <w:rPr>
          <w:rFonts w:ascii="Times New Roman" w:hAnsi="Times New Roman" w:cs="Times New Roman"/>
          <w:sz w:val="28"/>
          <w:szCs w:val="28"/>
        </w:rPr>
      </w:pPr>
      <w:r w:rsidRPr="00FF7B88">
        <w:rPr>
          <w:rFonts w:ascii="Times New Roman" w:hAnsi="Times New Roman" w:cs="Times New Roman"/>
          <w:sz w:val="28"/>
          <w:szCs w:val="28"/>
        </w:rPr>
        <w:tab/>
        <w:t>- содержание и ремонт дорог;</w:t>
      </w:r>
    </w:p>
    <w:p w:rsidR="00FF7B88" w:rsidRPr="00FF7B88" w:rsidRDefault="00FF7B88" w:rsidP="00FF7B88">
      <w:pPr>
        <w:jc w:val="both"/>
        <w:rPr>
          <w:rFonts w:ascii="Times New Roman" w:hAnsi="Times New Roman" w:cs="Times New Roman"/>
          <w:sz w:val="28"/>
          <w:szCs w:val="28"/>
        </w:rPr>
      </w:pPr>
      <w:r w:rsidRPr="00FF7B88">
        <w:rPr>
          <w:rFonts w:ascii="Times New Roman" w:hAnsi="Times New Roman" w:cs="Times New Roman"/>
          <w:sz w:val="28"/>
          <w:szCs w:val="28"/>
        </w:rPr>
        <w:tab/>
        <w:t>- благоустройство территории;</w:t>
      </w:r>
    </w:p>
    <w:p w:rsidR="00FF7B88" w:rsidRPr="00FF7B88" w:rsidRDefault="00FF7B88" w:rsidP="00FF7B88">
      <w:pPr>
        <w:jc w:val="both"/>
        <w:rPr>
          <w:rFonts w:ascii="Times New Roman" w:hAnsi="Times New Roman" w:cs="Times New Roman"/>
          <w:sz w:val="28"/>
          <w:szCs w:val="28"/>
        </w:rPr>
      </w:pPr>
      <w:r w:rsidRPr="00FF7B88">
        <w:rPr>
          <w:rFonts w:ascii="Times New Roman" w:hAnsi="Times New Roman" w:cs="Times New Roman"/>
          <w:sz w:val="28"/>
          <w:szCs w:val="28"/>
        </w:rPr>
        <w:tab/>
        <w:t>- оформление жилого и нежилого помещения;</w:t>
      </w:r>
    </w:p>
    <w:p w:rsidR="00FF7B88" w:rsidRPr="00FF7B88" w:rsidRDefault="00FF7B88" w:rsidP="00FF7B88">
      <w:pPr>
        <w:jc w:val="both"/>
        <w:rPr>
          <w:rFonts w:ascii="Times New Roman" w:hAnsi="Times New Roman" w:cs="Times New Roman"/>
          <w:sz w:val="28"/>
          <w:szCs w:val="28"/>
        </w:rPr>
      </w:pPr>
      <w:r w:rsidRPr="00FF7B88">
        <w:rPr>
          <w:rFonts w:ascii="Times New Roman" w:hAnsi="Times New Roman" w:cs="Times New Roman"/>
          <w:sz w:val="28"/>
          <w:szCs w:val="28"/>
        </w:rPr>
        <w:tab/>
        <w:t xml:space="preserve">- кадастровые работы для нужд поселения; </w:t>
      </w:r>
    </w:p>
    <w:p w:rsidR="00FF7B88" w:rsidRPr="00FF7B88" w:rsidRDefault="00FF7B88" w:rsidP="00FF7B88">
      <w:pPr>
        <w:jc w:val="both"/>
        <w:rPr>
          <w:rFonts w:ascii="Times New Roman" w:hAnsi="Times New Roman" w:cs="Times New Roman"/>
          <w:sz w:val="28"/>
          <w:szCs w:val="28"/>
        </w:rPr>
      </w:pPr>
      <w:r w:rsidRPr="00FF7B88">
        <w:rPr>
          <w:rFonts w:ascii="Times New Roman" w:hAnsi="Times New Roman" w:cs="Times New Roman"/>
          <w:sz w:val="28"/>
          <w:szCs w:val="28"/>
        </w:rPr>
        <w:tab/>
        <w:t>- обеспечивалось своевременное направление средств на оплату заработной платы с начислениями работникам муниципальных учреждений и другие вопросы обеспечения жизненных потребностей жителей поселения.</w:t>
      </w:r>
    </w:p>
    <w:p w:rsidR="00A650C0" w:rsidRPr="00A077A4" w:rsidRDefault="00A650C0" w:rsidP="00A650C0">
      <w:pPr>
        <w:ind w:firstLine="720"/>
        <w:jc w:val="both"/>
        <w:rPr>
          <w:rFonts w:ascii="Times New Roman" w:hAnsi="Times New Roman" w:cs="Times New Roman"/>
          <w:sz w:val="28"/>
          <w:szCs w:val="28"/>
        </w:rPr>
      </w:pPr>
      <w:r w:rsidRPr="00A077A4">
        <w:rPr>
          <w:rFonts w:ascii="Times New Roman" w:hAnsi="Times New Roman" w:cs="Times New Roman"/>
          <w:sz w:val="28"/>
          <w:szCs w:val="28"/>
        </w:rPr>
        <w:t xml:space="preserve">В результате доходы бюджета составили  </w:t>
      </w:r>
      <w:r w:rsidR="007E7DF2" w:rsidRPr="00A077A4">
        <w:rPr>
          <w:rFonts w:ascii="Times New Roman" w:hAnsi="Times New Roman" w:cs="Times New Roman"/>
          <w:sz w:val="28"/>
          <w:szCs w:val="28"/>
        </w:rPr>
        <w:t>1</w:t>
      </w:r>
      <w:r w:rsidR="00A077A4" w:rsidRPr="00A077A4">
        <w:rPr>
          <w:rFonts w:ascii="Times New Roman" w:hAnsi="Times New Roman" w:cs="Times New Roman"/>
          <w:sz w:val="28"/>
          <w:szCs w:val="28"/>
        </w:rPr>
        <w:t>2 931 976,77</w:t>
      </w:r>
      <w:r w:rsidRPr="00A077A4">
        <w:rPr>
          <w:rFonts w:ascii="Times New Roman" w:hAnsi="Times New Roman" w:cs="Times New Roman"/>
          <w:sz w:val="28"/>
          <w:szCs w:val="28"/>
        </w:rPr>
        <w:t xml:space="preserve">  руб., из них </w:t>
      </w:r>
      <w:r w:rsidRPr="00A077A4">
        <w:rPr>
          <w:rFonts w:ascii="Times New Roman" w:hAnsi="Times New Roman" w:cs="Times New Roman"/>
          <w:b/>
          <w:sz w:val="28"/>
          <w:szCs w:val="28"/>
        </w:rPr>
        <w:t>собственные доходы бюджета</w:t>
      </w:r>
      <w:r w:rsidRPr="00A077A4">
        <w:rPr>
          <w:rFonts w:ascii="Times New Roman" w:hAnsi="Times New Roman" w:cs="Times New Roman"/>
          <w:sz w:val="28"/>
          <w:szCs w:val="28"/>
        </w:rPr>
        <w:t xml:space="preserve"> –  </w:t>
      </w:r>
      <w:r w:rsidR="007E7DF2" w:rsidRPr="00A077A4">
        <w:rPr>
          <w:rFonts w:ascii="Times New Roman" w:hAnsi="Times New Roman" w:cs="Times New Roman"/>
          <w:b/>
          <w:sz w:val="28"/>
          <w:szCs w:val="28"/>
        </w:rPr>
        <w:t>3 </w:t>
      </w:r>
      <w:r w:rsidR="00A077A4" w:rsidRPr="00A077A4">
        <w:rPr>
          <w:rFonts w:ascii="Times New Roman" w:hAnsi="Times New Roman" w:cs="Times New Roman"/>
          <w:b/>
          <w:sz w:val="28"/>
          <w:szCs w:val="28"/>
        </w:rPr>
        <w:t>986</w:t>
      </w:r>
      <w:r w:rsidR="007E7DF2" w:rsidRPr="00A077A4">
        <w:rPr>
          <w:rFonts w:ascii="Times New Roman" w:hAnsi="Times New Roman" w:cs="Times New Roman"/>
          <w:b/>
          <w:sz w:val="28"/>
          <w:szCs w:val="28"/>
        </w:rPr>
        <w:t> </w:t>
      </w:r>
      <w:r w:rsidR="00A077A4" w:rsidRPr="00A077A4">
        <w:rPr>
          <w:rFonts w:ascii="Times New Roman" w:hAnsi="Times New Roman" w:cs="Times New Roman"/>
          <w:b/>
          <w:sz w:val="28"/>
          <w:szCs w:val="28"/>
        </w:rPr>
        <w:t>710</w:t>
      </w:r>
      <w:r w:rsidR="007E7DF2" w:rsidRPr="00A077A4">
        <w:rPr>
          <w:rFonts w:ascii="Times New Roman" w:hAnsi="Times New Roman" w:cs="Times New Roman"/>
          <w:b/>
          <w:sz w:val="28"/>
          <w:szCs w:val="28"/>
        </w:rPr>
        <w:t>,</w:t>
      </w:r>
      <w:r w:rsidR="00A077A4" w:rsidRPr="00A077A4">
        <w:rPr>
          <w:rFonts w:ascii="Times New Roman" w:hAnsi="Times New Roman" w:cs="Times New Roman"/>
          <w:b/>
          <w:sz w:val="28"/>
          <w:szCs w:val="28"/>
        </w:rPr>
        <w:t>67</w:t>
      </w:r>
      <w:r w:rsidRPr="00A077A4">
        <w:rPr>
          <w:rFonts w:ascii="Times New Roman" w:hAnsi="Times New Roman" w:cs="Times New Roman"/>
          <w:b/>
          <w:sz w:val="28"/>
          <w:szCs w:val="28"/>
        </w:rPr>
        <w:t xml:space="preserve"> руб.</w:t>
      </w:r>
      <w:r w:rsidRPr="00A077A4">
        <w:rPr>
          <w:rFonts w:ascii="Times New Roman" w:hAnsi="Times New Roman" w:cs="Times New Roman"/>
          <w:sz w:val="28"/>
          <w:szCs w:val="28"/>
        </w:rPr>
        <w:t xml:space="preserve"> </w:t>
      </w:r>
    </w:p>
    <w:p w:rsidR="00A650C0" w:rsidRPr="00A077A4" w:rsidRDefault="00A650C0" w:rsidP="00A650C0">
      <w:pPr>
        <w:ind w:firstLine="720"/>
        <w:jc w:val="both"/>
        <w:rPr>
          <w:rFonts w:ascii="Times New Roman" w:hAnsi="Times New Roman" w:cs="Times New Roman"/>
          <w:sz w:val="28"/>
          <w:szCs w:val="28"/>
        </w:rPr>
      </w:pPr>
      <w:r w:rsidRPr="00A077A4">
        <w:rPr>
          <w:rFonts w:ascii="Times New Roman" w:hAnsi="Times New Roman" w:cs="Times New Roman"/>
          <w:sz w:val="28"/>
          <w:szCs w:val="28"/>
        </w:rPr>
        <w:t xml:space="preserve">Основные статьи доходов (фактическое поступление) : </w:t>
      </w:r>
    </w:p>
    <w:p w:rsidR="006F1AF2" w:rsidRPr="00A077A4" w:rsidRDefault="006F1AF2" w:rsidP="00A650C0">
      <w:pPr>
        <w:ind w:firstLine="720"/>
        <w:jc w:val="both"/>
        <w:rPr>
          <w:rFonts w:ascii="Times New Roman" w:hAnsi="Times New Roman" w:cs="Times New Roman"/>
          <w:sz w:val="28"/>
          <w:szCs w:val="28"/>
        </w:rPr>
      </w:pPr>
      <w:r w:rsidRPr="00A077A4">
        <w:rPr>
          <w:rFonts w:ascii="Times New Roman" w:hAnsi="Times New Roman" w:cs="Times New Roman"/>
          <w:sz w:val="28"/>
          <w:szCs w:val="28"/>
        </w:rPr>
        <w:t>На</w:t>
      </w:r>
      <w:r w:rsidR="001C3243" w:rsidRPr="00A077A4">
        <w:rPr>
          <w:rFonts w:ascii="Times New Roman" w:hAnsi="Times New Roman" w:cs="Times New Roman"/>
          <w:sz w:val="28"/>
          <w:szCs w:val="28"/>
        </w:rPr>
        <w:t>логовые и неналоговые доходы –</w:t>
      </w:r>
      <w:r w:rsidR="00A077A4" w:rsidRPr="00A077A4">
        <w:rPr>
          <w:rFonts w:ascii="Times New Roman" w:hAnsi="Times New Roman" w:cs="Times New Roman"/>
          <w:sz w:val="28"/>
          <w:szCs w:val="28"/>
        </w:rPr>
        <w:t>3 986.710,67</w:t>
      </w:r>
      <w:r w:rsidRPr="00A077A4">
        <w:rPr>
          <w:rFonts w:ascii="Times New Roman" w:hAnsi="Times New Roman" w:cs="Times New Roman"/>
          <w:sz w:val="28"/>
          <w:szCs w:val="28"/>
        </w:rPr>
        <w:t xml:space="preserve"> руб</w:t>
      </w:r>
    </w:p>
    <w:p w:rsidR="00A650C0" w:rsidRPr="00A077A4" w:rsidRDefault="00A650C0" w:rsidP="00A650C0">
      <w:pPr>
        <w:ind w:firstLine="720"/>
        <w:jc w:val="both"/>
        <w:rPr>
          <w:rFonts w:ascii="Times New Roman" w:hAnsi="Times New Roman" w:cs="Times New Roman"/>
          <w:sz w:val="28"/>
          <w:szCs w:val="28"/>
        </w:rPr>
      </w:pPr>
      <w:r w:rsidRPr="00A077A4">
        <w:rPr>
          <w:rFonts w:ascii="Times New Roman" w:hAnsi="Times New Roman" w:cs="Times New Roman"/>
          <w:sz w:val="28"/>
          <w:szCs w:val="28"/>
        </w:rPr>
        <w:t>НДФЛ -</w:t>
      </w:r>
      <w:r w:rsidR="00953417" w:rsidRPr="00A077A4">
        <w:rPr>
          <w:rFonts w:ascii="Times New Roman" w:hAnsi="Times New Roman" w:cs="Times New Roman"/>
          <w:sz w:val="28"/>
          <w:szCs w:val="28"/>
        </w:rPr>
        <w:t>2</w:t>
      </w:r>
      <w:r w:rsidR="007C54B3" w:rsidRPr="00A077A4">
        <w:rPr>
          <w:rFonts w:ascii="Times New Roman" w:hAnsi="Times New Roman" w:cs="Times New Roman"/>
          <w:sz w:val="28"/>
          <w:szCs w:val="28"/>
        </w:rPr>
        <w:t>484</w:t>
      </w:r>
      <w:r w:rsidR="00A077A4" w:rsidRPr="00A077A4">
        <w:rPr>
          <w:rFonts w:ascii="Times New Roman" w:hAnsi="Times New Roman" w:cs="Times New Roman"/>
          <w:sz w:val="28"/>
          <w:szCs w:val="28"/>
        </w:rPr>
        <w:t>53</w:t>
      </w:r>
      <w:r w:rsidR="00EE0C8A" w:rsidRPr="00A077A4">
        <w:rPr>
          <w:rFonts w:ascii="Times New Roman" w:hAnsi="Times New Roman" w:cs="Times New Roman"/>
          <w:sz w:val="28"/>
          <w:szCs w:val="28"/>
        </w:rPr>
        <w:t>,</w:t>
      </w:r>
      <w:r w:rsidR="007C54B3" w:rsidRPr="00A077A4">
        <w:rPr>
          <w:rFonts w:ascii="Times New Roman" w:hAnsi="Times New Roman" w:cs="Times New Roman"/>
          <w:sz w:val="28"/>
          <w:szCs w:val="28"/>
        </w:rPr>
        <w:t>0</w:t>
      </w:r>
      <w:r w:rsidRPr="00A077A4">
        <w:rPr>
          <w:rFonts w:ascii="Times New Roman" w:hAnsi="Times New Roman" w:cs="Times New Roman"/>
          <w:sz w:val="28"/>
          <w:szCs w:val="28"/>
        </w:rPr>
        <w:t xml:space="preserve"> руб. </w:t>
      </w:r>
    </w:p>
    <w:p w:rsidR="00A650C0" w:rsidRPr="00A077A4" w:rsidRDefault="00A650C0" w:rsidP="00A650C0">
      <w:pPr>
        <w:ind w:firstLine="720"/>
        <w:jc w:val="both"/>
        <w:rPr>
          <w:rFonts w:ascii="Times New Roman" w:hAnsi="Times New Roman" w:cs="Times New Roman"/>
          <w:sz w:val="28"/>
          <w:szCs w:val="28"/>
        </w:rPr>
      </w:pPr>
      <w:r w:rsidRPr="00A077A4">
        <w:rPr>
          <w:rFonts w:ascii="Times New Roman" w:hAnsi="Times New Roman" w:cs="Times New Roman"/>
          <w:sz w:val="28"/>
          <w:szCs w:val="28"/>
        </w:rPr>
        <w:t xml:space="preserve">Доход от акцизов </w:t>
      </w:r>
      <w:r w:rsidR="00EE0C8A" w:rsidRPr="00A077A4">
        <w:rPr>
          <w:rFonts w:ascii="Times New Roman" w:hAnsi="Times New Roman" w:cs="Times New Roman"/>
          <w:sz w:val="28"/>
          <w:szCs w:val="28"/>
        </w:rPr>
        <w:t>–</w:t>
      </w:r>
      <w:r w:rsidRPr="00A077A4">
        <w:rPr>
          <w:rFonts w:ascii="Times New Roman" w:hAnsi="Times New Roman" w:cs="Times New Roman"/>
          <w:sz w:val="28"/>
          <w:szCs w:val="28"/>
        </w:rPr>
        <w:t xml:space="preserve"> </w:t>
      </w:r>
      <w:r w:rsidR="006F1AF2" w:rsidRPr="00A077A4">
        <w:rPr>
          <w:rFonts w:ascii="Times New Roman" w:hAnsi="Times New Roman" w:cs="Times New Roman"/>
          <w:sz w:val="28"/>
          <w:szCs w:val="28"/>
        </w:rPr>
        <w:t>9</w:t>
      </w:r>
      <w:r w:rsidR="007C54B3" w:rsidRPr="00A077A4">
        <w:rPr>
          <w:rFonts w:ascii="Times New Roman" w:hAnsi="Times New Roman" w:cs="Times New Roman"/>
          <w:sz w:val="28"/>
          <w:szCs w:val="28"/>
        </w:rPr>
        <w:t>61263</w:t>
      </w:r>
      <w:r w:rsidR="00EE0C8A" w:rsidRPr="00A077A4">
        <w:rPr>
          <w:rFonts w:ascii="Times New Roman" w:hAnsi="Times New Roman" w:cs="Times New Roman"/>
          <w:sz w:val="28"/>
          <w:szCs w:val="28"/>
        </w:rPr>
        <w:t>,</w:t>
      </w:r>
      <w:r w:rsidR="007C54B3" w:rsidRPr="00A077A4">
        <w:rPr>
          <w:rFonts w:ascii="Times New Roman" w:hAnsi="Times New Roman" w:cs="Times New Roman"/>
          <w:sz w:val="28"/>
          <w:szCs w:val="28"/>
        </w:rPr>
        <w:t>44</w:t>
      </w:r>
      <w:r w:rsidRPr="00A077A4">
        <w:rPr>
          <w:rFonts w:ascii="Times New Roman" w:hAnsi="Times New Roman" w:cs="Times New Roman"/>
          <w:sz w:val="28"/>
          <w:szCs w:val="28"/>
        </w:rPr>
        <w:t xml:space="preserve"> руб. </w:t>
      </w:r>
    </w:p>
    <w:p w:rsidR="00A650C0" w:rsidRPr="00A077A4" w:rsidRDefault="00A650C0" w:rsidP="00A650C0">
      <w:pPr>
        <w:ind w:firstLine="720"/>
        <w:jc w:val="both"/>
        <w:rPr>
          <w:rFonts w:ascii="Times New Roman" w:hAnsi="Times New Roman" w:cs="Times New Roman"/>
          <w:sz w:val="28"/>
          <w:szCs w:val="28"/>
        </w:rPr>
      </w:pPr>
      <w:r w:rsidRPr="00A077A4">
        <w:rPr>
          <w:rFonts w:ascii="Times New Roman" w:hAnsi="Times New Roman" w:cs="Times New Roman"/>
          <w:sz w:val="28"/>
          <w:szCs w:val="28"/>
        </w:rPr>
        <w:t>Налог на  имущество физических лиц –</w:t>
      </w:r>
      <w:r w:rsidR="007C54B3" w:rsidRPr="00A077A4">
        <w:rPr>
          <w:rFonts w:ascii="Times New Roman" w:hAnsi="Times New Roman" w:cs="Times New Roman"/>
          <w:sz w:val="28"/>
          <w:szCs w:val="28"/>
        </w:rPr>
        <w:t>103115</w:t>
      </w:r>
      <w:r w:rsidR="00EE0C8A" w:rsidRPr="00A077A4">
        <w:rPr>
          <w:rFonts w:ascii="Times New Roman" w:hAnsi="Times New Roman" w:cs="Times New Roman"/>
          <w:sz w:val="28"/>
          <w:szCs w:val="28"/>
        </w:rPr>
        <w:t>,</w:t>
      </w:r>
      <w:r w:rsidR="007C54B3" w:rsidRPr="00A077A4">
        <w:rPr>
          <w:rFonts w:ascii="Times New Roman" w:hAnsi="Times New Roman" w:cs="Times New Roman"/>
          <w:sz w:val="28"/>
          <w:szCs w:val="28"/>
        </w:rPr>
        <w:t>18</w:t>
      </w:r>
      <w:r w:rsidRPr="00A077A4">
        <w:rPr>
          <w:rFonts w:ascii="Times New Roman" w:hAnsi="Times New Roman" w:cs="Times New Roman"/>
          <w:sz w:val="28"/>
          <w:szCs w:val="28"/>
        </w:rPr>
        <w:t xml:space="preserve"> руб. </w:t>
      </w:r>
    </w:p>
    <w:p w:rsidR="00A650C0" w:rsidRPr="00A077A4" w:rsidRDefault="00A650C0" w:rsidP="00A650C0">
      <w:pPr>
        <w:ind w:firstLine="720"/>
        <w:jc w:val="both"/>
        <w:rPr>
          <w:rFonts w:ascii="Times New Roman" w:hAnsi="Times New Roman" w:cs="Times New Roman"/>
          <w:sz w:val="28"/>
          <w:szCs w:val="28"/>
        </w:rPr>
      </w:pPr>
      <w:r w:rsidRPr="00A077A4">
        <w:rPr>
          <w:rFonts w:ascii="Times New Roman" w:hAnsi="Times New Roman" w:cs="Times New Roman"/>
          <w:sz w:val="28"/>
          <w:szCs w:val="28"/>
        </w:rPr>
        <w:t>Транспортный налог</w:t>
      </w:r>
      <w:r w:rsidR="007E7DF2" w:rsidRPr="00A077A4">
        <w:rPr>
          <w:rFonts w:ascii="Times New Roman" w:hAnsi="Times New Roman" w:cs="Times New Roman"/>
          <w:sz w:val="28"/>
          <w:szCs w:val="28"/>
        </w:rPr>
        <w:t xml:space="preserve">     </w:t>
      </w:r>
      <w:r w:rsidRPr="00A077A4">
        <w:rPr>
          <w:rFonts w:ascii="Times New Roman" w:hAnsi="Times New Roman" w:cs="Times New Roman"/>
          <w:sz w:val="28"/>
          <w:szCs w:val="28"/>
        </w:rPr>
        <w:t xml:space="preserve">––  </w:t>
      </w:r>
      <w:r w:rsidR="006F1AF2" w:rsidRPr="00A077A4">
        <w:rPr>
          <w:rFonts w:ascii="Times New Roman" w:hAnsi="Times New Roman" w:cs="Times New Roman"/>
          <w:sz w:val="28"/>
          <w:szCs w:val="28"/>
        </w:rPr>
        <w:t>70</w:t>
      </w:r>
      <w:r w:rsidR="007C54B3" w:rsidRPr="00A077A4">
        <w:rPr>
          <w:rFonts w:ascii="Times New Roman" w:hAnsi="Times New Roman" w:cs="Times New Roman"/>
          <w:sz w:val="28"/>
          <w:szCs w:val="28"/>
        </w:rPr>
        <w:t>21</w:t>
      </w:r>
      <w:r w:rsidR="00A077A4" w:rsidRPr="00A077A4">
        <w:rPr>
          <w:rFonts w:ascii="Times New Roman" w:hAnsi="Times New Roman" w:cs="Times New Roman"/>
          <w:sz w:val="28"/>
          <w:szCs w:val="28"/>
        </w:rPr>
        <w:t>34</w:t>
      </w:r>
      <w:r w:rsidR="00EE0C8A" w:rsidRPr="00A077A4">
        <w:rPr>
          <w:rFonts w:ascii="Times New Roman" w:hAnsi="Times New Roman" w:cs="Times New Roman"/>
          <w:sz w:val="28"/>
          <w:szCs w:val="28"/>
        </w:rPr>
        <w:t>,</w:t>
      </w:r>
      <w:r w:rsidR="007C54B3" w:rsidRPr="00A077A4">
        <w:rPr>
          <w:rFonts w:ascii="Times New Roman" w:hAnsi="Times New Roman" w:cs="Times New Roman"/>
          <w:sz w:val="28"/>
          <w:szCs w:val="28"/>
        </w:rPr>
        <w:t>86</w:t>
      </w:r>
      <w:r w:rsidRPr="00A077A4">
        <w:rPr>
          <w:rFonts w:ascii="Times New Roman" w:hAnsi="Times New Roman" w:cs="Times New Roman"/>
          <w:sz w:val="28"/>
          <w:szCs w:val="28"/>
        </w:rPr>
        <w:t xml:space="preserve"> руб. </w:t>
      </w:r>
    </w:p>
    <w:p w:rsidR="00A650C0" w:rsidRPr="00A077A4" w:rsidRDefault="00A650C0" w:rsidP="00A650C0">
      <w:pPr>
        <w:ind w:firstLine="720"/>
        <w:jc w:val="both"/>
        <w:rPr>
          <w:rFonts w:ascii="Times New Roman" w:hAnsi="Times New Roman" w:cs="Times New Roman"/>
          <w:sz w:val="28"/>
          <w:szCs w:val="28"/>
        </w:rPr>
      </w:pPr>
      <w:r w:rsidRPr="00A077A4">
        <w:rPr>
          <w:rFonts w:ascii="Times New Roman" w:hAnsi="Times New Roman" w:cs="Times New Roman"/>
          <w:sz w:val="28"/>
          <w:szCs w:val="28"/>
        </w:rPr>
        <w:t xml:space="preserve">Земельный налог ––  </w:t>
      </w:r>
      <w:r w:rsidR="007C54B3" w:rsidRPr="00A077A4">
        <w:rPr>
          <w:rFonts w:ascii="Times New Roman" w:hAnsi="Times New Roman" w:cs="Times New Roman"/>
          <w:sz w:val="28"/>
          <w:szCs w:val="28"/>
        </w:rPr>
        <w:t>503034</w:t>
      </w:r>
      <w:r w:rsidR="00EE0C8A" w:rsidRPr="00A077A4">
        <w:rPr>
          <w:rFonts w:ascii="Times New Roman" w:hAnsi="Times New Roman" w:cs="Times New Roman"/>
          <w:sz w:val="28"/>
          <w:szCs w:val="28"/>
        </w:rPr>
        <w:t>,</w:t>
      </w:r>
      <w:r w:rsidR="007C54B3" w:rsidRPr="00A077A4">
        <w:rPr>
          <w:rFonts w:ascii="Times New Roman" w:hAnsi="Times New Roman" w:cs="Times New Roman"/>
          <w:sz w:val="28"/>
          <w:szCs w:val="28"/>
        </w:rPr>
        <w:t>27</w:t>
      </w:r>
      <w:r w:rsidRPr="00A077A4">
        <w:rPr>
          <w:rFonts w:ascii="Times New Roman" w:hAnsi="Times New Roman" w:cs="Times New Roman"/>
          <w:sz w:val="28"/>
          <w:szCs w:val="28"/>
        </w:rPr>
        <w:t xml:space="preserve"> руб.</w:t>
      </w:r>
    </w:p>
    <w:p w:rsidR="00A650C0" w:rsidRPr="00A077A4" w:rsidRDefault="00A650C0" w:rsidP="00A650C0">
      <w:pPr>
        <w:ind w:firstLine="720"/>
        <w:jc w:val="both"/>
        <w:rPr>
          <w:rFonts w:ascii="Times New Roman" w:hAnsi="Times New Roman" w:cs="Times New Roman"/>
          <w:sz w:val="28"/>
          <w:szCs w:val="28"/>
        </w:rPr>
      </w:pPr>
      <w:r w:rsidRPr="00A077A4">
        <w:rPr>
          <w:rFonts w:ascii="Times New Roman" w:hAnsi="Times New Roman" w:cs="Times New Roman"/>
          <w:sz w:val="28"/>
          <w:szCs w:val="28"/>
        </w:rPr>
        <w:t>Госпошлина –</w:t>
      </w:r>
      <w:r w:rsidR="007C54B3" w:rsidRPr="00A077A4">
        <w:rPr>
          <w:rFonts w:ascii="Times New Roman" w:hAnsi="Times New Roman" w:cs="Times New Roman"/>
          <w:sz w:val="28"/>
          <w:szCs w:val="28"/>
        </w:rPr>
        <w:t>36360</w:t>
      </w:r>
      <w:r w:rsidR="009B6914" w:rsidRPr="00A077A4">
        <w:rPr>
          <w:rFonts w:ascii="Times New Roman" w:hAnsi="Times New Roman" w:cs="Times New Roman"/>
          <w:sz w:val="28"/>
          <w:szCs w:val="28"/>
        </w:rPr>
        <w:t>,</w:t>
      </w:r>
      <w:r w:rsidR="007C54B3" w:rsidRPr="00A077A4">
        <w:rPr>
          <w:rFonts w:ascii="Times New Roman" w:hAnsi="Times New Roman" w:cs="Times New Roman"/>
          <w:sz w:val="28"/>
          <w:szCs w:val="28"/>
        </w:rPr>
        <w:t>0</w:t>
      </w:r>
      <w:r w:rsidR="006F1AF2" w:rsidRPr="00A077A4">
        <w:rPr>
          <w:rFonts w:ascii="Times New Roman" w:hAnsi="Times New Roman" w:cs="Times New Roman"/>
          <w:sz w:val="28"/>
          <w:szCs w:val="28"/>
        </w:rPr>
        <w:t>5</w:t>
      </w:r>
      <w:r w:rsidRPr="00A077A4">
        <w:rPr>
          <w:rFonts w:ascii="Times New Roman" w:hAnsi="Times New Roman" w:cs="Times New Roman"/>
          <w:sz w:val="28"/>
          <w:szCs w:val="28"/>
        </w:rPr>
        <w:t xml:space="preserve">руб. </w:t>
      </w:r>
    </w:p>
    <w:p w:rsidR="00A650C0" w:rsidRPr="00A077A4" w:rsidRDefault="00A650C0" w:rsidP="00A650C0">
      <w:pPr>
        <w:ind w:firstLine="720"/>
        <w:jc w:val="both"/>
        <w:rPr>
          <w:rFonts w:ascii="Times New Roman" w:hAnsi="Times New Roman" w:cs="Times New Roman"/>
          <w:sz w:val="28"/>
          <w:szCs w:val="28"/>
        </w:rPr>
      </w:pPr>
      <w:r w:rsidRPr="00A077A4">
        <w:rPr>
          <w:rFonts w:ascii="Times New Roman" w:hAnsi="Times New Roman" w:cs="Times New Roman"/>
          <w:sz w:val="28"/>
          <w:szCs w:val="28"/>
        </w:rPr>
        <w:t>Доходы от сдачи в аренду имущества арендные -</w:t>
      </w:r>
      <w:r w:rsidR="007C54B3" w:rsidRPr="00A077A4">
        <w:rPr>
          <w:rFonts w:ascii="Times New Roman" w:hAnsi="Times New Roman" w:cs="Times New Roman"/>
          <w:sz w:val="28"/>
          <w:szCs w:val="28"/>
        </w:rPr>
        <w:t>944928</w:t>
      </w:r>
      <w:r w:rsidR="00EE0C8A" w:rsidRPr="00A077A4">
        <w:rPr>
          <w:rFonts w:ascii="Times New Roman" w:hAnsi="Times New Roman" w:cs="Times New Roman"/>
          <w:sz w:val="28"/>
          <w:szCs w:val="28"/>
        </w:rPr>
        <w:t>,</w:t>
      </w:r>
      <w:r w:rsidR="007C54B3" w:rsidRPr="00A077A4">
        <w:rPr>
          <w:rFonts w:ascii="Times New Roman" w:hAnsi="Times New Roman" w:cs="Times New Roman"/>
          <w:sz w:val="28"/>
          <w:szCs w:val="28"/>
        </w:rPr>
        <w:t>58</w:t>
      </w:r>
      <w:r w:rsidRPr="00A077A4">
        <w:rPr>
          <w:rFonts w:ascii="Times New Roman" w:hAnsi="Times New Roman" w:cs="Times New Roman"/>
          <w:sz w:val="28"/>
          <w:szCs w:val="28"/>
        </w:rPr>
        <w:t xml:space="preserve"> руб. </w:t>
      </w:r>
    </w:p>
    <w:p w:rsidR="00A650C0" w:rsidRPr="00A077A4" w:rsidRDefault="00A650C0" w:rsidP="00A650C0">
      <w:pPr>
        <w:ind w:firstLine="720"/>
        <w:jc w:val="both"/>
        <w:rPr>
          <w:rFonts w:ascii="Times New Roman" w:hAnsi="Times New Roman" w:cs="Times New Roman"/>
          <w:sz w:val="28"/>
          <w:szCs w:val="28"/>
        </w:rPr>
      </w:pPr>
      <w:r w:rsidRPr="00A077A4">
        <w:rPr>
          <w:rFonts w:ascii="Times New Roman" w:hAnsi="Times New Roman" w:cs="Times New Roman"/>
          <w:sz w:val="28"/>
          <w:szCs w:val="28"/>
        </w:rPr>
        <w:t>Прочие неналоговые доходы -1</w:t>
      </w:r>
      <w:r w:rsidR="006F1AF2" w:rsidRPr="00A077A4">
        <w:rPr>
          <w:rFonts w:ascii="Times New Roman" w:hAnsi="Times New Roman" w:cs="Times New Roman"/>
          <w:sz w:val="28"/>
          <w:szCs w:val="28"/>
        </w:rPr>
        <w:t>25</w:t>
      </w:r>
      <w:r w:rsidR="00EE0C8A" w:rsidRPr="00A077A4">
        <w:rPr>
          <w:rFonts w:ascii="Times New Roman" w:hAnsi="Times New Roman" w:cs="Times New Roman"/>
          <w:sz w:val="28"/>
          <w:szCs w:val="28"/>
        </w:rPr>
        <w:t>,</w:t>
      </w:r>
      <w:r w:rsidR="006F1AF2" w:rsidRPr="00A077A4">
        <w:rPr>
          <w:rFonts w:ascii="Times New Roman" w:hAnsi="Times New Roman" w:cs="Times New Roman"/>
          <w:sz w:val="28"/>
          <w:szCs w:val="28"/>
        </w:rPr>
        <w:t>7</w:t>
      </w:r>
      <w:r w:rsidRPr="00A077A4">
        <w:rPr>
          <w:rFonts w:ascii="Times New Roman" w:hAnsi="Times New Roman" w:cs="Times New Roman"/>
          <w:sz w:val="28"/>
          <w:szCs w:val="28"/>
        </w:rPr>
        <w:t xml:space="preserve"> руб.</w:t>
      </w:r>
    </w:p>
    <w:p w:rsidR="00A650C0" w:rsidRPr="00A077A4" w:rsidRDefault="00A650C0" w:rsidP="00A650C0">
      <w:pPr>
        <w:ind w:firstLine="426"/>
        <w:jc w:val="both"/>
        <w:rPr>
          <w:rFonts w:ascii="Times New Roman" w:hAnsi="Times New Roman" w:cs="Times New Roman"/>
          <w:sz w:val="28"/>
          <w:szCs w:val="28"/>
        </w:rPr>
      </w:pPr>
      <w:r w:rsidRPr="00A077A4">
        <w:rPr>
          <w:rFonts w:ascii="Times New Roman" w:hAnsi="Times New Roman" w:cs="Times New Roman"/>
          <w:b/>
          <w:sz w:val="28"/>
          <w:szCs w:val="28"/>
        </w:rPr>
        <w:t>Безвозмездные поступления</w:t>
      </w:r>
      <w:r w:rsidRPr="00A077A4">
        <w:rPr>
          <w:rFonts w:ascii="Times New Roman" w:hAnsi="Times New Roman" w:cs="Times New Roman"/>
          <w:sz w:val="28"/>
          <w:szCs w:val="28"/>
        </w:rPr>
        <w:t xml:space="preserve">  в сумме  </w:t>
      </w:r>
      <w:r w:rsidR="007C54B3" w:rsidRPr="00A077A4">
        <w:rPr>
          <w:rFonts w:ascii="Times New Roman" w:hAnsi="Times New Roman" w:cs="Times New Roman"/>
          <w:sz w:val="28"/>
          <w:szCs w:val="28"/>
        </w:rPr>
        <w:t>65000</w:t>
      </w:r>
      <w:r w:rsidR="00EE0C8A" w:rsidRPr="00A077A4">
        <w:rPr>
          <w:rFonts w:ascii="Times New Roman" w:hAnsi="Times New Roman" w:cs="Times New Roman"/>
          <w:sz w:val="28"/>
          <w:szCs w:val="28"/>
        </w:rPr>
        <w:t>,</w:t>
      </w:r>
      <w:r w:rsidR="007C54B3" w:rsidRPr="00A077A4">
        <w:rPr>
          <w:rFonts w:ascii="Times New Roman" w:hAnsi="Times New Roman" w:cs="Times New Roman"/>
          <w:sz w:val="28"/>
          <w:szCs w:val="28"/>
        </w:rPr>
        <w:t>0</w:t>
      </w:r>
      <w:r w:rsidRPr="00A077A4">
        <w:rPr>
          <w:rFonts w:ascii="Times New Roman" w:hAnsi="Times New Roman" w:cs="Times New Roman"/>
          <w:sz w:val="28"/>
          <w:szCs w:val="28"/>
        </w:rPr>
        <w:t xml:space="preserve"> руб. </w:t>
      </w:r>
    </w:p>
    <w:p w:rsidR="00DB381B" w:rsidRPr="00A077A4" w:rsidRDefault="009D65EC" w:rsidP="00A650C0">
      <w:pPr>
        <w:ind w:firstLine="426"/>
        <w:jc w:val="both"/>
        <w:rPr>
          <w:rFonts w:ascii="Times New Roman" w:hAnsi="Times New Roman" w:cs="Times New Roman"/>
          <w:sz w:val="28"/>
          <w:szCs w:val="28"/>
        </w:rPr>
      </w:pPr>
      <w:r w:rsidRPr="00A077A4">
        <w:rPr>
          <w:rFonts w:ascii="Times New Roman" w:hAnsi="Times New Roman" w:cs="Times New Roman"/>
          <w:sz w:val="28"/>
          <w:szCs w:val="28"/>
        </w:rPr>
        <w:t xml:space="preserve">Дотации на выравнивание бюджетной обеспеченности- </w:t>
      </w:r>
      <w:r w:rsidR="00953417" w:rsidRPr="00A077A4">
        <w:rPr>
          <w:rFonts w:ascii="Times New Roman" w:hAnsi="Times New Roman" w:cs="Times New Roman"/>
          <w:sz w:val="28"/>
          <w:szCs w:val="28"/>
        </w:rPr>
        <w:t>1</w:t>
      </w:r>
      <w:r w:rsidR="00EE0C8A" w:rsidRPr="00A077A4">
        <w:rPr>
          <w:rFonts w:ascii="Times New Roman" w:hAnsi="Times New Roman" w:cs="Times New Roman"/>
          <w:sz w:val="28"/>
          <w:szCs w:val="28"/>
        </w:rPr>
        <w:t xml:space="preserve"> </w:t>
      </w:r>
      <w:r w:rsidR="00953417" w:rsidRPr="00A077A4">
        <w:rPr>
          <w:rFonts w:ascii="Times New Roman" w:hAnsi="Times New Roman" w:cs="Times New Roman"/>
          <w:sz w:val="28"/>
          <w:szCs w:val="28"/>
        </w:rPr>
        <w:t>903</w:t>
      </w:r>
      <w:r w:rsidRPr="00A077A4">
        <w:rPr>
          <w:rFonts w:ascii="Times New Roman" w:hAnsi="Times New Roman" w:cs="Times New Roman"/>
          <w:sz w:val="28"/>
          <w:szCs w:val="28"/>
        </w:rPr>
        <w:t>,</w:t>
      </w:r>
      <w:r w:rsidR="00953417" w:rsidRPr="00A077A4">
        <w:rPr>
          <w:rFonts w:ascii="Times New Roman" w:hAnsi="Times New Roman" w:cs="Times New Roman"/>
          <w:sz w:val="28"/>
          <w:szCs w:val="28"/>
        </w:rPr>
        <w:t>49</w:t>
      </w:r>
      <w:r w:rsidRPr="00A077A4">
        <w:rPr>
          <w:rFonts w:ascii="Times New Roman" w:hAnsi="Times New Roman" w:cs="Times New Roman"/>
          <w:sz w:val="28"/>
          <w:szCs w:val="28"/>
        </w:rPr>
        <w:t xml:space="preserve"> руб</w:t>
      </w:r>
    </w:p>
    <w:p w:rsidR="009D65EC" w:rsidRPr="00A077A4" w:rsidRDefault="009D65EC" w:rsidP="00A650C0">
      <w:pPr>
        <w:ind w:firstLine="426"/>
        <w:jc w:val="both"/>
        <w:rPr>
          <w:rFonts w:ascii="Times New Roman" w:hAnsi="Times New Roman" w:cs="Times New Roman"/>
          <w:sz w:val="28"/>
          <w:szCs w:val="28"/>
        </w:rPr>
      </w:pPr>
      <w:r w:rsidRPr="00A077A4">
        <w:rPr>
          <w:rFonts w:ascii="Times New Roman" w:hAnsi="Times New Roman" w:cs="Times New Roman"/>
          <w:sz w:val="28"/>
          <w:szCs w:val="28"/>
        </w:rPr>
        <w:t>Субвенции по ЗАГСу – 24</w:t>
      </w:r>
      <w:r w:rsidR="00243181" w:rsidRPr="00A077A4">
        <w:rPr>
          <w:rFonts w:ascii="Times New Roman" w:hAnsi="Times New Roman" w:cs="Times New Roman"/>
          <w:sz w:val="28"/>
          <w:szCs w:val="28"/>
        </w:rPr>
        <w:t xml:space="preserve"> </w:t>
      </w:r>
      <w:r w:rsidRPr="00A077A4">
        <w:rPr>
          <w:rFonts w:ascii="Times New Roman" w:hAnsi="Times New Roman" w:cs="Times New Roman"/>
          <w:sz w:val="28"/>
          <w:szCs w:val="28"/>
        </w:rPr>
        <w:t>3</w:t>
      </w:r>
      <w:r w:rsidR="006F1AF2" w:rsidRPr="00A077A4">
        <w:rPr>
          <w:rFonts w:ascii="Times New Roman" w:hAnsi="Times New Roman" w:cs="Times New Roman"/>
          <w:sz w:val="28"/>
          <w:szCs w:val="28"/>
        </w:rPr>
        <w:t>0</w:t>
      </w:r>
      <w:r w:rsidRPr="00A077A4">
        <w:rPr>
          <w:rFonts w:ascii="Times New Roman" w:hAnsi="Times New Roman" w:cs="Times New Roman"/>
          <w:sz w:val="28"/>
          <w:szCs w:val="28"/>
        </w:rPr>
        <w:t>0 руб., по ВУС  - 1</w:t>
      </w:r>
      <w:r w:rsidR="00953417" w:rsidRPr="00A077A4">
        <w:rPr>
          <w:rFonts w:ascii="Times New Roman" w:hAnsi="Times New Roman" w:cs="Times New Roman"/>
          <w:sz w:val="28"/>
          <w:szCs w:val="28"/>
        </w:rPr>
        <w:t>94,12</w:t>
      </w:r>
      <w:r w:rsidR="00243181" w:rsidRPr="00A077A4">
        <w:rPr>
          <w:rFonts w:ascii="Times New Roman" w:hAnsi="Times New Roman" w:cs="Times New Roman"/>
          <w:sz w:val="28"/>
          <w:szCs w:val="28"/>
        </w:rPr>
        <w:t xml:space="preserve"> тыс.</w:t>
      </w:r>
      <w:r w:rsidRPr="00A077A4">
        <w:rPr>
          <w:rFonts w:ascii="Times New Roman" w:hAnsi="Times New Roman" w:cs="Times New Roman"/>
          <w:sz w:val="28"/>
          <w:szCs w:val="28"/>
        </w:rPr>
        <w:t xml:space="preserve"> руб</w:t>
      </w:r>
    </w:p>
    <w:p w:rsidR="009D65EC" w:rsidRPr="00A077A4" w:rsidRDefault="009D65EC" w:rsidP="00A650C0">
      <w:pPr>
        <w:ind w:firstLine="426"/>
        <w:jc w:val="both"/>
        <w:rPr>
          <w:rFonts w:ascii="Times New Roman" w:hAnsi="Times New Roman" w:cs="Times New Roman"/>
          <w:sz w:val="28"/>
          <w:szCs w:val="28"/>
        </w:rPr>
      </w:pPr>
      <w:r w:rsidRPr="00A077A4">
        <w:rPr>
          <w:rFonts w:ascii="Times New Roman" w:hAnsi="Times New Roman" w:cs="Times New Roman"/>
          <w:sz w:val="28"/>
          <w:szCs w:val="28"/>
        </w:rPr>
        <w:t xml:space="preserve">Иные межбюджетные трансферты – </w:t>
      </w:r>
      <w:r w:rsidR="006F1AF2" w:rsidRPr="00A077A4">
        <w:rPr>
          <w:rFonts w:ascii="Times New Roman" w:hAnsi="Times New Roman" w:cs="Times New Roman"/>
          <w:sz w:val="28"/>
          <w:szCs w:val="28"/>
        </w:rPr>
        <w:t>4817</w:t>
      </w:r>
      <w:r w:rsidR="00243181" w:rsidRPr="00A077A4">
        <w:rPr>
          <w:rFonts w:ascii="Times New Roman" w:hAnsi="Times New Roman" w:cs="Times New Roman"/>
          <w:sz w:val="28"/>
          <w:szCs w:val="28"/>
        </w:rPr>
        <w:t>,</w:t>
      </w:r>
      <w:r w:rsidR="006F1AF2" w:rsidRPr="00A077A4">
        <w:rPr>
          <w:rFonts w:ascii="Times New Roman" w:hAnsi="Times New Roman" w:cs="Times New Roman"/>
          <w:sz w:val="28"/>
          <w:szCs w:val="28"/>
        </w:rPr>
        <w:t>0</w:t>
      </w:r>
      <w:r w:rsidR="00953417" w:rsidRPr="00A077A4">
        <w:rPr>
          <w:rFonts w:ascii="Times New Roman" w:hAnsi="Times New Roman" w:cs="Times New Roman"/>
          <w:sz w:val="28"/>
          <w:szCs w:val="28"/>
        </w:rPr>
        <w:t>6</w:t>
      </w:r>
      <w:r w:rsidRPr="00A077A4">
        <w:rPr>
          <w:rFonts w:ascii="Times New Roman" w:hAnsi="Times New Roman" w:cs="Times New Roman"/>
          <w:sz w:val="28"/>
          <w:szCs w:val="28"/>
        </w:rPr>
        <w:t xml:space="preserve"> руб</w:t>
      </w:r>
    </w:p>
    <w:p w:rsidR="00A650C0" w:rsidRPr="00050DD3" w:rsidRDefault="00A650C0" w:rsidP="00A650C0">
      <w:pPr>
        <w:pStyle w:val="ab"/>
        <w:shd w:val="clear" w:color="auto" w:fill="FFFFFF"/>
        <w:spacing w:before="0" w:beforeAutospacing="0" w:after="312" w:afterAutospacing="0"/>
        <w:jc w:val="both"/>
        <w:textAlignment w:val="baseline"/>
        <w:rPr>
          <w:color w:val="373737"/>
          <w:sz w:val="28"/>
          <w:szCs w:val="28"/>
        </w:rPr>
      </w:pPr>
      <w:r>
        <w:rPr>
          <w:color w:val="373737"/>
          <w:sz w:val="28"/>
          <w:szCs w:val="28"/>
        </w:rPr>
        <w:lastRenderedPageBreak/>
        <w:t xml:space="preserve">          </w:t>
      </w:r>
      <w:r w:rsidRPr="00050DD3">
        <w:rPr>
          <w:color w:val="373737"/>
          <w:sz w:val="28"/>
          <w:szCs w:val="28"/>
        </w:rPr>
        <w:t>Администрация поселения, получив доходы, смогла профинансировать, взятые на себя обязательства. Расходы по разделам представлены следующим образом:</w:t>
      </w:r>
    </w:p>
    <w:p w:rsidR="00A650C0" w:rsidRDefault="00A650C0" w:rsidP="00A650C0">
      <w:pPr>
        <w:pStyle w:val="ab"/>
        <w:shd w:val="clear" w:color="auto" w:fill="FFFFFF"/>
        <w:spacing w:before="0" w:beforeAutospacing="0" w:after="312" w:afterAutospacing="0"/>
        <w:jc w:val="both"/>
        <w:textAlignment w:val="baseline"/>
        <w:rPr>
          <w:b/>
          <w:bCs/>
          <w:color w:val="373737"/>
          <w:sz w:val="28"/>
          <w:szCs w:val="28"/>
        </w:rPr>
      </w:pPr>
      <w:r w:rsidRPr="00050DD3">
        <w:rPr>
          <w:b/>
          <w:bCs/>
          <w:color w:val="373737"/>
          <w:sz w:val="28"/>
          <w:szCs w:val="28"/>
        </w:rPr>
        <w:t>Расходы бюджета:</w:t>
      </w:r>
    </w:p>
    <w:tbl>
      <w:tblPr>
        <w:tblW w:w="11960" w:type="dxa"/>
        <w:tblInd w:w="93" w:type="dxa"/>
        <w:tblLayout w:type="fixed"/>
        <w:tblLook w:val="04A0" w:firstRow="1" w:lastRow="0" w:firstColumn="1" w:lastColumn="0" w:noHBand="0" w:noVBand="1"/>
      </w:tblPr>
      <w:tblGrid>
        <w:gridCol w:w="5080"/>
        <w:gridCol w:w="1540"/>
        <w:gridCol w:w="2280"/>
        <w:gridCol w:w="236"/>
        <w:gridCol w:w="2824"/>
      </w:tblGrid>
      <w:tr w:rsidR="003F2468" w:rsidRPr="003F2468" w:rsidTr="003F2468">
        <w:trPr>
          <w:trHeight w:val="330"/>
        </w:trPr>
        <w:tc>
          <w:tcPr>
            <w:tcW w:w="5080" w:type="dxa"/>
            <w:tcBorders>
              <w:top w:val="nil"/>
              <w:left w:val="single" w:sz="4" w:space="0" w:color="BFC5D2"/>
              <w:bottom w:val="single" w:sz="4" w:space="0" w:color="BFC5D2"/>
              <w:right w:val="single" w:sz="4" w:space="0" w:color="BFC5D2"/>
            </w:tcBorders>
            <w:shd w:val="clear" w:color="000000" w:fill="F6FAFB"/>
            <w:vAlign w:val="center"/>
            <w:hideMark/>
          </w:tcPr>
          <w:p w:rsidR="003F2468" w:rsidRPr="003F2468" w:rsidRDefault="003F2468" w:rsidP="003F2468">
            <w:pPr>
              <w:spacing w:after="0" w:line="240" w:lineRule="auto"/>
              <w:jc w:val="center"/>
              <w:rPr>
                <w:rFonts w:ascii="Segoe UI" w:eastAsia="Times New Roman" w:hAnsi="Segoe UI" w:cs="Segoe UI"/>
                <w:color w:val="405E83"/>
                <w:sz w:val="20"/>
                <w:szCs w:val="20"/>
                <w:lang w:eastAsia="ru-RU"/>
              </w:rPr>
            </w:pPr>
            <w:r w:rsidRPr="003F2468">
              <w:rPr>
                <w:rFonts w:ascii="Segoe UI" w:eastAsia="Times New Roman" w:hAnsi="Segoe UI" w:cs="Segoe UI"/>
                <w:color w:val="405E83"/>
                <w:sz w:val="20"/>
                <w:szCs w:val="20"/>
                <w:lang w:eastAsia="ru-RU"/>
              </w:rPr>
              <w:t>Наименование</w:t>
            </w:r>
          </w:p>
        </w:tc>
        <w:tc>
          <w:tcPr>
            <w:tcW w:w="1540" w:type="dxa"/>
            <w:tcBorders>
              <w:top w:val="nil"/>
              <w:left w:val="nil"/>
              <w:bottom w:val="single" w:sz="4" w:space="0" w:color="BFC5D2"/>
              <w:right w:val="single" w:sz="4" w:space="0" w:color="BFC5D2"/>
            </w:tcBorders>
            <w:shd w:val="clear" w:color="000000" w:fill="F6FAFB"/>
            <w:vAlign w:val="center"/>
            <w:hideMark/>
          </w:tcPr>
          <w:p w:rsidR="003F2468" w:rsidRPr="003F2468" w:rsidRDefault="003F2468" w:rsidP="003F2468">
            <w:pPr>
              <w:spacing w:after="0" w:line="240" w:lineRule="auto"/>
              <w:jc w:val="center"/>
              <w:rPr>
                <w:rFonts w:ascii="Segoe UI" w:eastAsia="Times New Roman" w:hAnsi="Segoe UI" w:cs="Segoe UI"/>
                <w:color w:val="405E83"/>
                <w:sz w:val="20"/>
                <w:szCs w:val="20"/>
                <w:lang w:eastAsia="ru-RU"/>
              </w:rPr>
            </w:pPr>
            <w:r w:rsidRPr="003F2468">
              <w:rPr>
                <w:rFonts w:ascii="Segoe UI" w:eastAsia="Times New Roman" w:hAnsi="Segoe UI" w:cs="Segoe UI"/>
                <w:color w:val="405E83"/>
                <w:sz w:val="20"/>
                <w:szCs w:val="20"/>
                <w:lang w:eastAsia="ru-RU"/>
              </w:rPr>
              <w:t>РЗПР</w:t>
            </w:r>
          </w:p>
        </w:tc>
        <w:tc>
          <w:tcPr>
            <w:tcW w:w="2280" w:type="dxa"/>
            <w:tcBorders>
              <w:top w:val="nil"/>
              <w:left w:val="nil"/>
              <w:bottom w:val="single" w:sz="4" w:space="0" w:color="BFC5D2"/>
              <w:right w:val="single" w:sz="4" w:space="0" w:color="BFC5D2"/>
            </w:tcBorders>
            <w:shd w:val="clear" w:color="000000" w:fill="F6FAFB"/>
            <w:vAlign w:val="center"/>
            <w:hideMark/>
          </w:tcPr>
          <w:p w:rsidR="003F2468" w:rsidRPr="003F2468" w:rsidRDefault="00530B84" w:rsidP="003F2468">
            <w:pPr>
              <w:spacing w:after="0" w:line="240" w:lineRule="auto"/>
              <w:jc w:val="center"/>
              <w:rPr>
                <w:rFonts w:ascii="Segoe UI" w:eastAsia="Times New Roman" w:hAnsi="Segoe UI" w:cs="Segoe UI"/>
                <w:color w:val="405E83"/>
                <w:sz w:val="20"/>
                <w:szCs w:val="20"/>
                <w:lang w:eastAsia="ru-RU"/>
              </w:rPr>
            </w:pPr>
            <w:r>
              <w:rPr>
                <w:rFonts w:ascii="Segoe UI" w:eastAsia="Times New Roman" w:hAnsi="Segoe UI" w:cs="Segoe UI"/>
                <w:color w:val="405E83"/>
                <w:sz w:val="20"/>
                <w:szCs w:val="20"/>
                <w:lang w:eastAsia="ru-RU"/>
              </w:rPr>
              <w:t>исполнено</w:t>
            </w:r>
          </w:p>
        </w:tc>
        <w:tc>
          <w:tcPr>
            <w:tcW w:w="236" w:type="dxa"/>
            <w:tcBorders>
              <w:top w:val="nil"/>
              <w:left w:val="nil"/>
              <w:bottom w:val="single" w:sz="4" w:space="0" w:color="BFC5D2"/>
              <w:right w:val="single" w:sz="4" w:space="0" w:color="BFC5D2"/>
            </w:tcBorders>
            <w:shd w:val="clear" w:color="000000" w:fill="F6FAFB"/>
            <w:vAlign w:val="center"/>
            <w:hideMark/>
          </w:tcPr>
          <w:p w:rsidR="003F2468" w:rsidRPr="003F2468" w:rsidRDefault="003F2468" w:rsidP="003F2468">
            <w:pPr>
              <w:spacing w:after="0" w:line="240" w:lineRule="auto"/>
              <w:jc w:val="center"/>
              <w:rPr>
                <w:rFonts w:ascii="Segoe UI" w:eastAsia="Times New Roman" w:hAnsi="Segoe UI" w:cs="Segoe UI"/>
                <w:color w:val="405E83"/>
                <w:sz w:val="20"/>
                <w:szCs w:val="20"/>
                <w:lang w:eastAsia="ru-RU"/>
              </w:rPr>
            </w:pPr>
            <w:r w:rsidRPr="003F2468">
              <w:rPr>
                <w:rFonts w:ascii="Segoe UI" w:eastAsia="Times New Roman" w:hAnsi="Segoe UI" w:cs="Segoe UI"/>
                <w:color w:val="405E83"/>
                <w:sz w:val="20"/>
                <w:szCs w:val="20"/>
                <w:lang w:eastAsia="ru-RU"/>
              </w:rPr>
              <w:t>ВР</w:t>
            </w:r>
          </w:p>
        </w:tc>
        <w:tc>
          <w:tcPr>
            <w:tcW w:w="2824" w:type="dxa"/>
            <w:tcBorders>
              <w:top w:val="nil"/>
              <w:left w:val="nil"/>
              <w:bottom w:val="single" w:sz="4" w:space="0" w:color="BFC5D2"/>
              <w:right w:val="single" w:sz="4" w:space="0" w:color="BFC5D2"/>
            </w:tcBorders>
            <w:shd w:val="clear" w:color="000000" w:fill="F6FAFB"/>
            <w:vAlign w:val="center"/>
            <w:hideMark/>
          </w:tcPr>
          <w:p w:rsidR="003F2468" w:rsidRPr="003F2468" w:rsidRDefault="003F2468" w:rsidP="003F2468">
            <w:pPr>
              <w:spacing w:after="0" w:line="240" w:lineRule="auto"/>
              <w:jc w:val="center"/>
              <w:rPr>
                <w:rFonts w:ascii="Segoe UI" w:eastAsia="Times New Roman" w:hAnsi="Segoe UI" w:cs="Segoe UI"/>
                <w:color w:val="405E83"/>
                <w:sz w:val="20"/>
                <w:szCs w:val="20"/>
                <w:lang w:eastAsia="ru-RU"/>
              </w:rPr>
            </w:pPr>
            <w:r w:rsidRPr="003F2468">
              <w:rPr>
                <w:rFonts w:ascii="Segoe UI" w:eastAsia="Times New Roman" w:hAnsi="Segoe UI" w:cs="Segoe UI"/>
                <w:color w:val="405E83"/>
                <w:sz w:val="20"/>
                <w:szCs w:val="20"/>
                <w:lang w:eastAsia="ru-RU"/>
              </w:rPr>
              <w:t>5-Исполнено</w:t>
            </w:r>
          </w:p>
        </w:tc>
      </w:tr>
      <w:tr w:rsidR="003F2468" w:rsidRPr="003F2468" w:rsidTr="003F2468">
        <w:trPr>
          <w:trHeight w:val="330"/>
        </w:trPr>
        <w:tc>
          <w:tcPr>
            <w:tcW w:w="5080" w:type="dxa"/>
            <w:tcBorders>
              <w:top w:val="nil"/>
              <w:left w:val="single" w:sz="4" w:space="0" w:color="BFC5D2"/>
              <w:bottom w:val="single" w:sz="4" w:space="0" w:color="BFC5D2"/>
              <w:right w:val="single" w:sz="4" w:space="0" w:color="BFC5D2"/>
            </w:tcBorders>
            <w:shd w:val="clear" w:color="000000" w:fill="FFE4C4"/>
            <w:hideMark/>
          </w:tcPr>
          <w:p w:rsidR="003F2468" w:rsidRPr="003F2468" w:rsidRDefault="003F2468" w:rsidP="003F2468">
            <w:pPr>
              <w:spacing w:after="0" w:line="240" w:lineRule="auto"/>
              <w:rPr>
                <w:rFonts w:ascii="Segoe UI" w:eastAsia="Times New Roman" w:hAnsi="Segoe UI" w:cs="Segoe UI"/>
                <w:sz w:val="20"/>
                <w:szCs w:val="20"/>
                <w:lang w:eastAsia="ru-RU"/>
              </w:rPr>
            </w:pPr>
            <w:r w:rsidRPr="003F2468">
              <w:rPr>
                <w:rFonts w:ascii="Segoe UI" w:eastAsia="Times New Roman" w:hAnsi="Segoe UI" w:cs="Segoe UI"/>
                <w:sz w:val="20"/>
                <w:szCs w:val="20"/>
                <w:lang w:eastAsia="ru-RU"/>
              </w:rPr>
              <w:t>Расходы - всего</w:t>
            </w:r>
          </w:p>
        </w:tc>
        <w:tc>
          <w:tcPr>
            <w:tcW w:w="1540" w:type="dxa"/>
            <w:tcBorders>
              <w:top w:val="nil"/>
              <w:left w:val="nil"/>
              <w:bottom w:val="single" w:sz="4" w:space="0" w:color="BFC5D2"/>
              <w:right w:val="single" w:sz="4" w:space="0" w:color="BFC5D2"/>
            </w:tcBorders>
            <w:shd w:val="clear" w:color="000000" w:fill="FFE4C4"/>
            <w:hideMark/>
          </w:tcPr>
          <w:p w:rsidR="003F2468" w:rsidRPr="003F2468" w:rsidRDefault="003F2468" w:rsidP="003F2468">
            <w:pPr>
              <w:spacing w:after="0" w:line="240" w:lineRule="auto"/>
              <w:rPr>
                <w:rFonts w:ascii="Segoe UI" w:eastAsia="Times New Roman" w:hAnsi="Segoe UI" w:cs="Segoe UI"/>
                <w:sz w:val="20"/>
                <w:szCs w:val="20"/>
                <w:lang w:eastAsia="ru-RU"/>
              </w:rPr>
            </w:pPr>
            <w:r w:rsidRPr="003F2468">
              <w:rPr>
                <w:rFonts w:ascii="Segoe UI" w:eastAsia="Times New Roman" w:hAnsi="Segoe UI" w:cs="Segoe UI"/>
                <w:sz w:val="20"/>
                <w:szCs w:val="20"/>
                <w:lang w:eastAsia="ru-RU"/>
              </w:rPr>
              <w:t>9600</w:t>
            </w:r>
          </w:p>
        </w:tc>
        <w:tc>
          <w:tcPr>
            <w:tcW w:w="2280" w:type="dxa"/>
            <w:tcBorders>
              <w:top w:val="nil"/>
              <w:left w:val="nil"/>
              <w:bottom w:val="single" w:sz="4" w:space="0" w:color="BFC5D2"/>
              <w:right w:val="single" w:sz="4" w:space="0" w:color="BFC5D2"/>
            </w:tcBorders>
            <w:shd w:val="clear" w:color="000000" w:fill="FFE4C4"/>
            <w:hideMark/>
          </w:tcPr>
          <w:p w:rsidR="003F2468" w:rsidRPr="003F2468" w:rsidRDefault="00530B84" w:rsidP="002007E5">
            <w:pPr>
              <w:spacing w:after="0" w:line="240" w:lineRule="auto"/>
              <w:rPr>
                <w:rFonts w:ascii="Segoe UI" w:eastAsia="Times New Roman" w:hAnsi="Segoe UI" w:cs="Segoe UI"/>
                <w:sz w:val="20"/>
                <w:szCs w:val="20"/>
                <w:lang w:eastAsia="ru-RU"/>
              </w:rPr>
            </w:pPr>
            <w:r>
              <w:rPr>
                <w:rFonts w:ascii="Segoe UI" w:eastAsia="Times New Roman" w:hAnsi="Segoe UI" w:cs="Segoe UI"/>
                <w:sz w:val="20"/>
                <w:szCs w:val="20"/>
                <w:lang w:eastAsia="ru-RU"/>
              </w:rPr>
              <w:t>1</w:t>
            </w:r>
            <w:r w:rsidR="002007E5">
              <w:rPr>
                <w:rFonts w:ascii="Segoe UI" w:eastAsia="Times New Roman" w:hAnsi="Segoe UI" w:cs="Segoe UI"/>
                <w:sz w:val="20"/>
                <w:szCs w:val="20"/>
                <w:lang w:eastAsia="ru-RU"/>
              </w:rPr>
              <w:t>2 585 544</w:t>
            </w:r>
            <w:r>
              <w:rPr>
                <w:rFonts w:ascii="Segoe UI" w:eastAsia="Times New Roman" w:hAnsi="Segoe UI" w:cs="Segoe UI"/>
                <w:sz w:val="20"/>
                <w:szCs w:val="20"/>
                <w:lang w:eastAsia="ru-RU"/>
              </w:rPr>
              <w:t>,</w:t>
            </w:r>
            <w:r w:rsidR="002007E5">
              <w:rPr>
                <w:rFonts w:ascii="Segoe UI" w:eastAsia="Times New Roman" w:hAnsi="Segoe UI" w:cs="Segoe UI"/>
                <w:sz w:val="20"/>
                <w:szCs w:val="20"/>
                <w:lang w:eastAsia="ru-RU"/>
              </w:rPr>
              <w:t>67</w:t>
            </w:r>
          </w:p>
        </w:tc>
        <w:tc>
          <w:tcPr>
            <w:tcW w:w="236" w:type="dxa"/>
            <w:tcBorders>
              <w:top w:val="nil"/>
              <w:left w:val="nil"/>
              <w:bottom w:val="single" w:sz="4" w:space="0" w:color="BFC5D2"/>
              <w:right w:val="single" w:sz="4" w:space="0" w:color="BFC5D2"/>
            </w:tcBorders>
            <w:shd w:val="clear" w:color="000000" w:fill="FFE4C4"/>
            <w:hideMark/>
          </w:tcPr>
          <w:p w:rsidR="003F2468" w:rsidRPr="003F2468" w:rsidRDefault="003F2468" w:rsidP="003F2468">
            <w:pPr>
              <w:spacing w:after="0" w:line="240" w:lineRule="auto"/>
              <w:rPr>
                <w:rFonts w:ascii="Segoe UI" w:eastAsia="Times New Roman" w:hAnsi="Segoe UI" w:cs="Segoe UI"/>
                <w:sz w:val="20"/>
                <w:szCs w:val="20"/>
                <w:lang w:eastAsia="ru-RU"/>
              </w:rPr>
            </w:pPr>
          </w:p>
        </w:tc>
        <w:tc>
          <w:tcPr>
            <w:tcW w:w="2824" w:type="dxa"/>
            <w:tcBorders>
              <w:top w:val="nil"/>
              <w:left w:val="nil"/>
              <w:bottom w:val="single" w:sz="4" w:space="0" w:color="BFC5D2"/>
              <w:right w:val="single" w:sz="4" w:space="0" w:color="BFC5D2"/>
            </w:tcBorders>
            <w:shd w:val="clear" w:color="auto" w:fill="auto"/>
            <w:hideMark/>
          </w:tcPr>
          <w:p w:rsidR="003F2468" w:rsidRPr="003F2468" w:rsidRDefault="003F2468" w:rsidP="003F2468">
            <w:pPr>
              <w:spacing w:after="0" w:line="240" w:lineRule="auto"/>
              <w:jc w:val="right"/>
              <w:rPr>
                <w:rFonts w:ascii="Segoe UI" w:eastAsia="Times New Roman" w:hAnsi="Segoe UI" w:cs="Segoe UI"/>
                <w:sz w:val="20"/>
                <w:szCs w:val="20"/>
                <w:lang w:eastAsia="ru-RU"/>
              </w:rPr>
            </w:pPr>
            <w:r w:rsidRPr="003F2468">
              <w:rPr>
                <w:rFonts w:ascii="Segoe UI" w:eastAsia="Times New Roman" w:hAnsi="Segoe UI" w:cs="Segoe UI"/>
                <w:sz w:val="20"/>
                <w:szCs w:val="20"/>
                <w:lang w:eastAsia="ru-RU"/>
              </w:rPr>
              <w:t xml:space="preserve">  12 490 244,13</w:t>
            </w:r>
          </w:p>
        </w:tc>
      </w:tr>
      <w:tr w:rsidR="003F2468" w:rsidRPr="003F2468" w:rsidTr="003F2468">
        <w:trPr>
          <w:trHeight w:val="570"/>
        </w:trPr>
        <w:tc>
          <w:tcPr>
            <w:tcW w:w="5080" w:type="dxa"/>
            <w:tcBorders>
              <w:top w:val="nil"/>
              <w:left w:val="single" w:sz="4" w:space="0" w:color="BFC5D2"/>
              <w:bottom w:val="single" w:sz="4" w:space="0" w:color="BFC5D2"/>
              <w:right w:val="single" w:sz="4" w:space="0" w:color="BFC5D2"/>
            </w:tcBorders>
            <w:shd w:val="clear" w:color="000000" w:fill="FFE4C4"/>
            <w:hideMark/>
          </w:tcPr>
          <w:p w:rsidR="003F2468" w:rsidRPr="003F2468" w:rsidRDefault="003F2468" w:rsidP="003F2468">
            <w:pPr>
              <w:spacing w:after="0" w:line="240" w:lineRule="auto"/>
              <w:rPr>
                <w:rFonts w:ascii="Segoe UI" w:eastAsia="Times New Roman" w:hAnsi="Segoe UI" w:cs="Segoe UI"/>
                <w:sz w:val="20"/>
                <w:szCs w:val="20"/>
                <w:lang w:eastAsia="ru-RU"/>
              </w:rPr>
            </w:pPr>
            <w:r w:rsidRPr="003F2468">
              <w:rPr>
                <w:rFonts w:ascii="Segoe UI" w:eastAsia="Times New Roman" w:hAnsi="Segoe UI" w:cs="Segoe UI"/>
                <w:sz w:val="20"/>
                <w:szCs w:val="20"/>
                <w:lang w:eastAsia="ru-RU"/>
              </w:rPr>
              <w:t xml:space="preserve">Межбюджетные трансферты передаваемые в район на создание прогноза экономического развития </w:t>
            </w:r>
          </w:p>
        </w:tc>
        <w:tc>
          <w:tcPr>
            <w:tcW w:w="1540" w:type="dxa"/>
            <w:tcBorders>
              <w:top w:val="nil"/>
              <w:left w:val="nil"/>
              <w:bottom w:val="single" w:sz="4" w:space="0" w:color="BFC5D2"/>
              <w:right w:val="single" w:sz="4" w:space="0" w:color="BFC5D2"/>
            </w:tcBorders>
            <w:shd w:val="clear" w:color="000000" w:fill="FFE4C4"/>
            <w:hideMark/>
          </w:tcPr>
          <w:p w:rsidR="003F2468" w:rsidRPr="003F2468" w:rsidRDefault="003F2468" w:rsidP="003F2468">
            <w:pPr>
              <w:spacing w:after="0" w:line="240" w:lineRule="auto"/>
              <w:rPr>
                <w:rFonts w:ascii="Segoe UI" w:eastAsia="Times New Roman" w:hAnsi="Segoe UI" w:cs="Segoe UI"/>
                <w:sz w:val="20"/>
                <w:szCs w:val="20"/>
                <w:lang w:eastAsia="ru-RU"/>
              </w:rPr>
            </w:pPr>
            <w:r w:rsidRPr="003F2468">
              <w:rPr>
                <w:rFonts w:ascii="Segoe UI" w:eastAsia="Times New Roman" w:hAnsi="Segoe UI" w:cs="Segoe UI"/>
                <w:sz w:val="20"/>
                <w:szCs w:val="20"/>
                <w:lang w:eastAsia="ru-RU"/>
              </w:rPr>
              <w:t>0104</w:t>
            </w:r>
          </w:p>
        </w:tc>
        <w:tc>
          <w:tcPr>
            <w:tcW w:w="2280" w:type="dxa"/>
            <w:tcBorders>
              <w:top w:val="nil"/>
              <w:left w:val="nil"/>
              <w:bottom w:val="single" w:sz="4" w:space="0" w:color="BFC5D2"/>
              <w:right w:val="single" w:sz="4" w:space="0" w:color="BFC5D2"/>
            </w:tcBorders>
            <w:shd w:val="clear" w:color="000000" w:fill="FFE4C4"/>
            <w:hideMark/>
          </w:tcPr>
          <w:p w:rsidR="003F2468" w:rsidRPr="003F2468" w:rsidRDefault="00530B84" w:rsidP="002007E5">
            <w:pPr>
              <w:spacing w:after="0" w:line="240" w:lineRule="auto"/>
              <w:rPr>
                <w:rFonts w:ascii="Segoe UI" w:eastAsia="Times New Roman" w:hAnsi="Segoe UI" w:cs="Segoe UI"/>
                <w:sz w:val="20"/>
                <w:szCs w:val="20"/>
                <w:lang w:eastAsia="ru-RU"/>
              </w:rPr>
            </w:pPr>
            <w:r>
              <w:rPr>
                <w:rFonts w:ascii="Segoe UI" w:eastAsia="Times New Roman" w:hAnsi="Segoe UI" w:cs="Segoe UI"/>
                <w:sz w:val="20"/>
                <w:szCs w:val="20"/>
                <w:lang w:eastAsia="ru-RU"/>
              </w:rPr>
              <w:t>7</w:t>
            </w:r>
            <w:r w:rsidR="002007E5">
              <w:rPr>
                <w:rFonts w:ascii="Segoe UI" w:eastAsia="Times New Roman" w:hAnsi="Segoe UI" w:cs="Segoe UI"/>
                <w:sz w:val="20"/>
                <w:szCs w:val="20"/>
                <w:lang w:eastAsia="ru-RU"/>
              </w:rPr>
              <w:t>5</w:t>
            </w:r>
            <w:r>
              <w:rPr>
                <w:rFonts w:ascii="Segoe UI" w:eastAsia="Times New Roman" w:hAnsi="Segoe UI" w:cs="Segoe UI"/>
                <w:sz w:val="20"/>
                <w:szCs w:val="20"/>
                <w:lang w:eastAsia="ru-RU"/>
              </w:rPr>
              <w:t> 7</w:t>
            </w:r>
            <w:r w:rsidR="002007E5">
              <w:rPr>
                <w:rFonts w:ascii="Segoe UI" w:eastAsia="Times New Roman" w:hAnsi="Segoe UI" w:cs="Segoe UI"/>
                <w:sz w:val="20"/>
                <w:szCs w:val="20"/>
                <w:lang w:eastAsia="ru-RU"/>
              </w:rPr>
              <w:t>98</w:t>
            </w:r>
          </w:p>
        </w:tc>
        <w:tc>
          <w:tcPr>
            <w:tcW w:w="236" w:type="dxa"/>
            <w:tcBorders>
              <w:top w:val="nil"/>
              <w:left w:val="nil"/>
              <w:bottom w:val="single" w:sz="4" w:space="0" w:color="BFC5D2"/>
              <w:right w:val="single" w:sz="4" w:space="0" w:color="BFC5D2"/>
            </w:tcBorders>
            <w:shd w:val="clear" w:color="000000" w:fill="FFE4C4"/>
            <w:hideMark/>
          </w:tcPr>
          <w:p w:rsidR="003F2468" w:rsidRPr="003F2468" w:rsidRDefault="003F2468" w:rsidP="003F2468">
            <w:pPr>
              <w:spacing w:after="0" w:line="240" w:lineRule="auto"/>
              <w:rPr>
                <w:rFonts w:ascii="Segoe UI" w:eastAsia="Times New Roman" w:hAnsi="Segoe UI" w:cs="Segoe UI"/>
                <w:sz w:val="20"/>
                <w:szCs w:val="20"/>
                <w:lang w:eastAsia="ru-RU"/>
              </w:rPr>
            </w:pPr>
          </w:p>
        </w:tc>
        <w:tc>
          <w:tcPr>
            <w:tcW w:w="2824" w:type="dxa"/>
            <w:tcBorders>
              <w:top w:val="nil"/>
              <w:left w:val="nil"/>
              <w:bottom w:val="single" w:sz="4" w:space="0" w:color="BFC5D2"/>
              <w:right w:val="single" w:sz="4" w:space="0" w:color="BFC5D2"/>
            </w:tcBorders>
            <w:shd w:val="clear" w:color="auto" w:fill="auto"/>
            <w:hideMark/>
          </w:tcPr>
          <w:p w:rsidR="003F2468" w:rsidRPr="003F2468" w:rsidRDefault="003F2468" w:rsidP="003F2468">
            <w:pPr>
              <w:spacing w:after="0" w:line="240" w:lineRule="auto"/>
              <w:jc w:val="right"/>
              <w:rPr>
                <w:rFonts w:ascii="Segoe UI" w:eastAsia="Times New Roman" w:hAnsi="Segoe UI" w:cs="Segoe UI"/>
                <w:sz w:val="20"/>
                <w:szCs w:val="20"/>
                <w:lang w:eastAsia="ru-RU"/>
              </w:rPr>
            </w:pPr>
            <w:r w:rsidRPr="003F2468">
              <w:rPr>
                <w:rFonts w:ascii="Segoe UI" w:eastAsia="Times New Roman" w:hAnsi="Segoe UI" w:cs="Segoe UI"/>
                <w:sz w:val="20"/>
                <w:szCs w:val="20"/>
                <w:lang w:eastAsia="ru-RU"/>
              </w:rPr>
              <w:t xml:space="preserve">   71 765,00</w:t>
            </w:r>
          </w:p>
        </w:tc>
      </w:tr>
      <w:tr w:rsidR="003F2468" w:rsidRPr="003F2468" w:rsidTr="003F2468">
        <w:trPr>
          <w:trHeight w:val="101"/>
        </w:trPr>
        <w:tc>
          <w:tcPr>
            <w:tcW w:w="5080" w:type="dxa"/>
            <w:tcBorders>
              <w:top w:val="nil"/>
              <w:left w:val="single" w:sz="4" w:space="0" w:color="BFC5D2"/>
              <w:bottom w:val="single" w:sz="4" w:space="0" w:color="BFC5D2"/>
              <w:right w:val="single" w:sz="4" w:space="0" w:color="BFC5D2"/>
            </w:tcBorders>
            <w:shd w:val="clear" w:color="000000" w:fill="FFE4C4"/>
            <w:hideMark/>
          </w:tcPr>
          <w:p w:rsidR="003F2468" w:rsidRPr="003F2468" w:rsidRDefault="003F2468" w:rsidP="003F2468">
            <w:pPr>
              <w:spacing w:after="0" w:line="240" w:lineRule="auto"/>
              <w:rPr>
                <w:rFonts w:ascii="Segoe UI" w:eastAsia="Times New Roman" w:hAnsi="Segoe UI" w:cs="Segoe UI"/>
                <w:sz w:val="20"/>
                <w:szCs w:val="20"/>
                <w:lang w:eastAsia="ru-RU"/>
              </w:rPr>
            </w:pPr>
            <w:r w:rsidRPr="003F2468">
              <w:rPr>
                <w:rFonts w:ascii="Segoe UI" w:eastAsia="Times New Roman" w:hAnsi="Segoe UI" w:cs="Segoe UI"/>
                <w:sz w:val="20"/>
                <w:szCs w:val="20"/>
                <w:lang w:eastAsia="ru-RU"/>
              </w:rPr>
              <w:t xml:space="preserve">субвенция на закупку офисной бумаги </w:t>
            </w:r>
          </w:p>
        </w:tc>
        <w:tc>
          <w:tcPr>
            <w:tcW w:w="1540" w:type="dxa"/>
            <w:tcBorders>
              <w:top w:val="nil"/>
              <w:left w:val="nil"/>
              <w:bottom w:val="single" w:sz="4" w:space="0" w:color="BFC5D2"/>
              <w:right w:val="single" w:sz="4" w:space="0" w:color="BFC5D2"/>
            </w:tcBorders>
            <w:shd w:val="clear" w:color="000000" w:fill="FFE4C4"/>
            <w:hideMark/>
          </w:tcPr>
          <w:p w:rsidR="003F2468" w:rsidRPr="003F2468" w:rsidRDefault="003F2468" w:rsidP="003F2468">
            <w:pPr>
              <w:spacing w:after="0" w:line="240" w:lineRule="auto"/>
              <w:rPr>
                <w:rFonts w:ascii="Segoe UI" w:eastAsia="Times New Roman" w:hAnsi="Segoe UI" w:cs="Segoe UI"/>
                <w:sz w:val="20"/>
                <w:szCs w:val="20"/>
                <w:lang w:eastAsia="ru-RU"/>
              </w:rPr>
            </w:pPr>
            <w:r w:rsidRPr="003F2468">
              <w:rPr>
                <w:rFonts w:ascii="Segoe UI" w:eastAsia="Times New Roman" w:hAnsi="Segoe UI" w:cs="Segoe UI"/>
                <w:sz w:val="20"/>
                <w:szCs w:val="20"/>
                <w:lang w:eastAsia="ru-RU"/>
              </w:rPr>
              <w:t>0104</w:t>
            </w:r>
          </w:p>
        </w:tc>
        <w:tc>
          <w:tcPr>
            <w:tcW w:w="2280" w:type="dxa"/>
            <w:tcBorders>
              <w:top w:val="nil"/>
              <w:left w:val="nil"/>
              <w:bottom w:val="single" w:sz="4" w:space="0" w:color="BFC5D2"/>
              <w:right w:val="single" w:sz="4" w:space="0" w:color="BFC5D2"/>
            </w:tcBorders>
            <w:shd w:val="clear" w:color="000000" w:fill="FFE4C4"/>
            <w:hideMark/>
          </w:tcPr>
          <w:p w:rsidR="003F2468" w:rsidRPr="003F2468" w:rsidRDefault="00530B84" w:rsidP="002007E5">
            <w:pPr>
              <w:spacing w:after="0" w:line="240" w:lineRule="auto"/>
              <w:rPr>
                <w:rFonts w:ascii="Segoe UI" w:eastAsia="Times New Roman" w:hAnsi="Segoe UI" w:cs="Segoe UI"/>
                <w:sz w:val="20"/>
                <w:szCs w:val="20"/>
                <w:lang w:eastAsia="ru-RU"/>
              </w:rPr>
            </w:pPr>
            <w:r>
              <w:rPr>
                <w:rFonts w:ascii="Segoe UI" w:eastAsia="Times New Roman" w:hAnsi="Segoe UI" w:cs="Segoe UI"/>
                <w:sz w:val="20"/>
                <w:szCs w:val="20"/>
                <w:lang w:eastAsia="ru-RU"/>
              </w:rPr>
              <w:t>2 200</w:t>
            </w:r>
          </w:p>
        </w:tc>
        <w:tc>
          <w:tcPr>
            <w:tcW w:w="236" w:type="dxa"/>
            <w:tcBorders>
              <w:top w:val="nil"/>
              <w:left w:val="nil"/>
              <w:bottom w:val="single" w:sz="4" w:space="0" w:color="BFC5D2"/>
              <w:right w:val="single" w:sz="4" w:space="0" w:color="BFC5D2"/>
            </w:tcBorders>
            <w:shd w:val="clear" w:color="000000" w:fill="FFE4C4"/>
            <w:hideMark/>
          </w:tcPr>
          <w:p w:rsidR="003F2468" w:rsidRPr="003F2468" w:rsidRDefault="003F2468" w:rsidP="003F2468">
            <w:pPr>
              <w:spacing w:after="0" w:line="240" w:lineRule="auto"/>
              <w:rPr>
                <w:rFonts w:ascii="Segoe UI" w:eastAsia="Times New Roman" w:hAnsi="Segoe UI" w:cs="Segoe UI"/>
                <w:sz w:val="20"/>
                <w:szCs w:val="20"/>
                <w:lang w:eastAsia="ru-RU"/>
              </w:rPr>
            </w:pPr>
          </w:p>
        </w:tc>
        <w:tc>
          <w:tcPr>
            <w:tcW w:w="2824" w:type="dxa"/>
            <w:tcBorders>
              <w:top w:val="nil"/>
              <w:left w:val="nil"/>
              <w:bottom w:val="single" w:sz="4" w:space="0" w:color="BFC5D2"/>
              <w:right w:val="single" w:sz="4" w:space="0" w:color="BFC5D2"/>
            </w:tcBorders>
            <w:shd w:val="clear" w:color="auto" w:fill="auto"/>
            <w:hideMark/>
          </w:tcPr>
          <w:p w:rsidR="003F2468" w:rsidRPr="003F2468" w:rsidRDefault="003F2468" w:rsidP="003F2468">
            <w:pPr>
              <w:spacing w:after="0" w:line="240" w:lineRule="auto"/>
              <w:jc w:val="right"/>
              <w:rPr>
                <w:rFonts w:ascii="Segoe UI" w:eastAsia="Times New Roman" w:hAnsi="Segoe UI" w:cs="Segoe UI"/>
                <w:sz w:val="20"/>
                <w:szCs w:val="20"/>
                <w:lang w:eastAsia="ru-RU"/>
              </w:rPr>
            </w:pPr>
            <w:r w:rsidRPr="003F2468">
              <w:rPr>
                <w:rFonts w:ascii="Segoe UI" w:eastAsia="Times New Roman" w:hAnsi="Segoe UI" w:cs="Segoe UI"/>
                <w:sz w:val="20"/>
                <w:szCs w:val="20"/>
                <w:lang w:eastAsia="ru-RU"/>
              </w:rPr>
              <w:t xml:space="preserve">   2 200,00</w:t>
            </w:r>
          </w:p>
        </w:tc>
      </w:tr>
      <w:tr w:rsidR="003F2468" w:rsidRPr="003F2468" w:rsidTr="003F2468">
        <w:trPr>
          <w:trHeight w:val="495"/>
        </w:trPr>
        <w:tc>
          <w:tcPr>
            <w:tcW w:w="5080" w:type="dxa"/>
            <w:tcBorders>
              <w:top w:val="nil"/>
              <w:left w:val="single" w:sz="4" w:space="0" w:color="BFC5D2"/>
              <w:bottom w:val="single" w:sz="4" w:space="0" w:color="BFC5D2"/>
              <w:right w:val="single" w:sz="4" w:space="0" w:color="BFC5D2"/>
            </w:tcBorders>
            <w:shd w:val="clear" w:color="000000" w:fill="FFE4C4"/>
            <w:hideMark/>
          </w:tcPr>
          <w:p w:rsidR="003F2468" w:rsidRPr="003F2468" w:rsidRDefault="003F2468" w:rsidP="00530B84">
            <w:pPr>
              <w:spacing w:after="0" w:line="240" w:lineRule="auto"/>
              <w:rPr>
                <w:rFonts w:ascii="Segoe UI" w:eastAsia="Times New Roman" w:hAnsi="Segoe UI" w:cs="Segoe UI"/>
                <w:sz w:val="20"/>
                <w:szCs w:val="20"/>
                <w:lang w:eastAsia="ru-RU"/>
              </w:rPr>
            </w:pPr>
            <w:r w:rsidRPr="003F2468">
              <w:rPr>
                <w:rFonts w:ascii="Segoe UI" w:eastAsia="Times New Roman" w:hAnsi="Segoe UI" w:cs="Segoe UI"/>
                <w:sz w:val="20"/>
                <w:szCs w:val="20"/>
                <w:lang w:eastAsia="ru-RU"/>
              </w:rPr>
              <w:t>об</w:t>
            </w:r>
            <w:r w:rsidR="00530B84">
              <w:rPr>
                <w:rFonts w:ascii="Segoe UI" w:eastAsia="Times New Roman" w:hAnsi="Segoe UI" w:cs="Segoe UI"/>
                <w:sz w:val="20"/>
                <w:szCs w:val="20"/>
                <w:lang w:eastAsia="ru-RU"/>
              </w:rPr>
              <w:t>у</w:t>
            </w:r>
            <w:r w:rsidRPr="003F2468">
              <w:rPr>
                <w:rFonts w:ascii="Segoe UI" w:eastAsia="Times New Roman" w:hAnsi="Segoe UI" w:cs="Segoe UI"/>
                <w:sz w:val="20"/>
                <w:szCs w:val="20"/>
                <w:lang w:eastAsia="ru-RU"/>
              </w:rPr>
              <w:t>чение персонала</w:t>
            </w:r>
          </w:p>
        </w:tc>
        <w:tc>
          <w:tcPr>
            <w:tcW w:w="1540" w:type="dxa"/>
            <w:tcBorders>
              <w:top w:val="nil"/>
              <w:left w:val="nil"/>
              <w:bottom w:val="single" w:sz="4" w:space="0" w:color="BFC5D2"/>
              <w:right w:val="single" w:sz="4" w:space="0" w:color="BFC5D2"/>
            </w:tcBorders>
            <w:shd w:val="clear" w:color="000000" w:fill="FFE4C4"/>
            <w:hideMark/>
          </w:tcPr>
          <w:p w:rsidR="003F2468" w:rsidRPr="003F2468" w:rsidRDefault="003F2468" w:rsidP="003F2468">
            <w:pPr>
              <w:spacing w:after="0" w:line="240" w:lineRule="auto"/>
              <w:rPr>
                <w:rFonts w:ascii="Segoe UI" w:eastAsia="Times New Roman" w:hAnsi="Segoe UI" w:cs="Segoe UI"/>
                <w:sz w:val="20"/>
                <w:szCs w:val="20"/>
                <w:lang w:eastAsia="ru-RU"/>
              </w:rPr>
            </w:pPr>
            <w:r w:rsidRPr="003F2468">
              <w:rPr>
                <w:rFonts w:ascii="Segoe UI" w:eastAsia="Times New Roman" w:hAnsi="Segoe UI" w:cs="Segoe UI"/>
                <w:sz w:val="20"/>
                <w:szCs w:val="20"/>
                <w:lang w:eastAsia="ru-RU"/>
              </w:rPr>
              <w:t>0104</w:t>
            </w:r>
          </w:p>
        </w:tc>
        <w:tc>
          <w:tcPr>
            <w:tcW w:w="2280" w:type="dxa"/>
            <w:tcBorders>
              <w:top w:val="nil"/>
              <w:left w:val="nil"/>
              <w:bottom w:val="single" w:sz="4" w:space="0" w:color="BFC5D2"/>
              <w:right w:val="single" w:sz="4" w:space="0" w:color="BFC5D2"/>
            </w:tcBorders>
            <w:shd w:val="clear" w:color="000000" w:fill="FFE4C4"/>
            <w:hideMark/>
          </w:tcPr>
          <w:p w:rsidR="003F2468" w:rsidRPr="003F2468" w:rsidRDefault="002007E5" w:rsidP="002007E5">
            <w:pPr>
              <w:spacing w:after="0" w:line="240" w:lineRule="auto"/>
              <w:rPr>
                <w:rFonts w:ascii="Segoe UI" w:eastAsia="Times New Roman" w:hAnsi="Segoe UI" w:cs="Segoe UI"/>
                <w:sz w:val="20"/>
                <w:szCs w:val="20"/>
                <w:lang w:eastAsia="ru-RU"/>
              </w:rPr>
            </w:pPr>
            <w:r>
              <w:rPr>
                <w:rFonts w:ascii="Segoe UI" w:eastAsia="Times New Roman" w:hAnsi="Segoe UI" w:cs="Segoe UI"/>
                <w:sz w:val="20"/>
                <w:szCs w:val="20"/>
                <w:lang w:eastAsia="ru-RU"/>
              </w:rPr>
              <w:t>38</w:t>
            </w:r>
            <w:r w:rsidR="00530B84">
              <w:rPr>
                <w:rFonts w:ascii="Segoe UI" w:eastAsia="Times New Roman" w:hAnsi="Segoe UI" w:cs="Segoe UI"/>
                <w:sz w:val="20"/>
                <w:szCs w:val="20"/>
                <w:lang w:eastAsia="ru-RU"/>
              </w:rPr>
              <w:t> </w:t>
            </w:r>
            <w:r>
              <w:rPr>
                <w:rFonts w:ascii="Segoe UI" w:eastAsia="Times New Roman" w:hAnsi="Segoe UI" w:cs="Segoe UI"/>
                <w:sz w:val="20"/>
                <w:szCs w:val="20"/>
                <w:lang w:eastAsia="ru-RU"/>
              </w:rPr>
              <w:t>560</w:t>
            </w:r>
          </w:p>
        </w:tc>
        <w:tc>
          <w:tcPr>
            <w:tcW w:w="236" w:type="dxa"/>
            <w:tcBorders>
              <w:top w:val="nil"/>
              <w:left w:val="nil"/>
              <w:bottom w:val="single" w:sz="4" w:space="0" w:color="BFC5D2"/>
              <w:right w:val="single" w:sz="4" w:space="0" w:color="BFC5D2"/>
            </w:tcBorders>
            <w:shd w:val="clear" w:color="000000" w:fill="FFE4C4"/>
            <w:hideMark/>
          </w:tcPr>
          <w:p w:rsidR="003F2468" w:rsidRPr="003F2468" w:rsidRDefault="003F2468" w:rsidP="003F2468">
            <w:pPr>
              <w:spacing w:after="0" w:line="240" w:lineRule="auto"/>
              <w:rPr>
                <w:rFonts w:ascii="Segoe UI" w:eastAsia="Times New Roman" w:hAnsi="Segoe UI" w:cs="Segoe UI"/>
                <w:sz w:val="20"/>
                <w:szCs w:val="20"/>
                <w:lang w:eastAsia="ru-RU"/>
              </w:rPr>
            </w:pPr>
          </w:p>
        </w:tc>
        <w:tc>
          <w:tcPr>
            <w:tcW w:w="2824" w:type="dxa"/>
            <w:tcBorders>
              <w:top w:val="nil"/>
              <w:left w:val="nil"/>
              <w:bottom w:val="single" w:sz="4" w:space="0" w:color="BFC5D2"/>
              <w:right w:val="single" w:sz="4" w:space="0" w:color="BFC5D2"/>
            </w:tcBorders>
            <w:shd w:val="clear" w:color="auto" w:fill="auto"/>
            <w:hideMark/>
          </w:tcPr>
          <w:p w:rsidR="003F2468" w:rsidRPr="003F2468" w:rsidRDefault="003F2468" w:rsidP="003F2468">
            <w:pPr>
              <w:spacing w:after="0" w:line="240" w:lineRule="auto"/>
              <w:jc w:val="right"/>
              <w:rPr>
                <w:rFonts w:ascii="Segoe UI" w:eastAsia="Times New Roman" w:hAnsi="Segoe UI" w:cs="Segoe UI"/>
                <w:sz w:val="20"/>
                <w:szCs w:val="20"/>
                <w:lang w:eastAsia="ru-RU"/>
              </w:rPr>
            </w:pPr>
            <w:r w:rsidRPr="003F2468">
              <w:rPr>
                <w:rFonts w:ascii="Segoe UI" w:eastAsia="Times New Roman" w:hAnsi="Segoe UI" w:cs="Segoe UI"/>
                <w:sz w:val="20"/>
                <w:szCs w:val="20"/>
                <w:lang w:eastAsia="ru-RU"/>
              </w:rPr>
              <w:t xml:space="preserve">   30 280,00</w:t>
            </w:r>
          </w:p>
        </w:tc>
      </w:tr>
      <w:tr w:rsidR="003F2468" w:rsidRPr="003F2468" w:rsidTr="003F2468">
        <w:trPr>
          <w:trHeight w:val="570"/>
        </w:trPr>
        <w:tc>
          <w:tcPr>
            <w:tcW w:w="5080" w:type="dxa"/>
            <w:tcBorders>
              <w:top w:val="nil"/>
              <w:left w:val="single" w:sz="4" w:space="0" w:color="BFC5D2"/>
              <w:bottom w:val="single" w:sz="4" w:space="0" w:color="BFC5D2"/>
              <w:right w:val="single" w:sz="4" w:space="0" w:color="BFC5D2"/>
            </w:tcBorders>
            <w:shd w:val="clear" w:color="000000" w:fill="FFE4C4"/>
            <w:hideMark/>
          </w:tcPr>
          <w:p w:rsidR="003F2468" w:rsidRPr="003F2468" w:rsidRDefault="003F2468" w:rsidP="003F2468">
            <w:pPr>
              <w:spacing w:after="0" w:line="240" w:lineRule="auto"/>
              <w:rPr>
                <w:rFonts w:ascii="Segoe UI" w:eastAsia="Times New Roman" w:hAnsi="Segoe UI" w:cs="Segoe UI"/>
                <w:sz w:val="20"/>
                <w:szCs w:val="20"/>
                <w:lang w:eastAsia="ru-RU"/>
              </w:rPr>
            </w:pPr>
            <w:r w:rsidRPr="003F2468">
              <w:rPr>
                <w:rFonts w:ascii="Segoe UI" w:eastAsia="Times New Roman" w:hAnsi="Segoe UI" w:cs="Segoe UI"/>
                <w:sz w:val="20"/>
                <w:szCs w:val="20"/>
                <w:lang w:eastAsia="ru-RU"/>
              </w:rPr>
              <w:t>Выполнение прочих обязательств (уплата налогов и закупка на юбилей)</w:t>
            </w:r>
          </w:p>
        </w:tc>
        <w:tc>
          <w:tcPr>
            <w:tcW w:w="1540" w:type="dxa"/>
            <w:tcBorders>
              <w:top w:val="nil"/>
              <w:left w:val="nil"/>
              <w:bottom w:val="single" w:sz="4" w:space="0" w:color="BFC5D2"/>
              <w:right w:val="single" w:sz="4" w:space="0" w:color="BFC5D2"/>
            </w:tcBorders>
            <w:shd w:val="clear" w:color="000000" w:fill="FFE4C4"/>
            <w:hideMark/>
          </w:tcPr>
          <w:p w:rsidR="003F2468" w:rsidRPr="003F2468" w:rsidRDefault="003F2468" w:rsidP="003F2468">
            <w:pPr>
              <w:spacing w:after="0" w:line="240" w:lineRule="auto"/>
              <w:rPr>
                <w:rFonts w:ascii="Segoe UI" w:eastAsia="Times New Roman" w:hAnsi="Segoe UI" w:cs="Segoe UI"/>
                <w:sz w:val="20"/>
                <w:szCs w:val="20"/>
                <w:lang w:eastAsia="ru-RU"/>
              </w:rPr>
            </w:pPr>
            <w:r w:rsidRPr="003F2468">
              <w:rPr>
                <w:rFonts w:ascii="Segoe UI" w:eastAsia="Times New Roman" w:hAnsi="Segoe UI" w:cs="Segoe UI"/>
                <w:sz w:val="20"/>
                <w:szCs w:val="20"/>
                <w:lang w:eastAsia="ru-RU"/>
              </w:rPr>
              <w:t>0113</w:t>
            </w:r>
          </w:p>
        </w:tc>
        <w:tc>
          <w:tcPr>
            <w:tcW w:w="2280" w:type="dxa"/>
            <w:tcBorders>
              <w:top w:val="nil"/>
              <w:left w:val="nil"/>
              <w:bottom w:val="single" w:sz="4" w:space="0" w:color="BFC5D2"/>
              <w:right w:val="single" w:sz="4" w:space="0" w:color="BFC5D2"/>
            </w:tcBorders>
            <w:shd w:val="clear" w:color="000000" w:fill="FFE4C4"/>
            <w:hideMark/>
          </w:tcPr>
          <w:p w:rsidR="003F2468" w:rsidRPr="003F2468" w:rsidRDefault="002007E5" w:rsidP="002007E5">
            <w:pPr>
              <w:spacing w:after="0" w:line="240" w:lineRule="auto"/>
              <w:rPr>
                <w:rFonts w:ascii="Segoe UI" w:eastAsia="Times New Roman" w:hAnsi="Segoe UI" w:cs="Segoe UI"/>
                <w:sz w:val="20"/>
                <w:szCs w:val="20"/>
                <w:lang w:eastAsia="ru-RU"/>
              </w:rPr>
            </w:pPr>
            <w:r>
              <w:rPr>
                <w:rFonts w:ascii="Segoe UI" w:eastAsia="Times New Roman" w:hAnsi="Segoe UI" w:cs="Segoe UI"/>
                <w:sz w:val="20"/>
                <w:szCs w:val="20"/>
                <w:lang w:eastAsia="ru-RU"/>
              </w:rPr>
              <w:t>95000</w:t>
            </w:r>
          </w:p>
        </w:tc>
        <w:tc>
          <w:tcPr>
            <w:tcW w:w="236" w:type="dxa"/>
            <w:tcBorders>
              <w:top w:val="nil"/>
              <w:left w:val="nil"/>
              <w:bottom w:val="single" w:sz="4" w:space="0" w:color="BFC5D2"/>
              <w:right w:val="single" w:sz="4" w:space="0" w:color="BFC5D2"/>
            </w:tcBorders>
            <w:shd w:val="clear" w:color="000000" w:fill="FFE4C4"/>
            <w:hideMark/>
          </w:tcPr>
          <w:p w:rsidR="003F2468" w:rsidRPr="003F2468" w:rsidRDefault="003F2468" w:rsidP="003F2468">
            <w:pPr>
              <w:spacing w:after="0" w:line="240" w:lineRule="auto"/>
              <w:rPr>
                <w:rFonts w:ascii="Segoe UI" w:eastAsia="Times New Roman" w:hAnsi="Segoe UI" w:cs="Segoe UI"/>
                <w:sz w:val="20"/>
                <w:szCs w:val="20"/>
                <w:lang w:eastAsia="ru-RU"/>
              </w:rPr>
            </w:pPr>
          </w:p>
        </w:tc>
        <w:tc>
          <w:tcPr>
            <w:tcW w:w="2824" w:type="dxa"/>
            <w:tcBorders>
              <w:top w:val="nil"/>
              <w:left w:val="nil"/>
              <w:bottom w:val="single" w:sz="4" w:space="0" w:color="BFC5D2"/>
              <w:right w:val="single" w:sz="4" w:space="0" w:color="BFC5D2"/>
            </w:tcBorders>
            <w:shd w:val="clear" w:color="auto" w:fill="auto"/>
            <w:hideMark/>
          </w:tcPr>
          <w:p w:rsidR="003F2468" w:rsidRPr="003F2468" w:rsidRDefault="003F2468" w:rsidP="003F2468">
            <w:pPr>
              <w:spacing w:after="0" w:line="240" w:lineRule="auto"/>
              <w:jc w:val="right"/>
              <w:rPr>
                <w:rFonts w:ascii="Segoe UI" w:eastAsia="Times New Roman" w:hAnsi="Segoe UI" w:cs="Segoe UI"/>
                <w:sz w:val="20"/>
                <w:szCs w:val="20"/>
                <w:lang w:eastAsia="ru-RU"/>
              </w:rPr>
            </w:pPr>
            <w:r w:rsidRPr="003F2468">
              <w:rPr>
                <w:rFonts w:ascii="Segoe UI" w:eastAsia="Times New Roman" w:hAnsi="Segoe UI" w:cs="Segoe UI"/>
                <w:sz w:val="20"/>
                <w:szCs w:val="20"/>
                <w:lang w:eastAsia="ru-RU"/>
              </w:rPr>
              <w:t xml:space="preserve">   11 944,17</w:t>
            </w:r>
          </w:p>
        </w:tc>
      </w:tr>
      <w:tr w:rsidR="003F2468" w:rsidRPr="003F2468" w:rsidTr="003F2468">
        <w:trPr>
          <w:trHeight w:val="330"/>
        </w:trPr>
        <w:tc>
          <w:tcPr>
            <w:tcW w:w="5080" w:type="dxa"/>
            <w:tcBorders>
              <w:top w:val="nil"/>
              <w:left w:val="single" w:sz="4" w:space="0" w:color="BFC5D2"/>
              <w:bottom w:val="single" w:sz="4" w:space="0" w:color="BFC5D2"/>
              <w:right w:val="single" w:sz="4" w:space="0" w:color="BFC5D2"/>
            </w:tcBorders>
            <w:shd w:val="clear" w:color="000000" w:fill="FFE4C4"/>
            <w:hideMark/>
          </w:tcPr>
          <w:p w:rsidR="003F2468" w:rsidRPr="003F2468" w:rsidRDefault="003F2468" w:rsidP="003F2468">
            <w:pPr>
              <w:spacing w:after="0" w:line="240" w:lineRule="auto"/>
              <w:rPr>
                <w:rFonts w:ascii="Segoe UI" w:eastAsia="Times New Roman" w:hAnsi="Segoe UI" w:cs="Segoe UI"/>
                <w:sz w:val="20"/>
                <w:szCs w:val="20"/>
                <w:lang w:eastAsia="ru-RU"/>
              </w:rPr>
            </w:pPr>
            <w:r w:rsidRPr="003F2468">
              <w:rPr>
                <w:rFonts w:ascii="Segoe UI" w:eastAsia="Times New Roman" w:hAnsi="Segoe UI" w:cs="Segoe UI"/>
                <w:sz w:val="20"/>
                <w:szCs w:val="20"/>
                <w:lang w:eastAsia="ru-RU"/>
              </w:rPr>
              <w:t xml:space="preserve">Расходы ВУС </w:t>
            </w:r>
          </w:p>
        </w:tc>
        <w:tc>
          <w:tcPr>
            <w:tcW w:w="1540" w:type="dxa"/>
            <w:tcBorders>
              <w:top w:val="nil"/>
              <w:left w:val="nil"/>
              <w:bottom w:val="single" w:sz="4" w:space="0" w:color="BFC5D2"/>
              <w:right w:val="single" w:sz="4" w:space="0" w:color="BFC5D2"/>
            </w:tcBorders>
            <w:shd w:val="clear" w:color="000000" w:fill="FFE4C4"/>
            <w:hideMark/>
          </w:tcPr>
          <w:p w:rsidR="003F2468" w:rsidRPr="003F2468" w:rsidRDefault="003F2468" w:rsidP="003F2468">
            <w:pPr>
              <w:spacing w:after="0" w:line="240" w:lineRule="auto"/>
              <w:rPr>
                <w:rFonts w:ascii="Segoe UI" w:eastAsia="Times New Roman" w:hAnsi="Segoe UI" w:cs="Segoe UI"/>
                <w:sz w:val="20"/>
                <w:szCs w:val="20"/>
                <w:lang w:eastAsia="ru-RU"/>
              </w:rPr>
            </w:pPr>
            <w:r w:rsidRPr="003F2468">
              <w:rPr>
                <w:rFonts w:ascii="Segoe UI" w:eastAsia="Times New Roman" w:hAnsi="Segoe UI" w:cs="Segoe UI"/>
                <w:sz w:val="20"/>
                <w:szCs w:val="20"/>
                <w:lang w:eastAsia="ru-RU"/>
              </w:rPr>
              <w:t>0203</w:t>
            </w:r>
          </w:p>
        </w:tc>
        <w:tc>
          <w:tcPr>
            <w:tcW w:w="2280" w:type="dxa"/>
            <w:tcBorders>
              <w:top w:val="nil"/>
              <w:left w:val="nil"/>
              <w:bottom w:val="single" w:sz="4" w:space="0" w:color="BFC5D2"/>
              <w:right w:val="single" w:sz="4" w:space="0" w:color="BFC5D2"/>
            </w:tcBorders>
            <w:shd w:val="clear" w:color="000000" w:fill="FFE4C4"/>
            <w:hideMark/>
          </w:tcPr>
          <w:p w:rsidR="003F2468" w:rsidRPr="003F2468" w:rsidRDefault="002007E5" w:rsidP="002007E5">
            <w:pPr>
              <w:spacing w:after="0" w:line="240" w:lineRule="auto"/>
              <w:rPr>
                <w:rFonts w:ascii="Segoe UI" w:eastAsia="Times New Roman" w:hAnsi="Segoe UI" w:cs="Segoe UI"/>
                <w:sz w:val="20"/>
                <w:szCs w:val="20"/>
                <w:lang w:eastAsia="ru-RU"/>
              </w:rPr>
            </w:pPr>
            <w:r>
              <w:rPr>
                <w:rFonts w:ascii="Segoe UI" w:eastAsia="Times New Roman" w:hAnsi="Segoe UI" w:cs="Segoe UI"/>
                <w:sz w:val="20"/>
                <w:szCs w:val="20"/>
                <w:lang w:eastAsia="ru-RU"/>
              </w:rPr>
              <w:t>223810</w:t>
            </w:r>
          </w:p>
        </w:tc>
        <w:tc>
          <w:tcPr>
            <w:tcW w:w="236" w:type="dxa"/>
            <w:tcBorders>
              <w:top w:val="nil"/>
              <w:left w:val="nil"/>
              <w:bottom w:val="single" w:sz="4" w:space="0" w:color="BFC5D2"/>
              <w:right w:val="single" w:sz="4" w:space="0" w:color="BFC5D2"/>
            </w:tcBorders>
            <w:shd w:val="clear" w:color="000000" w:fill="FFE4C4"/>
            <w:hideMark/>
          </w:tcPr>
          <w:p w:rsidR="003F2468" w:rsidRPr="003F2468" w:rsidRDefault="003F2468" w:rsidP="003F2468">
            <w:pPr>
              <w:spacing w:after="0" w:line="240" w:lineRule="auto"/>
              <w:rPr>
                <w:rFonts w:ascii="Segoe UI" w:eastAsia="Times New Roman" w:hAnsi="Segoe UI" w:cs="Segoe UI"/>
                <w:sz w:val="20"/>
                <w:szCs w:val="20"/>
                <w:lang w:eastAsia="ru-RU"/>
              </w:rPr>
            </w:pPr>
          </w:p>
        </w:tc>
        <w:tc>
          <w:tcPr>
            <w:tcW w:w="2824" w:type="dxa"/>
            <w:tcBorders>
              <w:top w:val="nil"/>
              <w:left w:val="nil"/>
              <w:bottom w:val="single" w:sz="4" w:space="0" w:color="BFC5D2"/>
              <w:right w:val="single" w:sz="4" w:space="0" w:color="BFC5D2"/>
            </w:tcBorders>
            <w:shd w:val="clear" w:color="auto" w:fill="auto"/>
            <w:hideMark/>
          </w:tcPr>
          <w:p w:rsidR="003F2468" w:rsidRPr="003F2468" w:rsidRDefault="003F2468" w:rsidP="003F2468">
            <w:pPr>
              <w:spacing w:after="0" w:line="240" w:lineRule="auto"/>
              <w:jc w:val="right"/>
              <w:rPr>
                <w:rFonts w:ascii="Segoe UI" w:eastAsia="Times New Roman" w:hAnsi="Segoe UI" w:cs="Segoe UI"/>
                <w:sz w:val="20"/>
                <w:szCs w:val="20"/>
                <w:lang w:eastAsia="ru-RU"/>
              </w:rPr>
            </w:pPr>
            <w:r w:rsidRPr="003F2468">
              <w:rPr>
                <w:rFonts w:ascii="Segoe UI" w:eastAsia="Times New Roman" w:hAnsi="Segoe UI" w:cs="Segoe UI"/>
                <w:sz w:val="20"/>
                <w:szCs w:val="20"/>
                <w:lang w:eastAsia="ru-RU"/>
              </w:rPr>
              <w:t xml:space="preserve">   194 120,00</w:t>
            </w:r>
          </w:p>
        </w:tc>
      </w:tr>
      <w:tr w:rsidR="003F2468" w:rsidRPr="003F2468" w:rsidTr="003F2468">
        <w:trPr>
          <w:trHeight w:val="330"/>
        </w:trPr>
        <w:tc>
          <w:tcPr>
            <w:tcW w:w="5080" w:type="dxa"/>
            <w:tcBorders>
              <w:top w:val="nil"/>
              <w:left w:val="single" w:sz="4" w:space="0" w:color="BFC5D2"/>
              <w:bottom w:val="single" w:sz="4" w:space="0" w:color="BFC5D2"/>
              <w:right w:val="single" w:sz="4" w:space="0" w:color="BFC5D2"/>
            </w:tcBorders>
            <w:shd w:val="clear" w:color="000000" w:fill="FFE4C4"/>
            <w:hideMark/>
          </w:tcPr>
          <w:p w:rsidR="003F2468" w:rsidRPr="003F2468" w:rsidRDefault="003F2468" w:rsidP="003F2468">
            <w:pPr>
              <w:spacing w:after="0" w:line="240" w:lineRule="auto"/>
              <w:rPr>
                <w:rFonts w:ascii="Segoe UI" w:eastAsia="Times New Roman" w:hAnsi="Segoe UI" w:cs="Segoe UI"/>
                <w:sz w:val="20"/>
                <w:szCs w:val="20"/>
                <w:lang w:eastAsia="ru-RU"/>
              </w:rPr>
            </w:pPr>
            <w:r w:rsidRPr="003F2468">
              <w:rPr>
                <w:rFonts w:ascii="Segoe UI" w:eastAsia="Times New Roman" w:hAnsi="Segoe UI" w:cs="Segoe UI"/>
                <w:sz w:val="20"/>
                <w:szCs w:val="20"/>
                <w:lang w:eastAsia="ru-RU"/>
              </w:rPr>
              <w:t>Расходы ЗАГСа</w:t>
            </w:r>
          </w:p>
        </w:tc>
        <w:tc>
          <w:tcPr>
            <w:tcW w:w="1540" w:type="dxa"/>
            <w:tcBorders>
              <w:top w:val="nil"/>
              <w:left w:val="nil"/>
              <w:bottom w:val="single" w:sz="4" w:space="0" w:color="BFC5D2"/>
              <w:right w:val="single" w:sz="4" w:space="0" w:color="BFC5D2"/>
            </w:tcBorders>
            <w:shd w:val="clear" w:color="000000" w:fill="FFE4C4"/>
            <w:hideMark/>
          </w:tcPr>
          <w:p w:rsidR="003F2468" w:rsidRPr="003F2468" w:rsidRDefault="003F2468" w:rsidP="003F2468">
            <w:pPr>
              <w:spacing w:after="0" w:line="240" w:lineRule="auto"/>
              <w:rPr>
                <w:rFonts w:ascii="Segoe UI" w:eastAsia="Times New Roman" w:hAnsi="Segoe UI" w:cs="Segoe UI"/>
                <w:sz w:val="20"/>
                <w:szCs w:val="20"/>
                <w:lang w:eastAsia="ru-RU"/>
              </w:rPr>
            </w:pPr>
            <w:r w:rsidRPr="003F2468">
              <w:rPr>
                <w:rFonts w:ascii="Segoe UI" w:eastAsia="Times New Roman" w:hAnsi="Segoe UI" w:cs="Segoe UI"/>
                <w:sz w:val="20"/>
                <w:szCs w:val="20"/>
                <w:lang w:eastAsia="ru-RU"/>
              </w:rPr>
              <w:t>0304</w:t>
            </w:r>
          </w:p>
        </w:tc>
        <w:tc>
          <w:tcPr>
            <w:tcW w:w="2280" w:type="dxa"/>
            <w:tcBorders>
              <w:top w:val="nil"/>
              <w:left w:val="nil"/>
              <w:bottom w:val="single" w:sz="4" w:space="0" w:color="BFC5D2"/>
              <w:right w:val="single" w:sz="4" w:space="0" w:color="BFC5D2"/>
            </w:tcBorders>
            <w:shd w:val="clear" w:color="000000" w:fill="FFE4C4"/>
            <w:hideMark/>
          </w:tcPr>
          <w:p w:rsidR="003F2468" w:rsidRPr="003F2468" w:rsidRDefault="002007E5" w:rsidP="003F2468">
            <w:pPr>
              <w:spacing w:after="0" w:line="240" w:lineRule="auto"/>
              <w:rPr>
                <w:rFonts w:ascii="Segoe UI" w:eastAsia="Times New Roman" w:hAnsi="Segoe UI" w:cs="Segoe UI"/>
                <w:sz w:val="20"/>
                <w:szCs w:val="20"/>
                <w:lang w:eastAsia="ru-RU"/>
              </w:rPr>
            </w:pPr>
            <w:r>
              <w:rPr>
                <w:rFonts w:ascii="Segoe UI" w:eastAsia="Times New Roman" w:hAnsi="Segoe UI" w:cs="Segoe UI"/>
                <w:sz w:val="20"/>
                <w:szCs w:val="20"/>
                <w:lang w:eastAsia="ru-RU"/>
              </w:rPr>
              <w:t>51936,10</w:t>
            </w:r>
          </w:p>
        </w:tc>
        <w:tc>
          <w:tcPr>
            <w:tcW w:w="236" w:type="dxa"/>
            <w:tcBorders>
              <w:top w:val="nil"/>
              <w:left w:val="nil"/>
              <w:bottom w:val="single" w:sz="4" w:space="0" w:color="BFC5D2"/>
              <w:right w:val="single" w:sz="4" w:space="0" w:color="BFC5D2"/>
            </w:tcBorders>
            <w:shd w:val="clear" w:color="000000" w:fill="FFE4C4"/>
            <w:hideMark/>
          </w:tcPr>
          <w:p w:rsidR="003F2468" w:rsidRPr="003F2468" w:rsidRDefault="003F2468" w:rsidP="003F2468">
            <w:pPr>
              <w:spacing w:after="0" w:line="240" w:lineRule="auto"/>
              <w:rPr>
                <w:rFonts w:ascii="Segoe UI" w:eastAsia="Times New Roman" w:hAnsi="Segoe UI" w:cs="Segoe UI"/>
                <w:sz w:val="20"/>
                <w:szCs w:val="20"/>
                <w:lang w:eastAsia="ru-RU"/>
              </w:rPr>
            </w:pPr>
          </w:p>
        </w:tc>
        <w:tc>
          <w:tcPr>
            <w:tcW w:w="2824" w:type="dxa"/>
            <w:tcBorders>
              <w:top w:val="nil"/>
              <w:left w:val="nil"/>
              <w:bottom w:val="single" w:sz="4" w:space="0" w:color="BFC5D2"/>
              <w:right w:val="single" w:sz="4" w:space="0" w:color="BFC5D2"/>
            </w:tcBorders>
            <w:shd w:val="clear" w:color="auto" w:fill="auto"/>
            <w:hideMark/>
          </w:tcPr>
          <w:p w:rsidR="003F2468" w:rsidRPr="003F2468" w:rsidRDefault="003F2468" w:rsidP="003F2468">
            <w:pPr>
              <w:spacing w:after="0" w:line="240" w:lineRule="auto"/>
              <w:jc w:val="right"/>
              <w:rPr>
                <w:rFonts w:ascii="Segoe UI" w:eastAsia="Times New Roman" w:hAnsi="Segoe UI" w:cs="Segoe UI"/>
                <w:sz w:val="20"/>
                <w:szCs w:val="20"/>
                <w:lang w:eastAsia="ru-RU"/>
              </w:rPr>
            </w:pPr>
            <w:r w:rsidRPr="003F2468">
              <w:rPr>
                <w:rFonts w:ascii="Segoe UI" w:eastAsia="Times New Roman" w:hAnsi="Segoe UI" w:cs="Segoe UI"/>
                <w:sz w:val="20"/>
                <w:szCs w:val="20"/>
                <w:lang w:eastAsia="ru-RU"/>
              </w:rPr>
              <w:t xml:space="preserve">   24 300,00</w:t>
            </w:r>
          </w:p>
        </w:tc>
      </w:tr>
      <w:tr w:rsidR="003F2468" w:rsidRPr="003F2468" w:rsidTr="003F2468">
        <w:trPr>
          <w:trHeight w:val="1215"/>
        </w:trPr>
        <w:tc>
          <w:tcPr>
            <w:tcW w:w="5080" w:type="dxa"/>
            <w:tcBorders>
              <w:top w:val="nil"/>
              <w:left w:val="single" w:sz="4" w:space="0" w:color="BFC5D2"/>
              <w:bottom w:val="single" w:sz="4" w:space="0" w:color="BFC5D2"/>
              <w:right w:val="single" w:sz="4" w:space="0" w:color="BFC5D2"/>
            </w:tcBorders>
            <w:shd w:val="clear" w:color="000000" w:fill="FFE4C4"/>
            <w:hideMark/>
          </w:tcPr>
          <w:p w:rsidR="003F2468" w:rsidRPr="003F2468" w:rsidRDefault="003F2468" w:rsidP="003F2468">
            <w:pPr>
              <w:spacing w:after="0" w:line="240" w:lineRule="auto"/>
              <w:rPr>
                <w:rFonts w:ascii="Segoe UI" w:eastAsia="Times New Roman" w:hAnsi="Segoe UI" w:cs="Segoe UI"/>
                <w:sz w:val="20"/>
                <w:szCs w:val="20"/>
                <w:lang w:eastAsia="ru-RU"/>
              </w:rPr>
            </w:pPr>
            <w:r w:rsidRPr="003F2468">
              <w:rPr>
                <w:rFonts w:ascii="Segoe UI" w:eastAsia="Times New Roman" w:hAnsi="Segoe UI" w:cs="Segoe UI"/>
                <w:sz w:val="20"/>
                <w:szCs w:val="20"/>
                <w:lang w:eastAsia="ru-RU"/>
              </w:rPr>
              <w:t>Расходы на предупреждение и ликвидацию последствий ЧС и стихийных бедствий (в т.ч. Минполоса, дератизация береговой линии ул.Набережная)</w:t>
            </w:r>
          </w:p>
        </w:tc>
        <w:tc>
          <w:tcPr>
            <w:tcW w:w="1540" w:type="dxa"/>
            <w:tcBorders>
              <w:top w:val="nil"/>
              <w:left w:val="nil"/>
              <w:bottom w:val="single" w:sz="4" w:space="0" w:color="BFC5D2"/>
              <w:right w:val="single" w:sz="4" w:space="0" w:color="BFC5D2"/>
            </w:tcBorders>
            <w:shd w:val="clear" w:color="000000" w:fill="FFE4C4"/>
            <w:hideMark/>
          </w:tcPr>
          <w:p w:rsidR="003F2468" w:rsidRPr="003F2468" w:rsidRDefault="003F2468" w:rsidP="003F2468">
            <w:pPr>
              <w:spacing w:after="0" w:line="240" w:lineRule="auto"/>
              <w:rPr>
                <w:rFonts w:ascii="Segoe UI" w:eastAsia="Times New Roman" w:hAnsi="Segoe UI" w:cs="Segoe UI"/>
                <w:sz w:val="20"/>
                <w:szCs w:val="20"/>
                <w:lang w:eastAsia="ru-RU"/>
              </w:rPr>
            </w:pPr>
            <w:r w:rsidRPr="003F2468">
              <w:rPr>
                <w:rFonts w:ascii="Segoe UI" w:eastAsia="Times New Roman" w:hAnsi="Segoe UI" w:cs="Segoe UI"/>
                <w:sz w:val="20"/>
                <w:szCs w:val="20"/>
                <w:lang w:eastAsia="ru-RU"/>
              </w:rPr>
              <w:t>0309</w:t>
            </w:r>
          </w:p>
        </w:tc>
        <w:tc>
          <w:tcPr>
            <w:tcW w:w="2280" w:type="dxa"/>
            <w:tcBorders>
              <w:top w:val="nil"/>
              <w:left w:val="nil"/>
              <w:bottom w:val="single" w:sz="4" w:space="0" w:color="BFC5D2"/>
              <w:right w:val="single" w:sz="4" w:space="0" w:color="BFC5D2"/>
            </w:tcBorders>
            <w:shd w:val="clear" w:color="000000" w:fill="FFE4C4"/>
            <w:hideMark/>
          </w:tcPr>
          <w:p w:rsidR="003F2468" w:rsidRPr="003F2468" w:rsidRDefault="002007E5" w:rsidP="003F2468">
            <w:pPr>
              <w:spacing w:after="0" w:line="240" w:lineRule="auto"/>
              <w:rPr>
                <w:rFonts w:ascii="Segoe UI" w:eastAsia="Times New Roman" w:hAnsi="Segoe UI" w:cs="Segoe UI"/>
                <w:sz w:val="20"/>
                <w:szCs w:val="20"/>
                <w:lang w:eastAsia="ru-RU"/>
              </w:rPr>
            </w:pPr>
            <w:r>
              <w:rPr>
                <w:rFonts w:ascii="Segoe UI" w:eastAsia="Times New Roman" w:hAnsi="Segoe UI" w:cs="Segoe UI"/>
                <w:sz w:val="20"/>
                <w:szCs w:val="20"/>
                <w:lang w:eastAsia="ru-RU"/>
              </w:rPr>
              <w:t>93588</w:t>
            </w:r>
          </w:p>
        </w:tc>
        <w:tc>
          <w:tcPr>
            <w:tcW w:w="236" w:type="dxa"/>
            <w:tcBorders>
              <w:top w:val="nil"/>
              <w:left w:val="nil"/>
              <w:bottom w:val="single" w:sz="4" w:space="0" w:color="BFC5D2"/>
              <w:right w:val="single" w:sz="4" w:space="0" w:color="BFC5D2"/>
            </w:tcBorders>
            <w:shd w:val="clear" w:color="000000" w:fill="FFE4C4"/>
            <w:hideMark/>
          </w:tcPr>
          <w:p w:rsidR="003F2468" w:rsidRPr="003F2468" w:rsidRDefault="003F2468" w:rsidP="003F2468">
            <w:pPr>
              <w:spacing w:after="0" w:line="240" w:lineRule="auto"/>
              <w:rPr>
                <w:rFonts w:ascii="Segoe UI" w:eastAsia="Times New Roman" w:hAnsi="Segoe UI" w:cs="Segoe UI"/>
                <w:sz w:val="20"/>
                <w:szCs w:val="20"/>
                <w:lang w:eastAsia="ru-RU"/>
              </w:rPr>
            </w:pPr>
          </w:p>
        </w:tc>
        <w:tc>
          <w:tcPr>
            <w:tcW w:w="2824" w:type="dxa"/>
            <w:tcBorders>
              <w:top w:val="nil"/>
              <w:left w:val="nil"/>
              <w:bottom w:val="single" w:sz="4" w:space="0" w:color="BFC5D2"/>
              <w:right w:val="single" w:sz="4" w:space="0" w:color="BFC5D2"/>
            </w:tcBorders>
            <w:shd w:val="clear" w:color="auto" w:fill="auto"/>
            <w:hideMark/>
          </w:tcPr>
          <w:p w:rsidR="003F2468" w:rsidRPr="003F2468" w:rsidRDefault="003F2468" w:rsidP="003F2468">
            <w:pPr>
              <w:spacing w:after="0" w:line="240" w:lineRule="auto"/>
              <w:jc w:val="right"/>
              <w:rPr>
                <w:rFonts w:ascii="Segoe UI" w:eastAsia="Times New Roman" w:hAnsi="Segoe UI" w:cs="Segoe UI"/>
                <w:sz w:val="20"/>
                <w:szCs w:val="20"/>
                <w:lang w:eastAsia="ru-RU"/>
              </w:rPr>
            </w:pPr>
            <w:r w:rsidRPr="003F2468">
              <w:rPr>
                <w:rFonts w:ascii="Segoe UI" w:eastAsia="Times New Roman" w:hAnsi="Segoe UI" w:cs="Segoe UI"/>
                <w:sz w:val="20"/>
                <w:szCs w:val="20"/>
                <w:lang w:eastAsia="ru-RU"/>
              </w:rPr>
              <w:t xml:space="preserve">   89 229,00</w:t>
            </w:r>
          </w:p>
        </w:tc>
      </w:tr>
      <w:tr w:rsidR="003F2468" w:rsidRPr="003F2468" w:rsidTr="003F2468">
        <w:trPr>
          <w:trHeight w:val="330"/>
        </w:trPr>
        <w:tc>
          <w:tcPr>
            <w:tcW w:w="5080" w:type="dxa"/>
            <w:tcBorders>
              <w:top w:val="nil"/>
              <w:left w:val="single" w:sz="4" w:space="0" w:color="BFC5D2"/>
              <w:bottom w:val="single" w:sz="4" w:space="0" w:color="BFC5D2"/>
              <w:right w:val="single" w:sz="4" w:space="0" w:color="BFC5D2"/>
            </w:tcBorders>
            <w:shd w:val="clear" w:color="000000" w:fill="FFE4C4"/>
            <w:hideMark/>
          </w:tcPr>
          <w:p w:rsidR="003F2468" w:rsidRPr="003F2468" w:rsidRDefault="003F2468" w:rsidP="003F2468">
            <w:pPr>
              <w:spacing w:after="0" w:line="240" w:lineRule="auto"/>
              <w:rPr>
                <w:rFonts w:ascii="Segoe UI" w:eastAsia="Times New Roman" w:hAnsi="Segoe UI" w:cs="Segoe UI"/>
                <w:sz w:val="20"/>
                <w:szCs w:val="20"/>
                <w:lang w:eastAsia="ru-RU"/>
              </w:rPr>
            </w:pPr>
            <w:r w:rsidRPr="003F2468">
              <w:rPr>
                <w:rFonts w:ascii="Segoe UI" w:eastAsia="Times New Roman" w:hAnsi="Segoe UI" w:cs="Segoe UI"/>
                <w:sz w:val="20"/>
                <w:szCs w:val="20"/>
                <w:lang w:eastAsia="ru-RU"/>
              </w:rPr>
              <w:t>выплаты населению по наводнению</w:t>
            </w:r>
          </w:p>
        </w:tc>
        <w:tc>
          <w:tcPr>
            <w:tcW w:w="1540" w:type="dxa"/>
            <w:tcBorders>
              <w:top w:val="nil"/>
              <w:left w:val="nil"/>
              <w:bottom w:val="single" w:sz="4" w:space="0" w:color="BFC5D2"/>
              <w:right w:val="single" w:sz="4" w:space="0" w:color="BFC5D2"/>
            </w:tcBorders>
            <w:shd w:val="clear" w:color="000000" w:fill="FFE4C4"/>
            <w:hideMark/>
          </w:tcPr>
          <w:p w:rsidR="003F2468" w:rsidRPr="003F2468" w:rsidRDefault="003F2468" w:rsidP="003F2468">
            <w:pPr>
              <w:spacing w:after="0" w:line="240" w:lineRule="auto"/>
              <w:rPr>
                <w:rFonts w:ascii="Segoe UI" w:eastAsia="Times New Roman" w:hAnsi="Segoe UI" w:cs="Segoe UI"/>
                <w:sz w:val="20"/>
                <w:szCs w:val="20"/>
                <w:lang w:eastAsia="ru-RU"/>
              </w:rPr>
            </w:pPr>
            <w:r w:rsidRPr="003F2468">
              <w:rPr>
                <w:rFonts w:ascii="Segoe UI" w:eastAsia="Times New Roman" w:hAnsi="Segoe UI" w:cs="Segoe UI"/>
                <w:sz w:val="20"/>
                <w:szCs w:val="20"/>
                <w:lang w:eastAsia="ru-RU"/>
              </w:rPr>
              <w:t>0309</w:t>
            </w:r>
          </w:p>
        </w:tc>
        <w:tc>
          <w:tcPr>
            <w:tcW w:w="2280" w:type="dxa"/>
            <w:tcBorders>
              <w:top w:val="nil"/>
              <w:left w:val="nil"/>
              <w:bottom w:val="single" w:sz="4" w:space="0" w:color="BFC5D2"/>
              <w:right w:val="single" w:sz="4" w:space="0" w:color="BFC5D2"/>
            </w:tcBorders>
            <w:shd w:val="clear" w:color="000000" w:fill="FFE4C4"/>
            <w:hideMark/>
          </w:tcPr>
          <w:p w:rsidR="003F2468" w:rsidRPr="003F2468" w:rsidRDefault="002007E5" w:rsidP="002007E5">
            <w:pPr>
              <w:spacing w:after="0" w:line="240" w:lineRule="auto"/>
              <w:rPr>
                <w:rFonts w:ascii="Segoe UI" w:eastAsia="Times New Roman" w:hAnsi="Segoe UI" w:cs="Segoe UI"/>
                <w:sz w:val="20"/>
                <w:szCs w:val="20"/>
                <w:lang w:eastAsia="ru-RU"/>
              </w:rPr>
            </w:pPr>
            <w:r>
              <w:rPr>
                <w:rFonts w:ascii="Segoe UI" w:eastAsia="Times New Roman" w:hAnsi="Segoe UI" w:cs="Segoe UI"/>
                <w:sz w:val="20"/>
                <w:szCs w:val="20"/>
                <w:lang w:eastAsia="ru-RU"/>
              </w:rPr>
              <w:t>1</w:t>
            </w:r>
            <w:r w:rsidR="00530B84">
              <w:rPr>
                <w:rFonts w:ascii="Segoe UI" w:eastAsia="Times New Roman" w:hAnsi="Segoe UI" w:cs="Segoe UI"/>
                <w:sz w:val="20"/>
                <w:szCs w:val="20"/>
                <w:lang w:eastAsia="ru-RU"/>
              </w:rPr>
              <w:t>0 000</w:t>
            </w:r>
          </w:p>
        </w:tc>
        <w:tc>
          <w:tcPr>
            <w:tcW w:w="236" w:type="dxa"/>
            <w:tcBorders>
              <w:top w:val="nil"/>
              <w:left w:val="nil"/>
              <w:bottom w:val="single" w:sz="4" w:space="0" w:color="BFC5D2"/>
              <w:right w:val="single" w:sz="4" w:space="0" w:color="BFC5D2"/>
            </w:tcBorders>
            <w:shd w:val="clear" w:color="000000" w:fill="FFE4C4"/>
            <w:hideMark/>
          </w:tcPr>
          <w:p w:rsidR="003F2468" w:rsidRPr="003F2468" w:rsidRDefault="003F2468" w:rsidP="003F2468">
            <w:pPr>
              <w:spacing w:after="0" w:line="240" w:lineRule="auto"/>
              <w:rPr>
                <w:rFonts w:ascii="Segoe UI" w:eastAsia="Times New Roman" w:hAnsi="Segoe UI" w:cs="Segoe UI"/>
                <w:sz w:val="20"/>
                <w:szCs w:val="20"/>
                <w:lang w:eastAsia="ru-RU"/>
              </w:rPr>
            </w:pPr>
          </w:p>
        </w:tc>
        <w:tc>
          <w:tcPr>
            <w:tcW w:w="2824" w:type="dxa"/>
            <w:tcBorders>
              <w:top w:val="nil"/>
              <w:left w:val="nil"/>
              <w:bottom w:val="single" w:sz="4" w:space="0" w:color="BFC5D2"/>
              <w:right w:val="single" w:sz="4" w:space="0" w:color="BFC5D2"/>
            </w:tcBorders>
            <w:shd w:val="clear" w:color="auto" w:fill="auto"/>
            <w:hideMark/>
          </w:tcPr>
          <w:p w:rsidR="003F2468" w:rsidRPr="003F2468" w:rsidRDefault="003F2468" w:rsidP="003F2468">
            <w:pPr>
              <w:spacing w:after="0" w:line="240" w:lineRule="auto"/>
              <w:jc w:val="right"/>
              <w:rPr>
                <w:rFonts w:ascii="Segoe UI" w:eastAsia="Times New Roman" w:hAnsi="Segoe UI" w:cs="Segoe UI"/>
                <w:sz w:val="20"/>
                <w:szCs w:val="20"/>
                <w:lang w:eastAsia="ru-RU"/>
              </w:rPr>
            </w:pPr>
            <w:r w:rsidRPr="003F2468">
              <w:rPr>
                <w:rFonts w:ascii="Segoe UI" w:eastAsia="Times New Roman" w:hAnsi="Segoe UI" w:cs="Segoe UI"/>
                <w:sz w:val="20"/>
                <w:szCs w:val="20"/>
                <w:lang w:eastAsia="ru-RU"/>
              </w:rPr>
              <w:t xml:space="preserve">   540 000,00</w:t>
            </w:r>
          </w:p>
        </w:tc>
      </w:tr>
      <w:tr w:rsidR="003F2468" w:rsidRPr="003F2468" w:rsidTr="003F2468">
        <w:trPr>
          <w:trHeight w:val="570"/>
        </w:trPr>
        <w:tc>
          <w:tcPr>
            <w:tcW w:w="5080" w:type="dxa"/>
            <w:tcBorders>
              <w:top w:val="nil"/>
              <w:left w:val="single" w:sz="4" w:space="0" w:color="BFC5D2"/>
              <w:bottom w:val="single" w:sz="4" w:space="0" w:color="BFC5D2"/>
              <w:right w:val="single" w:sz="4" w:space="0" w:color="BFC5D2"/>
            </w:tcBorders>
            <w:shd w:val="clear" w:color="000000" w:fill="FFE4C4"/>
            <w:hideMark/>
          </w:tcPr>
          <w:p w:rsidR="003F2468" w:rsidRPr="003F2468" w:rsidRDefault="003F2468" w:rsidP="002007E5">
            <w:pPr>
              <w:spacing w:after="0" w:line="240" w:lineRule="auto"/>
              <w:rPr>
                <w:rFonts w:ascii="Segoe UI" w:eastAsia="Times New Roman" w:hAnsi="Segoe UI" w:cs="Segoe UI"/>
                <w:sz w:val="20"/>
                <w:szCs w:val="20"/>
                <w:lang w:eastAsia="ru-RU"/>
              </w:rPr>
            </w:pPr>
            <w:r w:rsidRPr="003F2468">
              <w:rPr>
                <w:rFonts w:ascii="Segoe UI" w:eastAsia="Times New Roman" w:hAnsi="Segoe UI" w:cs="Segoe UI"/>
                <w:sz w:val="20"/>
                <w:szCs w:val="20"/>
                <w:lang w:eastAsia="ru-RU"/>
              </w:rPr>
              <w:t>Обеспечение пожарной безопасности (</w:t>
            </w:r>
            <w:r w:rsidR="002007E5">
              <w:rPr>
                <w:rFonts w:ascii="Segoe UI" w:eastAsia="Times New Roman" w:hAnsi="Segoe UI" w:cs="Segoe UI"/>
                <w:sz w:val="20"/>
                <w:szCs w:val="20"/>
                <w:lang w:eastAsia="ru-RU"/>
              </w:rPr>
              <w:t>закупка для мун.квартир</w:t>
            </w:r>
            <w:r w:rsidRPr="003F2468">
              <w:rPr>
                <w:rFonts w:ascii="Segoe UI" w:eastAsia="Times New Roman" w:hAnsi="Segoe UI" w:cs="Segoe UI"/>
                <w:sz w:val="20"/>
                <w:szCs w:val="20"/>
                <w:lang w:eastAsia="ru-RU"/>
              </w:rPr>
              <w:t>)</w:t>
            </w:r>
          </w:p>
        </w:tc>
        <w:tc>
          <w:tcPr>
            <w:tcW w:w="1540" w:type="dxa"/>
            <w:tcBorders>
              <w:top w:val="nil"/>
              <w:left w:val="nil"/>
              <w:bottom w:val="single" w:sz="4" w:space="0" w:color="BFC5D2"/>
              <w:right w:val="single" w:sz="4" w:space="0" w:color="BFC5D2"/>
            </w:tcBorders>
            <w:shd w:val="clear" w:color="000000" w:fill="FFE4C4"/>
            <w:hideMark/>
          </w:tcPr>
          <w:p w:rsidR="003F2468" w:rsidRPr="003F2468" w:rsidRDefault="003F2468" w:rsidP="003F2468">
            <w:pPr>
              <w:spacing w:after="0" w:line="240" w:lineRule="auto"/>
              <w:rPr>
                <w:rFonts w:ascii="Segoe UI" w:eastAsia="Times New Roman" w:hAnsi="Segoe UI" w:cs="Segoe UI"/>
                <w:sz w:val="20"/>
                <w:szCs w:val="20"/>
                <w:lang w:eastAsia="ru-RU"/>
              </w:rPr>
            </w:pPr>
            <w:r w:rsidRPr="003F2468">
              <w:rPr>
                <w:rFonts w:ascii="Segoe UI" w:eastAsia="Times New Roman" w:hAnsi="Segoe UI" w:cs="Segoe UI"/>
                <w:sz w:val="20"/>
                <w:szCs w:val="20"/>
                <w:lang w:eastAsia="ru-RU"/>
              </w:rPr>
              <w:t>0310</w:t>
            </w:r>
          </w:p>
        </w:tc>
        <w:tc>
          <w:tcPr>
            <w:tcW w:w="2280" w:type="dxa"/>
            <w:tcBorders>
              <w:top w:val="nil"/>
              <w:left w:val="nil"/>
              <w:bottom w:val="single" w:sz="4" w:space="0" w:color="BFC5D2"/>
              <w:right w:val="single" w:sz="4" w:space="0" w:color="BFC5D2"/>
            </w:tcBorders>
            <w:shd w:val="clear" w:color="000000" w:fill="FFE4C4"/>
            <w:hideMark/>
          </w:tcPr>
          <w:p w:rsidR="003F2468" w:rsidRPr="003F2468" w:rsidRDefault="002007E5" w:rsidP="003F2468">
            <w:pPr>
              <w:spacing w:after="0" w:line="240" w:lineRule="auto"/>
              <w:rPr>
                <w:rFonts w:ascii="Segoe UI" w:eastAsia="Times New Roman" w:hAnsi="Segoe UI" w:cs="Segoe UI"/>
                <w:sz w:val="20"/>
                <w:szCs w:val="20"/>
                <w:lang w:eastAsia="ru-RU"/>
              </w:rPr>
            </w:pPr>
            <w:r>
              <w:rPr>
                <w:rFonts w:ascii="Segoe UI" w:eastAsia="Times New Roman" w:hAnsi="Segoe UI" w:cs="Segoe UI"/>
                <w:sz w:val="20"/>
                <w:szCs w:val="20"/>
                <w:lang w:eastAsia="ru-RU"/>
              </w:rPr>
              <w:t>49993,68</w:t>
            </w:r>
          </w:p>
        </w:tc>
        <w:tc>
          <w:tcPr>
            <w:tcW w:w="236" w:type="dxa"/>
            <w:tcBorders>
              <w:top w:val="nil"/>
              <w:left w:val="nil"/>
              <w:bottom w:val="single" w:sz="4" w:space="0" w:color="BFC5D2"/>
              <w:right w:val="single" w:sz="4" w:space="0" w:color="BFC5D2"/>
            </w:tcBorders>
            <w:shd w:val="clear" w:color="000000" w:fill="FFE4C4"/>
            <w:hideMark/>
          </w:tcPr>
          <w:p w:rsidR="003F2468" w:rsidRPr="003F2468" w:rsidRDefault="003F2468" w:rsidP="003F2468">
            <w:pPr>
              <w:spacing w:after="0" w:line="240" w:lineRule="auto"/>
              <w:rPr>
                <w:rFonts w:ascii="Segoe UI" w:eastAsia="Times New Roman" w:hAnsi="Segoe UI" w:cs="Segoe UI"/>
                <w:sz w:val="20"/>
                <w:szCs w:val="20"/>
                <w:lang w:eastAsia="ru-RU"/>
              </w:rPr>
            </w:pPr>
          </w:p>
        </w:tc>
        <w:tc>
          <w:tcPr>
            <w:tcW w:w="2824" w:type="dxa"/>
            <w:tcBorders>
              <w:top w:val="nil"/>
              <w:left w:val="nil"/>
              <w:bottom w:val="single" w:sz="4" w:space="0" w:color="BFC5D2"/>
              <w:right w:val="single" w:sz="4" w:space="0" w:color="BFC5D2"/>
            </w:tcBorders>
            <w:shd w:val="clear" w:color="auto" w:fill="auto"/>
            <w:hideMark/>
          </w:tcPr>
          <w:p w:rsidR="003F2468" w:rsidRPr="003F2468" w:rsidRDefault="003F2468" w:rsidP="003F2468">
            <w:pPr>
              <w:spacing w:after="0" w:line="240" w:lineRule="auto"/>
              <w:jc w:val="right"/>
              <w:rPr>
                <w:rFonts w:ascii="Segoe UI" w:eastAsia="Times New Roman" w:hAnsi="Segoe UI" w:cs="Segoe UI"/>
                <w:sz w:val="20"/>
                <w:szCs w:val="20"/>
                <w:lang w:eastAsia="ru-RU"/>
              </w:rPr>
            </w:pPr>
            <w:r w:rsidRPr="003F2468">
              <w:rPr>
                <w:rFonts w:ascii="Segoe UI" w:eastAsia="Times New Roman" w:hAnsi="Segoe UI" w:cs="Segoe UI"/>
                <w:sz w:val="20"/>
                <w:szCs w:val="20"/>
                <w:lang w:eastAsia="ru-RU"/>
              </w:rPr>
              <w:t xml:space="preserve">   13 689,50</w:t>
            </w:r>
          </w:p>
        </w:tc>
      </w:tr>
      <w:tr w:rsidR="003F2468" w:rsidRPr="003F2468" w:rsidTr="003F2468">
        <w:trPr>
          <w:trHeight w:val="330"/>
        </w:trPr>
        <w:tc>
          <w:tcPr>
            <w:tcW w:w="5080" w:type="dxa"/>
            <w:tcBorders>
              <w:top w:val="nil"/>
              <w:left w:val="single" w:sz="4" w:space="0" w:color="BFC5D2"/>
              <w:bottom w:val="single" w:sz="4" w:space="0" w:color="BFC5D2"/>
              <w:right w:val="single" w:sz="4" w:space="0" w:color="BFC5D2"/>
            </w:tcBorders>
            <w:shd w:val="clear" w:color="000000" w:fill="FFE4C4"/>
            <w:hideMark/>
          </w:tcPr>
          <w:p w:rsidR="003F2468" w:rsidRPr="003F2468" w:rsidRDefault="003F2468" w:rsidP="003F2468">
            <w:pPr>
              <w:spacing w:after="0" w:line="240" w:lineRule="auto"/>
              <w:rPr>
                <w:rFonts w:ascii="Segoe UI" w:eastAsia="Times New Roman" w:hAnsi="Segoe UI" w:cs="Segoe UI"/>
                <w:sz w:val="20"/>
                <w:szCs w:val="20"/>
                <w:lang w:eastAsia="ru-RU"/>
              </w:rPr>
            </w:pPr>
            <w:r w:rsidRPr="003F2468">
              <w:rPr>
                <w:rFonts w:ascii="Segoe UI" w:eastAsia="Times New Roman" w:hAnsi="Segoe UI" w:cs="Segoe UI"/>
                <w:sz w:val="20"/>
                <w:szCs w:val="20"/>
                <w:lang w:eastAsia="ru-RU"/>
              </w:rPr>
              <w:t>закупка информационных стендов</w:t>
            </w:r>
          </w:p>
        </w:tc>
        <w:tc>
          <w:tcPr>
            <w:tcW w:w="1540" w:type="dxa"/>
            <w:tcBorders>
              <w:top w:val="nil"/>
              <w:left w:val="nil"/>
              <w:bottom w:val="single" w:sz="4" w:space="0" w:color="BFC5D2"/>
              <w:right w:val="single" w:sz="4" w:space="0" w:color="BFC5D2"/>
            </w:tcBorders>
            <w:shd w:val="clear" w:color="000000" w:fill="FFE4C4"/>
            <w:hideMark/>
          </w:tcPr>
          <w:p w:rsidR="003F2468" w:rsidRPr="003F2468" w:rsidRDefault="003F2468" w:rsidP="003F2468">
            <w:pPr>
              <w:spacing w:after="0" w:line="240" w:lineRule="auto"/>
              <w:rPr>
                <w:rFonts w:ascii="Segoe UI" w:eastAsia="Times New Roman" w:hAnsi="Segoe UI" w:cs="Segoe UI"/>
                <w:sz w:val="20"/>
                <w:szCs w:val="20"/>
                <w:lang w:eastAsia="ru-RU"/>
              </w:rPr>
            </w:pPr>
            <w:r w:rsidRPr="003F2468">
              <w:rPr>
                <w:rFonts w:ascii="Segoe UI" w:eastAsia="Times New Roman" w:hAnsi="Segoe UI" w:cs="Segoe UI"/>
                <w:sz w:val="20"/>
                <w:szCs w:val="20"/>
                <w:lang w:eastAsia="ru-RU"/>
              </w:rPr>
              <w:t>0314</w:t>
            </w:r>
          </w:p>
        </w:tc>
        <w:tc>
          <w:tcPr>
            <w:tcW w:w="2280" w:type="dxa"/>
            <w:tcBorders>
              <w:top w:val="nil"/>
              <w:left w:val="nil"/>
              <w:bottom w:val="single" w:sz="4" w:space="0" w:color="BFC5D2"/>
              <w:right w:val="single" w:sz="4" w:space="0" w:color="BFC5D2"/>
            </w:tcBorders>
            <w:shd w:val="clear" w:color="000000" w:fill="FFE4C4"/>
            <w:hideMark/>
          </w:tcPr>
          <w:p w:rsidR="003F2468" w:rsidRPr="003F2468" w:rsidRDefault="002F217B" w:rsidP="003F2468">
            <w:pPr>
              <w:spacing w:after="0" w:line="240" w:lineRule="auto"/>
              <w:rPr>
                <w:rFonts w:ascii="Segoe UI" w:eastAsia="Times New Roman" w:hAnsi="Segoe UI" w:cs="Segoe UI"/>
                <w:sz w:val="20"/>
                <w:szCs w:val="20"/>
                <w:lang w:eastAsia="ru-RU"/>
              </w:rPr>
            </w:pPr>
            <w:r>
              <w:rPr>
                <w:rFonts w:ascii="Segoe UI" w:eastAsia="Times New Roman" w:hAnsi="Segoe UI" w:cs="Segoe UI"/>
                <w:sz w:val="20"/>
                <w:szCs w:val="20"/>
                <w:lang w:eastAsia="ru-RU"/>
              </w:rPr>
              <w:t>4000</w:t>
            </w:r>
          </w:p>
        </w:tc>
        <w:tc>
          <w:tcPr>
            <w:tcW w:w="236" w:type="dxa"/>
            <w:tcBorders>
              <w:top w:val="nil"/>
              <w:left w:val="nil"/>
              <w:bottom w:val="single" w:sz="4" w:space="0" w:color="BFC5D2"/>
              <w:right w:val="single" w:sz="4" w:space="0" w:color="BFC5D2"/>
            </w:tcBorders>
            <w:shd w:val="clear" w:color="000000" w:fill="FFE4C4"/>
            <w:hideMark/>
          </w:tcPr>
          <w:p w:rsidR="003F2468" w:rsidRPr="003F2468" w:rsidRDefault="003F2468" w:rsidP="003F2468">
            <w:pPr>
              <w:spacing w:after="0" w:line="240" w:lineRule="auto"/>
              <w:rPr>
                <w:rFonts w:ascii="Segoe UI" w:eastAsia="Times New Roman" w:hAnsi="Segoe UI" w:cs="Segoe UI"/>
                <w:sz w:val="20"/>
                <w:szCs w:val="20"/>
                <w:lang w:eastAsia="ru-RU"/>
              </w:rPr>
            </w:pPr>
          </w:p>
        </w:tc>
        <w:tc>
          <w:tcPr>
            <w:tcW w:w="2824" w:type="dxa"/>
            <w:tcBorders>
              <w:top w:val="nil"/>
              <w:left w:val="nil"/>
              <w:bottom w:val="single" w:sz="4" w:space="0" w:color="BFC5D2"/>
              <w:right w:val="single" w:sz="4" w:space="0" w:color="BFC5D2"/>
            </w:tcBorders>
            <w:shd w:val="clear" w:color="auto" w:fill="auto"/>
            <w:hideMark/>
          </w:tcPr>
          <w:p w:rsidR="003F2468" w:rsidRPr="003F2468" w:rsidRDefault="003F2468" w:rsidP="003F2468">
            <w:pPr>
              <w:spacing w:after="0" w:line="240" w:lineRule="auto"/>
              <w:jc w:val="right"/>
              <w:rPr>
                <w:rFonts w:ascii="Segoe UI" w:eastAsia="Times New Roman" w:hAnsi="Segoe UI" w:cs="Segoe UI"/>
                <w:sz w:val="20"/>
                <w:szCs w:val="20"/>
                <w:lang w:eastAsia="ru-RU"/>
              </w:rPr>
            </w:pPr>
            <w:r w:rsidRPr="003F2468">
              <w:rPr>
                <w:rFonts w:ascii="Segoe UI" w:eastAsia="Times New Roman" w:hAnsi="Segoe UI" w:cs="Segoe UI"/>
                <w:sz w:val="20"/>
                <w:szCs w:val="20"/>
                <w:lang w:eastAsia="ru-RU"/>
              </w:rPr>
              <w:t xml:space="preserve">   19 950,00</w:t>
            </w:r>
          </w:p>
        </w:tc>
      </w:tr>
      <w:tr w:rsidR="003F2468" w:rsidRPr="003F2468" w:rsidTr="002F217B">
        <w:trPr>
          <w:trHeight w:val="330"/>
        </w:trPr>
        <w:tc>
          <w:tcPr>
            <w:tcW w:w="5080" w:type="dxa"/>
            <w:tcBorders>
              <w:top w:val="nil"/>
              <w:left w:val="single" w:sz="4" w:space="0" w:color="BFC5D2"/>
              <w:bottom w:val="single" w:sz="4" w:space="0" w:color="BFC5D2"/>
              <w:right w:val="single" w:sz="4" w:space="0" w:color="BFC5D2"/>
            </w:tcBorders>
            <w:shd w:val="clear" w:color="000000" w:fill="FFE4C4"/>
          </w:tcPr>
          <w:p w:rsidR="003F2468" w:rsidRPr="003F2468" w:rsidRDefault="002F217B" w:rsidP="003F2468">
            <w:pPr>
              <w:spacing w:after="0" w:line="240" w:lineRule="auto"/>
              <w:rPr>
                <w:rFonts w:ascii="Segoe UI" w:eastAsia="Times New Roman" w:hAnsi="Segoe UI" w:cs="Segoe UI"/>
                <w:sz w:val="20"/>
                <w:szCs w:val="20"/>
                <w:lang w:eastAsia="ru-RU"/>
              </w:rPr>
            </w:pPr>
            <w:r>
              <w:rPr>
                <w:rFonts w:ascii="Segoe UI" w:eastAsia="Times New Roman" w:hAnsi="Segoe UI" w:cs="Segoe UI"/>
                <w:sz w:val="20"/>
                <w:szCs w:val="20"/>
                <w:lang w:eastAsia="ru-RU"/>
              </w:rPr>
              <w:t>Дорожные знаки</w:t>
            </w:r>
          </w:p>
        </w:tc>
        <w:tc>
          <w:tcPr>
            <w:tcW w:w="1540" w:type="dxa"/>
            <w:tcBorders>
              <w:top w:val="nil"/>
              <w:left w:val="nil"/>
              <w:bottom w:val="single" w:sz="4" w:space="0" w:color="BFC5D2"/>
              <w:right w:val="single" w:sz="4" w:space="0" w:color="BFC5D2"/>
            </w:tcBorders>
            <w:shd w:val="clear" w:color="000000" w:fill="FFE4C4"/>
            <w:hideMark/>
          </w:tcPr>
          <w:p w:rsidR="003F2468" w:rsidRPr="003F2468" w:rsidRDefault="003F2468" w:rsidP="003F2468">
            <w:pPr>
              <w:spacing w:after="0" w:line="240" w:lineRule="auto"/>
              <w:rPr>
                <w:rFonts w:ascii="Segoe UI" w:eastAsia="Times New Roman" w:hAnsi="Segoe UI" w:cs="Segoe UI"/>
                <w:sz w:val="20"/>
                <w:szCs w:val="20"/>
                <w:lang w:eastAsia="ru-RU"/>
              </w:rPr>
            </w:pPr>
            <w:r w:rsidRPr="003F2468">
              <w:rPr>
                <w:rFonts w:ascii="Segoe UI" w:eastAsia="Times New Roman" w:hAnsi="Segoe UI" w:cs="Segoe UI"/>
                <w:sz w:val="20"/>
                <w:szCs w:val="20"/>
                <w:lang w:eastAsia="ru-RU"/>
              </w:rPr>
              <w:t>0409</w:t>
            </w:r>
          </w:p>
        </w:tc>
        <w:tc>
          <w:tcPr>
            <w:tcW w:w="2280" w:type="dxa"/>
            <w:tcBorders>
              <w:top w:val="nil"/>
              <w:left w:val="nil"/>
              <w:bottom w:val="single" w:sz="4" w:space="0" w:color="BFC5D2"/>
              <w:right w:val="single" w:sz="4" w:space="0" w:color="BFC5D2"/>
            </w:tcBorders>
            <w:shd w:val="clear" w:color="000000" w:fill="FFE4C4"/>
            <w:hideMark/>
          </w:tcPr>
          <w:p w:rsidR="003F2468" w:rsidRPr="003F2468" w:rsidRDefault="002F217B" w:rsidP="003F2468">
            <w:pPr>
              <w:spacing w:after="0" w:line="240" w:lineRule="auto"/>
              <w:rPr>
                <w:rFonts w:ascii="Segoe UI" w:eastAsia="Times New Roman" w:hAnsi="Segoe UI" w:cs="Segoe UI"/>
                <w:sz w:val="20"/>
                <w:szCs w:val="20"/>
                <w:lang w:eastAsia="ru-RU"/>
              </w:rPr>
            </w:pPr>
            <w:r>
              <w:rPr>
                <w:rFonts w:ascii="Segoe UI" w:eastAsia="Times New Roman" w:hAnsi="Segoe UI" w:cs="Segoe UI"/>
                <w:sz w:val="20"/>
                <w:szCs w:val="20"/>
                <w:lang w:eastAsia="ru-RU"/>
              </w:rPr>
              <w:t>100 000</w:t>
            </w:r>
          </w:p>
        </w:tc>
        <w:tc>
          <w:tcPr>
            <w:tcW w:w="236" w:type="dxa"/>
            <w:tcBorders>
              <w:top w:val="nil"/>
              <w:left w:val="nil"/>
              <w:bottom w:val="single" w:sz="4" w:space="0" w:color="BFC5D2"/>
              <w:right w:val="single" w:sz="4" w:space="0" w:color="BFC5D2"/>
            </w:tcBorders>
            <w:shd w:val="clear" w:color="000000" w:fill="FFE4C4"/>
            <w:hideMark/>
          </w:tcPr>
          <w:p w:rsidR="003F2468" w:rsidRPr="003F2468" w:rsidRDefault="003F2468" w:rsidP="003F2468">
            <w:pPr>
              <w:spacing w:after="0" w:line="240" w:lineRule="auto"/>
              <w:rPr>
                <w:rFonts w:ascii="Segoe UI" w:eastAsia="Times New Roman" w:hAnsi="Segoe UI" w:cs="Segoe UI"/>
                <w:sz w:val="20"/>
                <w:szCs w:val="20"/>
                <w:lang w:eastAsia="ru-RU"/>
              </w:rPr>
            </w:pPr>
          </w:p>
        </w:tc>
        <w:tc>
          <w:tcPr>
            <w:tcW w:w="2824" w:type="dxa"/>
            <w:tcBorders>
              <w:top w:val="nil"/>
              <w:left w:val="nil"/>
              <w:bottom w:val="single" w:sz="4" w:space="0" w:color="BFC5D2"/>
              <w:right w:val="single" w:sz="4" w:space="0" w:color="BFC5D2"/>
            </w:tcBorders>
            <w:shd w:val="clear" w:color="auto" w:fill="auto"/>
            <w:hideMark/>
          </w:tcPr>
          <w:p w:rsidR="003F2468" w:rsidRPr="003F2468" w:rsidRDefault="003F2468" w:rsidP="003F2468">
            <w:pPr>
              <w:spacing w:after="0" w:line="240" w:lineRule="auto"/>
              <w:jc w:val="right"/>
              <w:rPr>
                <w:rFonts w:ascii="Segoe UI" w:eastAsia="Times New Roman" w:hAnsi="Segoe UI" w:cs="Segoe UI"/>
                <w:sz w:val="20"/>
                <w:szCs w:val="20"/>
                <w:lang w:eastAsia="ru-RU"/>
              </w:rPr>
            </w:pPr>
            <w:r w:rsidRPr="003F2468">
              <w:rPr>
                <w:rFonts w:ascii="Segoe UI" w:eastAsia="Times New Roman" w:hAnsi="Segoe UI" w:cs="Segoe UI"/>
                <w:sz w:val="20"/>
                <w:szCs w:val="20"/>
                <w:lang w:eastAsia="ru-RU"/>
              </w:rPr>
              <w:t xml:space="preserve">   805 600,00</w:t>
            </w:r>
          </w:p>
        </w:tc>
      </w:tr>
      <w:tr w:rsidR="003F2468" w:rsidRPr="003F2468" w:rsidTr="003F2468">
        <w:trPr>
          <w:trHeight w:val="330"/>
        </w:trPr>
        <w:tc>
          <w:tcPr>
            <w:tcW w:w="5080" w:type="dxa"/>
            <w:tcBorders>
              <w:top w:val="nil"/>
              <w:left w:val="single" w:sz="4" w:space="0" w:color="BFC5D2"/>
              <w:bottom w:val="single" w:sz="4" w:space="0" w:color="BFC5D2"/>
              <w:right w:val="single" w:sz="4" w:space="0" w:color="BFC5D2"/>
            </w:tcBorders>
            <w:shd w:val="clear" w:color="000000" w:fill="FFE4C4"/>
            <w:hideMark/>
          </w:tcPr>
          <w:p w:rsidR="003F2468" w:rsidRPr="003F2468" w:rsidRDefault="003F2468" w:rsidP="003F2468">
            <w:pPr>
              <w:spacing w:after="0" w:line="240" w:lineRule="auto"/>
              <w:rPr>
                <w:rFonts w:ascii="Segoe UI" w:eastAsia="Times New Roman" w:hAnsi="Segoe UI" w:cs="Segoe UI"/>
                <w:sz w:val="20"/>
                <w:szCs w:val="20"/>
                <w:lang w:eastAsia="ru-RU"/>
              </w:rPr>
            </w:pPr>
            <w:r w:rsidRPr="003F2468">
              <w:rPr>
                <w:rFonts w:ascii="Segoe UI" w:eastAsia="Times New Roman" w:hAnsi="Segoe UI" w:cs="Segoe UI"/>
                <w:sz w:val="20"/>
                <w:szCs w:val="20"/>
                <w:lang w:eastAsia="ru-RU"/>
              </w:rPr>
              <w:t>Содержание дорог</w:t>
            </w:r>
          </w:p>
        </w:tc>
        <w:tc>
          <w:tcPr>
            <w:tcW w:w="1540" w:type="dxa"/>
            <w:tcBorders>
              <w:top w:val="nil"/>
              <w:left w:val="nil"/>
              <w:bottom w:val="single" w:sz="4" w:space="0" w:color="BFC5D2"/>
              <w:right w:val="single" w:sz="4" w:space="0" w:color="BFC5D2"/>
            </w:tcBorders>
            <w:shd w:val="clear" w:color="000000" w:fill="FFE4C4"/>
            <w:hideMark/>
          </w:tcPr>
          <w:p w:rsidR="003F2468" w:rsidRPr="003F2468" w:rsidRDefault="003F2468" w:rsidP="003F2468">
            <w:pPr>
              <w:spacing w:after="0" w:line="240" w:lineRule="auto"/>
              <w:rPr>
                <w:rFonts w:ascii="Segoe UI" w:eastAsia="Times New Roman" w:hAnsi="Segoe UI" w:cs="Segoe UI"/>
                <w:sz w:val="20"/>
                <w:szCs w:val="20"/>
                <w:lang w:eastAsia="ru-RU"/>
              </w:rPr>
            </w:pPr>
            <w:r w:rsidRPr="003F2468">
              <w:rPr>
                <w:rFonts w:ascii="Segoe UI" w:eastAsia="Times New Roman" w:hAnsi="Segoe UI" w:cs="Segoe UI"/>
                <w:sz w:val="20"/>
                <w:szCs w:val="20"/>
                <w:lang w:eastAsia="ru-RU"/>
              </w:rPr>
              <w:t>0409</w:t>
            </w:r>
          </w:p>
        </w:tc>
        <w:tc>
          <w:tcPr>
            <w:tcW w:w="2280" w:type="dxa"/>
            <w:tcBorders>
              <w:top w:val="nil"/>
              <w:left w:val="nil"/>
              <w:bottom w:val="single" w:sz="4" w:space="0" w:color="BFC5D2"/>
              <w:right w:val="single" w:sz="4" w:space="0" w:color="BFC5D2"/>
            </w:tcBorders>
            <w:shd w:val="clear" w:color="000000" w:fill="FFE4C4"/>
            <w:hideMark/>
          </w:tcPr>
          <w:p w:rsidR="003F2468" w:rsidRPr="003F2468" w:rsidRDefault="002F217B" w:rsidP="003F2468">
            <w:pPr>
              <w:spacing w:after="0" w:line="240" w:lineRule="auto"/>
              <w:rPr>
                <w:rFonts w:ascii="Segoe UI" w:eastAsia="Times New Roman" w:hAnsi="Segoe UI" w:cs="Segoe UI"/>
                <w:sz w:val="20"/>
                <w:szCs w:val="20"/>
                <w:lang w:eastAsia="ru-RU"/>
              </w:rPr>
            </w:pPr>
            <w:r>
              <w:rPr>
                <w:rFonts w:ascii="Segoe UI" w:eastAsia="Times New Roman" w:hAnsi="Segoe UI" w:cs="Segoe UI"/>
                <w:sz w:val="20"/>
                <w:szCs w:val="20"/>
                <w:lang w:eastAsia="ru-RU"/>
              </w:rPr>
              <w:t>960 585</w:t>
            </w:r>
          </w:p>
        </w:tc>
        <w:tc>
          <w:tcPr>
            <w:tcW w:w="236" w:type="dxa"/>
            <w:tcBorders>
              <w:top w:val="nil"/>
              <w:left w:val="nil"/>
              <w:bottom w:val="single" w:sz="4" w:space="0" w:color="BFC5D2"/>
              <w:right w:val="single" w:sz="4" w:space="0" w:color="BFC5D2"/>
            </w:tcBorders>
            <w:shd w:val="clear" w:color="000000" w:fill="FFE4C4"/>
            <w:hideMark/>
          </w:tcPr>
          <w:p w:rsidR="003F2468" w:rsidRPr="003F2468" w:rsidRDefault="003F2468" w:rsidP="003F2468">
            <w:pPr>
              <w:spacing w:after="0" w:line="240" w:lineRule="auto"/>
              <w:rPr>
                <w:rFonts w:ascii="Segoe UI" w:eastAsia="Times New Roman" w:hAnsi="Segoe UI" w:cs="Segoe UI"/>
                <w:sz w:val="20"/>
                <w:szCs w:val="20"/>
                <w:lang w:eastAsia="ru-RU"/>
              </w:rPr>
            </w:pPr>
          </w:p>
        </w:tc>
        <w:tc>
          <w:tcPr>
            <w:tcW w:w="2824" w:type="dxa"/>
            <w:tcBorders>
              <w:top w:val="nil"/>
              <w:left w:val="nil"/>
              <w:bottom w:val="single" w:sz="4" w:space="0" w:color="BFC5D2"/>
              <w:right w:val="single" w:sz="4" w:space="0" w:color="BFC5D2"/>
            </w:tcBorders>
            <w:shd w:val="clear" w:color="auto" w:fill="auto"/>
            <w:hideMark/>
          </w:tcPr>
          <w:p w:rsidR="003F2468" w:rsidRPr="003F2468" w:rsidRDefault="003F2468" w:rsidP="003F2468">
            <w:pPr>
              <w:spacing w:after="0" w:line="240" w:lineRule="auto"/>
              <w:jc w:val="right"/>
              <w:rPr>
                <w:rFonts w:ascii="Segoe UI" w:eastAsia="Times New Roman" w:hAnsi="Segoe UI" w:cs="Segoe UI"/>
                <w:sz w:val="20"/>
                <w:szCs w:val="20"/>
                <w:lang w:eastAsia="ru-RU"/>
              </w:rPr>
            </w:pPr>
            <w:r w:rsidRPr="003F2468">
              <w:rPr>
                <w:rFonts w:ascii="Segoe UI" w:eastAsia="Times New Roman" w:hAnsi="Segoe UI" w:cs="Segoe UI"/>
                <w:sz w:val="20"/>
                <w:szCs w:val="20"/>
                <w:lang w:eastAsia="ru-RU"/>
              </w:rPr>
              <w:t xml:space="preserve">  1 483 543,00</w:t>
            </w:r>
          </w:p>
        </w:tc>
      </w:tr>
      <w:tr w:rsidR="003F2468" w:rsidRPr="003F2468" w:rsidTr="003F2468">
        <w:trPr>
          <w:trHeight w:val="330"/>
        </w:trPr>
        <w:tc>
          <w:tcPr>
            <w:tcW w:w="5080" w:type="dxa"/>
            <w:tcBorders>
              <w:top w:val="nil"/>
              <w:left w:val="single" w:sz="4" w:space="0" w:color="BFC5D2"/>
              <w:bottom w:val="single" w:sz="4" w:space="0" w:color="BFC5D2"/>
              <w:right w:val="single" w:sz="4" w:space="0" w:color="BFC5D2"/>
            </w:tcBorders>
            <w:shd w:val="clear" w:color="000000" w:fill="FFE4C4"/>
            <w:hideMark/>
          </w:tcPr>
          <w:p w:rsidR="003F2468" w:rsidRPr="003F2468" w:rsidRDefault="003F2468" w:rsidP="003F2468">
            <w:pPr>
              <w:spacing w:after="0" w:line="240" w:lineRule="auto"/>
              <w:rPr>
                <w:rFonts w:ascii="Segoe UI" w:eastAsia="Times New Roman" w:hAnsi="Segoe UI" w:cs="Segoe UI"/>
                <w:sz w:val="20"/>
                <w:szCs w:val="20"/>
                <w:lang w:eastAsia="ru-RU"/>
              </w:rPr>
            </w:pPr>
            <w:r w:rsidRPr="003F2468">
              <w:rPr>
                <w:rFonts w:ascii="Segoe UI" w:eastAsia="Times New Roman" w:hAnsi="Segoe UI" w:cs="Segoe UI"/>
                <w:sz w:val="20"/>
                <w:szCs w:val="20"/>
                <w:lang w:eastAsia="ru-RU"/>
              </w:rPr>
              <w:t>межевание земли муниципального жилья</w:t>
            </w:r>
          </w:p>
        </w:tc>
        <w:tc>
          <w:tcPr>
            <w:tcW w:w="1540" w:type="dxa"/>
            <w:tcBorders>
              <w:top w:val="nil"/>
              <w:left w:val="nil"/>
              <w:bottom w:val="single" w:sz="4" w:space="0" w:color="BFC5D2"/>
              <w:right w:val="single" w:sz="4" w:space="0" w:color="BFC5D2"/>
            </w:tcBorders>
            <w:shd w:val="clear" w:color="000000" w:fill="FFE4C4"/>
            <w:hideMark/>
          </w:tcPr>
          <w:p w:rsidR="003F2468" w:rsidRPr="003F2468" w:rsidRDefault="003F2468" w:rsidP="003F2468">
            <w:pPr>
              <w:spacing w:after="0" w:line="240" w:lineRule="auto"/>
              <w:rPr>
                <w:rFonts w:ascii="Segoe UI" w:eastAsia="Times New Roman" w:hAnsi="Segoe UI" w:cs="Segoe UI"/>
                <w:sz w:val="20"/>
                <w:szCs w:val="20"/>
                <w:lang w:eastAsia="ru-RU"/>
              </w:rPr>
            </w:pPr>
            <w:r w:rsidRPr="003F2468">
              <w:rPr>
                <w:rFonts w:ascii="Segoe UI" w:eastAsia="Times New Roman" w:hAnsi="Segoe UI" w:cs="Segoe UI"/>
                <w:sz w:val="20"/>
                <w:szCs w:val="20"/>
                <w:lang w:eastAsia="ru-RU"/>
              </w:rPr>
              <w:t>0412</w:t>
            </w:r>
          </w:p>
        </w:tc>
        <w:tc>
          <w:tcPr>
            <w:tcW w:w="2280" w:type="dxa"/>
            <w:tcBorders>
              <w:top w:val="nil"/>
              <w:left w:val="nil"/>
              <w:bottom w:val="single" w:sz="4" w:space="0" w:color="BFC5D2"/>
              <w:right w:val="single" w:sz="4" w:space="0" w:color="BFC5D2"/>
            </w:tcBorders>
            <w:shd w:val="clear" w:color="000000" w:fill="FFE4C4"/>
            <w:hideMark/>
          </w:tcPr>
          <w:p w:rsidR="003F2468" w:rsidRPr="003F2468" w:rsidRDefault="002F217B" w:rsidP="003F2468">
            <w:pPr>
              <w:spacing w:after="0" w:line="240" w:lineRule="auto"/>
              <w:rPr>
                <w:rFonts w:ascii="Segoe UI" w:eastAsia="Times New Roman" w:hAnsi="Segoe UI" w:cs="Segoe UI"/>
                <w:sz w:val="20"/>
                <w:szCs w:val="20"/>
                <w:lang w:eastAsia="ru-RU"/>
              </w:rPr>
            </w:pPr>
            <w:r>
              <w:rPr>
                <w:rFonts w:ascii="Segoe UI" w:eastAsia="Times New Roman" w:hAnsi="Segoe UI" w:cs="Segoe UI"/>
                <w:sz w:val="20"/>
                <w:szCs w:val="20"/>
                <w:lang w:eastAsia="ru-RU"/>
              </w:rPr>
              <w:t>34103,36</w:t>
            </w:r>
          </w:p>
        </w:tc>
        <w:tc>
          <w:tcPr>
            <w:tcW w:w="236" w:type="dxa"/>
            <w:tcBorders>
              <w:top w:val="nil"/>
              <w:left w:val="nil"/>
              <w:bottom w:val="single" w:sz="4" w:space="0" w:color="BFC5D2"/>
              <w:right w:val="single" w:sz="4" w:space="0" w:color="BFC5D2"/>
            </w:tcBorders>
            <w:shd w:val="clear" w:color="000000" w:fill="FFE4C4"/>
            <w:hideMark/>
          </w:tcPr>
          <w:p w:rsidR="003F2468" w:rsidRPr="003F2468" w:rsidRDefault="003F2468" w:rsidP="003F2468">
            <w:pPr>
              <w:spacing w:after="0" w:line="240" w:lineRule="auto"/>
              <w:rPr>
                <w:rFonts w:ascii="Segoe UI" w:eastAsia="Times New Roman" w:hAnsi="Segoe UI" w:cs="Segoe UI"/>
                <w:sz w:val="20"/>
                <w:szCs w:val="20"/>
                <w:lang w:eastAsia="ru-RU"/>
              </w:rPr>
            </w:pPr>
          </w:p>
        </w:tc>
        <w:tc>
          <w:tcPr>
            <w:tcW w:w="2824" w:type="dxa"/>
            <w:tcBorders>
              <w:top w:val="nil"/>
              <w:left w:val="nil"/>
              <w:bottom w:val="single" w:sz="4" w:space="0" w:color="BFC5D2"/>
              <w:right w:val="single" w:sz="4" w:space="0" w:color="BFC5D2"/>
            </w:tcBorders>
            <w:shd w:val="clear" w:color="auto" w:fill="auto"/>
            <w:hideMark/>
          </w:tcPr>
          <w:p w:rsidR="003F2468" w:rsidRPr="003F2468" w:rsidRDefault="003F2468" w:rsidP="003F2468">
            <w:pPr>
              <w:spacing w:after="0" w:line="240" w:lineRule="auto"/>
              <w:jc w:val="right"/>
              <w:rPr>
                <w:rFonts w:ascii="Segoe UI" w:eastAsia="Times New Roman" w:hAnsi="Segoe UI" w:cs="Segoe UI"/>
                <w:sz w:val="20"/>
                <w:szCs w:val="20"/>
                <w:lang w:eastAsia="ru-RU"/>
              </w:rPr>
            </w:pPr>
            <w:r w:rsidRPr="003F2468">
              <w:rPr>
                <w:rFonts w:ascii="Segoe UI" w:eastAsia="Times New Roman" w:hAnsi="Segoe UI" w:cs="Segoe UI"/>
                <w:sz w:val="20"/>
                <w:szCs w:val="20"/>
                <w:lang w:eastAsia="ru-RU"/>
              </w:rPr>
              <w:t xml:space="preserve">   63 760,00</w:t>
            </w:r>
          </w:p>
        </w:tc>
      </w:tr>
      <w:tr w:rsidR="003F2468" w:rsidRPr="003F2468" w:rsidTr="003F2468">
        <w:trPr>
          <w:trHeight w:val="330"/>
        </w:trPr>
        <w:tc>
          <w:tcPr>
            <w:tcW w:w="5080" w:type="dxa"/>
            <w:tcBorders>
              <w:top w:val="nil"/>
              <w:left w:val="single" w:sz="4" w:space="0" w:color="BFC5D2"/>
              <w:bottom w:val="single" w:sz="4" w:space="0" w:color="BFC5D2"/>
              <w:right w:val="single" w:sz="4" w:space="0" w:color="BFC5D2"/>
            </w:tcBorders>
            <w:shd w:val="clear" w:color="000000" w:fill="FFE4C4"/>
            <w:hideMark/>
          </w:tcPr>
          <w:p w:rsidR="003F2468" w:rsidRPr="003F2468" w:rsidRDefault="003F2468" w:rsidP="003F2468">
            <w:pPr>
              <w:spacing w:after="0" w:line="240" w:lineRule="auto"/>
              <w:rPr>
                <w:rFonts w:ascii="Segoe UI" w:eastAsia="Times New Roman" w:hAnsi="Segoe UI" w:cs="Segoe UI"/>
                <w:sz w:val="20"/>
                <w:szCs w:val="20"/>
                <w:lang w:eastAsia="ru-RU"/>
              </w:rPr>
            </w:pPr>
            <w:r w:rsidRPr="003F2468">
              <w:rPr>
                <w:rFonts w:ascii="Segoe UI" w:eastAsia="Times New Roman" w:hAnsi="Segoe UI" w:cs="Segoe UI"/>
                <w:sz w:val="20"/>
                <w:szCs w:val="20"/>
                <w:lang w:eastAsia="ru-RU"/>
              </w:rPr>
              <w:t>содержание муниципального жилья</w:t>
            </w:r>
          </w:p>
        </w:tc>
        <w:tc>
          <w:tcPr>
            <w:tcW w:w="1540" w:type="dxa"/>
            <w:tcBorders>
              <w:top w:val="nil"/>
              <w:left w:val="nil"/>
              <w:bottom w:val="single" w:sz="4" w:space="0" w:color="BFC5D2"/>
              <w:right w:val="single" w:sz="4" w:space="0" w:color="BFC5D2"/>
            </w:tcBorders>
            <w:shd w:val="clear" w:color="000000" w:fill="FFE4C4"/>
            <w:hideMark/>
          </w:tcPr>
          <w:p w:rsidR="003F2468" w:rsidRPr="003F2468" w:rsidRDefault="003F2468" w:rsidP="003F2468">
            <w:pPr>
              <w:spacing w:after="0" w:line="240" w:lineRule="auto"/>
              <w:rPr>
                <w:rFonts w:ascii="Segoe UI" w:eastAsia="Times New Roman" w:hAnsi="Segoe UI" w:cs="Segoe UI"/>
                <w:sz w:val="20"/>
                <w:szCs w:val="20"/>
                <w:lang w:eastAsia="ru-RU"/>
              </w:rPr>
            </w:pPr>
            <w:r w:rsidRPr="003F2468">
              <w:rPr>
                <w:rFonts w:ascii="Segoe UI" w:eastAsia="Times New Roman" w:hAnsi="Segoe UI" w:cs="Segoe UI"/>
                <w:sz w:val="20"/>
                <w:szCs w:val="20"/>
                <w:lang w:eastAsia="ru-RU"/>
              </w:rPr>
              <w:t>0501</w:t>
            </w:r>
          </w:p>
        </w:tc>
        <w:tc>
          <w:tcPr>
            <w:tcW w:w="2280" w:type="dxa"/>
            <w:tcBorders>
              <w:top w:val="nil"/>
              <w:left w:val="nil"/>
              <w:bottom w:val="single" w:sz="4" w:space="0" w:color="BFC5D2"/>
              <w:right w:val="single" w:sz="4" w:space="0" w:color="BFC5D2"/>
            </w:tcBorders>
            <w:shd w:val="clear" w:color="000000" w:fill="FFE4C4"/>
            <w:hideMark/>
          </w:tcPr>
          <w:p w:rsidR="003F2468" w:rsidRPr="003F2468" w:rsidRDefault="002F217B" w:rsidP="003F2468">
            <w:pPr>
              <w:spacing w:after="0" w:line="240" w:lineRule="auto"/>
              <w:rPr>
                <w:rFonts w:ascii="Segoe UI" w:eastAsia="Times New Roman" w:hAnsi="Segoe UI" w:cs="Segoe UI"/>
                <w:sz w:val="20"/>
                <w:szCs w:val="20"/>
                <w:lang w:eastAsia="ru-RU"/>
              </w:rPr>
            </w:pPr>
            <w:r>
              <w:rPr>
                <w:rFonts w:ascii="Segoe UI" w:eastAsia="Times New Roman" w:hAnsi="Segoe UI" w:cs="Segoe UI"/>
                <w:sz w:val="20"/>
                <w:szCs w:val="20"/>
                <w:lang w:eastAsia="ru-RU"/>
              </w:rPr>
              <w:t>351 575</w:t>
            </w:r>
          </w:p>
        </w:tc>
        <w:tc>
          <w:tcPr>
            <w:tcW w:w="236" w:type="dxa"/>
            <w:tcBorders>
              <w:top w:val="nil"/>
              <w:left w:val="nil"/>
              <w:bottom w:val="single" w:sz="4" w:space="0" w:color="BFC5D2"/>
              <w:right w:val="single" w:sz="4" w:space="0" w:color="BFC5D2"/>
            </w:tcBorders>
            <w:shd w:val="clear" w:color="000000" w:fill="FFE4C4"/>
            <w:hideMark/>
          </w:tcPr>
          <w:p w:rsidR="003F2468" w:rsidRPr="003F2468" w:rsidRDefault="003F2468" w:rsidP="003F2468">
            <w:pPr>
              <w:spacing w:after="0" w:line="240" w:lineRule="auto"/>
              <w:rPr>
                <w:rFonts w:ascii="Segoe UI" w:eastAsia="Times New Roman" w:hAnsi="Segoe UI" w:cs="Segoe UI"/>
                <w:sz w:val="20"/>
                <w:szCs w:val="20"/>
                <w:lang w:eastAsia="ru-RU"/>
              </w:rPr>
            </w:pPr>
          </w:p>
        </w:tc>
        <w:tc>
          <w:tcPr>
            <w:tcW w:w="2824" w:type="dxa"/>
            <w:tcBorders>
              <w:top w:val="nil"/>
              <w:left w:val="nil"/>
              <w:bottom w:val="single" w:sz="4" w:space="0" w:color="BFC5D2"/>
              <w:right w:val="single" w:sz="4" w:space="0" w:color="BFC5D2"/>
            </w:tcBorders>
            <w:shd w:val="clear" w:color="auto" w:fill="auto"/>
            <w:hideMark/>
          </w:tcPr>
          <w:p w:rsidR="003F2468" w:rsidRPr="003F2468" w:rsidRDefault="003F2468" w:rsidP="003F2468">
            <w:pPr>
              <w:spacing w:after="0" w:line="240" w:lineRule="auto"/>
              <w:jc w:val="right"/>
              <w:rPr>
                <w:rFonts w:ascii="Segoe UI" w:eastAsia="Times New Roman" w:hAnsi="Segoe UI" w:cs="Segoe UI"/>
                <w:sz w:val="20"/>
                <w:szCs w:val="20"/>
                <w:lang w:eastAsia="ru-RU"/>
              </w:rPr>
            </w:pPr>
            <w:r w:rsidRPr="003F2468">
              <w:rPr>
                <w:rFonts w:ascii="Segoe UI" w:eastAsia="Times New Roman" w:hAnsi="Segoe UI" w:cs="Segoe UI"/>
                <w:sz w:val="20"/>
                <w:szCs w:val="20"/>
                <w:lang w:eastAsia="ru-RU"/>
              </w:rPr>
              <w:t xml:space="preserve">   366 484,00</w:t>
            </w:r>
          </w:p>
        </w:tc>
      </w:tr>
      <w:tr w:rsidR="003F2468" w:rsidRPr="003F2468" w:rsidTr="003F2468">
        <w:trPr>
          <w:trHeight w:val="330"/>
        </w:trPr>
        <w:tc>
          <w:tcPr>
            <w:tcW w:w="5080" w:type="dxa"/>
            <w:tcBorders>
              <w:top w:val="nil"/>
              <w:left w:val="single" w:sz="4" w:space="0" w:color="BFC5D2"/>
              <w:bottom w:val="single" w:sz="4" w:space="0" w:color="BFC5D2"/>
              <w:right w:val="single" w:sz="4" w:space="0" w:color="BFC5D2"/>
            </w:tcBorders>
            <w:shd w:val="clear" w:color="000000" w:fill="FFE4C4"/>
            <w:hideMark/>
          </w:tcPr>
          <w:p w:rsidR="003F2468" w:rsidRPr="003F2468" w:rsidRDefault="003F2468" w:rsidP="003F2468">
            <w:pPr>
              <w:spacing w:after="0" w:line="240" w:lineRule="auto"/>
              <w:rPr>
                <w:rFonts w:ascii="Segoe UI" w:eastAsia="Times New Roman" w:hAnsi="Segoe UI" w:cs="Segoe UI"/>
                <w:sz w:val="20"/>
                <w:szCs w:val="20"/>
                <w:lang w:eastAsia="ru-RU"/>
              </w:rPr>
            </w:pPr>
            <w:r w:rsidRPr="003F2468">
              <w:rPr>
                <w:rFonts w:ascii="Segoe UI" w:eastAsia="Times New Roman" w:hAnsi="Segoe UI" w:cs="Segoe UI"/>
                <w:sz w:val="20"/>
                <w:szCs w:val="20"/>
                <w:lang w:eastAsia="ru-RU"/>
              </w:rPr>
              <w:t>закупка уличных ламп</w:t>
            </w:r>
          </w:p>
        </w:tc>
        <w:tc>
          <w:tcPr>
            <w:tcW w:w="1540" w:type="dxa"/>
            <w:tcBorders>
              <w:top w:val="nil"/>
              <w:left w:val="nil"/>
              <w:bottom w:val="single" w:sz="4" w:space="0" w:color="BFC5D2"/>
              <w:right w:val="single" w:sz="4" w:space="0" w:color="BFC5D2"/>
            </w:tcBorders>
            <w:shd w:val="clear" w:color="000000" w:fill="FFE4C4"/>
            <w:hideMark/>
          </w:tcPr>
          <w:p w:rsidR="003F2468" w:rsidRPr="003F2468" w:rsidRDefault="003F2468" w:rsidP="003F2468">
            <w:pPr>
              <w:spacing w:after="0" w:line="240" w:lineRule="auto"/>
              <w:rPr>
                <w:rFonts w:ascii="Segoe UI" w:eastAsia="Times New Roman" w:hAnsi="Segoe UI" w:cs="Segoe UI"/>
                <w:sz w:val="20"/>
                <w:szCs w:val="20"/>
                <w:lang w:eastAsia="ru-RU"/>
              </w:rPr>
            </w:pPr>
            <w:r w:rsidRPr="003F2468">
              <w:rPr>
                <w:rFonts w:ascii="Segoe UI" w:eastAsia="Times New Roman" w:hAnsi="Segoe UI" w:cs="Segoe UI"/>
                <w:sz w:val="20"/>
                <w:szCs w:val="20"/>
                <w:lang w:eastAsia="ru-RU"/>
              </w:rPr>
              <w:t>0503</w:t>
            </w:r>
          </w:p>
        </w:tc>
        <w:tc>
          <w:tcPr>
            <w:tcW w:w="2280" w:type="dxa"/>
            <w:tcBorders>
              <w:top w:val="nil"/>
              <w:left w:val="nil"/>
              <w:bottom w:val="single" w:sz="4" w:space="0" w:color="BFC5D2"/>
              <w:right w:val="single" w:sz="4" w:space="0" w:color="BFC5D2"/>
            </w:tcBorders>
            <w:shd w:val="clear" w:color="000000" w:fill="FFE4C4"/>
            <w:hideMark/>
          </w:tcPr>
          <w:p w:rsidR="003F2468" w:rsidRPr="003F2468" w:rsidRDefault="002F217B" w:rsidP="003F2468">
            <w:pPr>
              <w:spacing w:after="0" w:line="240" w:lineRule="auto"/>
              <w:rPr>
                <w:rFonts w:ascii="Segoe UI" w:eastAsia="Times New Roman" w:hAnsi="Segoe UI" w:cs="Segoe UI"/>
                <w:sz w:val="20"/>
                <w:szCs w:val="20"/>
                <w:lang w:eastAsia="ru-RU"/>
              </w:rPr>
            </w:pPr>
            <w:r>
              <w:rPr>
                <w:rFonts w:ascii="Segoe UI" w:eastAsia="Times New Roman" w:hAnsi="Segoe UI" w:cs="Segoe UI"/>
                <w:sz w:val="20"/>
                <w:szCs w:val="20"/>
                <w:lang w:eastAsia="ru-RU"/>
              </w:rPr>
              <w:t>350 700</w:t>
            </w:r>
          </w:p>
        </w:tc>
        <w:tc>
          <w:tcPr>
            <w:tcW w:w="236" w:type="dxa"/>
            <w:tcBorders>
              <w:top w:val="nil"/>
              <w:left w:val="nil"/>
              <w:bottom w:val="single" w:sz="4" w:space="0" w:color="BFC5D2"/>
              <w:right w:val="single" w:sz="4" w:space="0" w:color="BFC5D2"/>
            </w:tcBorders>
            <w:shd w:val="clear" w:color="000000" w:fill="FFE4C4"/>
            <w:hideMark/>
          </w:tcPr>
          <w:p w:rsidR="003F2468" w:rsidRPr="003F2468" w:rsidRDefault="003F2468" w:rsidP="003F2468">
            <w:pPr>
              <w:spacing w:after="0" w:line="240" w:lineRule="auto"/>
              <w:rPr>
                <w:rFonts w:ascii="Segoe UI" w:eastAsia="Times New Roman" w:hAnsi="Segoe UI" w:cs="Segoe UI"/>
                <w:sz w:val="20"/>
                <w:szCs w:val="20"/>
                <w:lang w:eastAsia="ru-RU"/>
              </w:rPr>
            </w:pPr>
          </w:p>
        </w:tc>
        <w:tc>
          <w:tcPr>
            <w:tcW w:w="2824" w:type="dxa"/>
            <w:tcBorders>
              <w:top w:val="nil"/>
              <w:left w:val="nil"/>
              <w:bottom w:val="single" w:sz="4" w:space="0" w:color="BFC5D2"/>
              <w:right w:val="single" w:sz="4" w:space="0" w:color="BFC5D2"/>
            </w:tcBorders>
            <w:shd w:val="clear" w:color="auto" w:fill="auto"/>
            <w:hideMark/>
          </w:tcPr>
          <w:p w:rsidR="003F2468" w:rsidRPr="003F2468" w:rsidRDefault="003F2468" w:rsidP="003F2468">
            <w:pPr>
              <w:spacing w:after="0" w:line="240" w:lineRule="auto"/>
              <w:jc w:val="right"/>
              <w:rPr>
                <w:rFonts w:ascii="Segoe UI" w:eastAsia="Times New Roman" w:hAnsi="Segoe UI" w:cs="Segoe UI"/>
                <w:sz w:val="20"/>
                <w:szCs w:val="20"/>
                <w:lang w:eastAsia="ru-RU"/>
              </w:rPr>
            </w:pPr>
            <w:r w:rsidRPr="003F2468">
              <w:rPr>
                <w:rFonts w:ascii="Segoe UI" w:eastAsia="Times New Roman" w:hAnsi="Segoe UI" w:cs="Segoe UI"/>
                <w:sz w:val="20"/>
                <w:szCs w:val="20"/>
                <w:lang w:eastAsia="ru-RU"/>
              </w:rPr>
              <w:t xml:space="preserve">   100 000,00</w:t>
            </w:r>
          </w:p>
        </w:tc>
      </w:tr>
      <w:tr w:rsidR="003F2468" w:rsidRPr="003F2468" w:rsidTr="003F2468">
        <w:trPr>
          <w:trHeight w:val="330"/>
        </w:trPr>
        <w:tc>
          <w:tcPr>
            <w:tcW w:w="5080" w:type="dxa"/>
            <w:tcBorders>
              <w:top w:val="nil"/>
              <w:left w:val="single" w:sz="4" w:space="0" w:color="BFC5D2"/>
              <w:bottom w:val="single" w:sz="4" w:space="0" w:color="BFC5D2"/>
              <w:right w:val="single" w:sz="4" w:space="0" w:color="BFC5D2"/>
            </w:tcBorders>
            <w:shd w:val="clear" w:color="000000" w:fill="FFE4C4"/>
            <w:hideMark/>
          </w:tcPr>
          <w:p w:rsidR="003F2468" w:rsidRPr="003F2468" w:rsidRDefault="003F2468" w:rsidP="003F2468">
            <w:pPr>
              <w:spacing w:after="0" w:line="240" w:lineRule="auto"/>
              <w:rPr>
                <w:rFonts w:ascii="Segoe UI" w:eastAsia="Times New Roman" w:hAnsi="Segoe UI" w:cs="Segoe UI"/>
                <w:sz w:val="20"/>
                <w:szCs w:val="20"/>
                <w:lang w:eastAsia="ru-RU"/>
              </w:rPr>
            </w:pPr>
            <w:r w:rsidRPr="003F2468">
              <w:rPr>
                <w:rFonts w:ascii="Segoe UI" w:eastAsia="Times New Roman" w:hAnsi="Segoe UI" w:cs="Segoe UI"/>
                <w:sz w:val="20"/>
                <w:szCs w:val="20"/>
                <w:lang w:eastAsia="ru-RU"/>
              </w:rPr>
              <w:t>содержание уличного освещения</w:t>
            </w:r>
          </w:p>
        </w:tc>
        <w:tc>
          <w:tcPr>
            <w:tcW w:w="1540" w:type="dxa"/>
            <w:tcBorders>
              <w:top w:val="nil"/>
              <w:left w:val="nil"/>
              <w:bottom w:val="single" w:sz="4" w:space="0" w:color="BFC5D2"/>
              <w:right w:val="single" w:sz="4" w:space="0" w:color="BFC5D2"/>
            </w:tcBorders>
            <w:shd w:val="clear" w:color="000000" w:fill="FFE4C4"/>
            <w:hideMark/>
          </w:tcPr>
          <w:p w:rsidR="003F2468" w:rsidRPr="003F2468" w:rsidRDefault="003F2468" w:rsidP="003F2468">
            <w:pPr>
              <w:spacing w:after="0" w:line="240" w:lineRule="auto"/>
              <w:rPr>
                <w:rFonts w:ascii="Segoe UI" w:eastAsia="Times New Roman" w:hAnsi="Segoe UI" w:cs="Segoe UI"/>
                <w:sz w:val="20"/>
                <w:szCs w:val="20"/>
                <w:lang w:eastAsia="ru-RU"/>
              </w:rPr>
            </w:pPr>
            <w:r w:rsidRPr="003F2468">
              <w:rPr>
                <w:rFonts w:ascii="Segoe UI" w:eastAsia="Times New Roman" w:hAnsi="Segoe UI" w:cs="Segoe UI"/>
                <w:sz w:val="20"/>
                <w:szCs w:val="20"/>
                <w:lang w:eastAsia="ru-RU"/>
              </w:rPr>
              <w:t>0503</w:t>
            </w:r>
          </w:p>
        </w:tc>
        <w:tc>
          <w:tcPr>
            <w:tcW w:w="2280" w:type="dxa"/>
            <w:tcBorders>
              <w:top w:val="nil"/>
              <w:left w:val="nil"/>
              <w:bottom w:val="single" w:sz="4" w:space="0" w:color="BFC5D2"/>
              <w:right w:val="single" w:sz="4" w:space="0" w:color="BFC5D2"/>
            </w:tcBorders>
            <w:shd w:val="clear" w:color="000000" w:fill="FFE4C4"/>
            <w:hideMark/>
          </w:tcPr>
          <w:p w:rsidR="003F2468" w:rsidRPr="003F2468" w:rsidRDefault="00530B84" w:rsidP="002F217B">
            <w:pPr>
              <w:spacing w:after="0" w:line="240" w:lineRule="auto"/>
              <w:rPr>
                <w:rFonts w:ascii="Segoe UI" w:eastAsia="Times New Roman" w:hAnsi="Segoe UI" w:cs="Segoe UI"/>
                <w:sz w:val="20"/>
                <w:szCs w:val="20"/>
                <w:lang w:eastAsia="ru-RU"/>
              </w:rPr>
            </w:pPr>
            <w:r>
              <w:rPr>
                <w:rFonts w:ascii="Segoe UI" w:eastAsia="Times New Roman" w:hAnsi="Segoe UI" w:cs="Segoe UI"/>
                <w:sz w:val="20"/>
                <w:szCs w:val="20"/>
                <w:lang w:eastAsia="ru-RU"/>
              </w:rPr>
              <w:t>9</w:t>
            </w:r>
            <w:r w:rsidR="002F217B">
              <w:rPr>
                <w:rFonts w:ascii="Segoe UI" w:eastAsia="Times New Roman" w:hAnsi="Segoe UI" w:cs="Segoe UI"/>
                <w:sz w:val="20"/>
                <w:szCs w:val="20"/>
                <w:lang w:eastAsia="ru-RU"/>
              </w:rPr>
              <w:t>68</w:t>
            </w:r>
            <w:r>
              <w:rPr>
                <w:rFonts w:ascii="Segoe UI" w:eastAsia="Times New Roman" w:hAnsi="Segoe UI" w:cs="Segoe UI"/>
                <w:sz w:val="20"/>
                <w:szCs w:val="20"/>
                <w:lang w:eastAsia="ru-RU"/>
              </w:rPr>
              <w:t> </w:t>
            </w:r>
            <w:r w:rsidR="002F217B">
              <w:rPr>
                <w:rFonts w:ascii="Segoe UI" w:eastAsia="Times New Roman" w:hAnsi="Segoe UI" w:cs="Segoe UI"/>
                <w:sz w:val="20"/>
                <w:szCs w:val="20"/>
                <w:lang w:eastAsia="ru-RU"/>
              </w:rPr>
              <w:t>295</w:t>
            </w:r>
            <w:r>
              <w:rPr>
                <w:rFonts w:ascii="Segoe UI" w:eastAsia="Times New Roman" w:hAnsi="Segoe UI" w:cs="Segoe UI"/>
                <w:sz w:val="20"/>
                <w:szCs w:val="20"/>
                <w:lang w:eastAsia="ru-RU"/>
              </w:rPr>
              <w:t>,8</w:t>
            </w:r>
            <w:r w:rsidR="002F217B">
              <w:rPr>
                <w:rFonts w:ascii="Segoe UI" w:eastAsia="Times New Roman" w:hAnsi="Segoe UI" w:cs="Segoe UI"/>
                <w:sz w:val="20"/>
                <w:szCs w:val="20"/>
                <w:lang w:eastAsia="ru-RU"/>
              </w:rPr>
              <w:t>6</w:t>
            </w:r>
          </w:p>
        </w:tc>
        <w:tc>
          <w:tcPr>
            <w:tcW w:w="236" w:type="dxa"/>
            <w:tcBorders>
              <w:top w:val="nil"/>
              <w:left w:val="nil"/>
              <w:bottom w:val="single" w:sz="4" w:space="0" w:color="BFC5D2"/>
              <w:right w:val="single" w:sz="4" w:space="0" w:color="BFC5D2"/>
            </w:tcBorders>
            <w:shd w:val="clear" w:color="000000" w:fill="FFE4C4"/>
            <w:hideMark/>
          </w:tcPr>
          <w:p w:rsidR="003F2468" w:rsidRPr="003F2468" w:rsidRDefault="003F2468" w:rsidP="003F2468">
            <w:pPr>
              <w:spacing w:after="0" w:line="240" w:lineRule="auto"/>
              <w:rPr>
                <w:rFonts w:ascii="Segoe UI" w:eastAsia="Times New Roman" w:hAnsi="Segoe UI" w:cs="Segoe UI"/>
                <w:sz w:val="20"/>
                <w:szCs w:val="20"/>
                <w:lang w:eastAsia="ru-RU"/>
              </w:rPr>
            </w:pPr>
          </w:p>
        </w:tc>
        <w:tc>
          <w:tcPr>
            <w:tcW w:w="2824" w:type="dxa"/>
            <w:tcBorders>
              <w:top w:val="nil"/>
              <w:left w:val="nil"/>
              <w:bottom w:val="single" w:sz="4" w:space="0" w:color="BFC5D2"/>
              <w:right w:val="single" w:sz="4" w:space="0" w:color="BFC5D2"/>
            </w:tcBorders>
            <w:shd w:val="clear" w:color="auto" w:fill="auto"/>
            <w:hideMark/>
          </w:tcPr>
          <w:p w:rsidR="003F2468" w:rsidRPr="003F2468" w:rsidRDefault="003F2468" w:rsidP="003F2468">
            <w:pPr>
              <w:spacing w:after="0" w:line="240" w:lineRule="auto"/>
              <w:jc w:val="right"/>
              <w:rPr>
                <w:rFonts w:ascii="Segoe UI" w:eastAsia="Times New Roman" w:hAnsi="Segoe UI" w:cs="Segoe UI"/>
                <w:sz w:val="20"/>
                <w:szCs w:val="20"/>
                <w:lang w:eastAsia="ru-RU"/>
              </w:rPr>
            </w:pPr>
            <w:r w:rsidRPr="003F2468">
              <w:rPr>
                <w:rFonts w:ascii="Segoe UI" w:eastAsia="Times New Roman" w:hAnsi="Segoe UI" w:cs="Segoe UI"/>
                <w:sz w:val="20"/>
                <w:szCs w:val="20"/>
                <w:lang w:eastAsia="ru-RU"/>
              </w:rPr>
              <w:t xml:space="preserve">   949 634,84</w:t>
            </w:r>
          </w:p>
        </w:tc>
      </w:tr>
      <w:tr w:rsidR="003F2468" w:rsidRPr="003F2468" w:rsidTr="003F2468">
        <w:trPr>
          <w:trHeight w:val="330"/>
        </w:trPr>
        <w:tc>
          <w:tcPr>
            <w:tcW w:w="5080" w:type="dxa"/>
            <w:tcBorders>
              <w:top w:val="nil"/>
              <w:left w:val="single" w:sz="4" w:space="0" w:color="BFC5D2"/>
              <w:bottom w:val="single" w:sz="4" w:space="0" w:color="BFC5D2"/>
              <w:right w:val="single" w:sz="4" w:space="0" w:color="BFC5D2"/>
            </w:tcBorders>
            <w:shd w:val="clear" w:color="000000" w:fill="FFE4C4"/>
            <w:hideMark/>
          </w:tcPr>
          <w:p w:rsidR="003F2468" w:rsidRPr="003F2468" w:rsidRDefault="003F2468" w:rsidP="003F2468">
            <w:pPr>
              <w:spacing w:after="0" w:line="240" w:lineRule="auto"/>
              <w:rPr>
                <w:rFonts w:ascii="Segoe UI" w:eastAsia="Times New Roman" w:hAnsi="Segoe UI" w:cs="Segoe UI"/>
                <w:sz w:val="20"/>
                <w:szCs w:val="20"/>
                <w:lang w:eastAsia="ru-RU"/>
              </w:rPr>
            </w:pPr>
            <w:r w:rsidRPr="003F2468">
              <w:rPr>
                <w:rFonts w:ascii="Segoe UI" w:eastAsia="Times New Roman" w:hAnsi="Segoe UI" w:cs="Segoe UI"/>
                <w:sz w:val="20"/>
                <w:szCs w:val="20"/>
                <w:lang w:eastAsia="ru-RU"/>
              </w:rPr>
              <w:t>содержание кладбища</w:t>
            </w:r>
          </w:p>
        </w:tc>
        <w:tc>
          <w:tcPr>
            <w:tcW w:w="1540" w:type="dxa"/>
            <w:tcBorders>
              <w:top w:val="nil"/>
              <w:left w:val="nil"/>
              <w:bottom w:val="single" w:sz="4" w:space="0" w:color="BFC5D2"/>
              <w:right w:val="single" w:sz="4" w:space="0" w:color="BFC5D2"/>
            </w:tcBorders>
            <w:shd w:val="clear" w:color="000000" w:fill="FFE4C4"/>
            <w:hideMark/>
          </w:tcPr>
          <w:p w:rsidR="003F2468" w:rsidRPr="003F2468" w:rsidRDefault="003F2468" w:rsidP="003F2468">
            <w:pPr>
              <w:spacing w:after="0" w:line="240" w:lineRule="auto"/>
              <w:rPr>
                <w:rFonts w:ascii="Segoe UI" w:eastAsia="Times New Roman" w:hAnsi="Segoe UI" w:cs="Segoe UI"/>
                <w:sz w:val="20"/>
                <w:szCs w:val="20"/>
                <w:lang w:eastAsia="ru-RU"/>
              </w:rPr>
            </w:pPr>
            <w:r w:rsidRPr="003F2468">
              <w:rPr>
                <w:rFonts w:ascii="Segoe UI" w:eastAsia="Times New Roman" w:hAnsi="Segoe UI" w:cs="Segoe UI"/>
                <w:sz w:val="20"/>
                <w:szCs w:val="20"/>
                <w:lang w:eastAsia="ru-RU"/>
              </w:rPr>
              <w:t>0503</w:t>
            </w:r>
          </w:p>
        </w:tc>
        <w:tc>
          <w:tcPr>
            <w:tcW w:w="2280" w:type="dxa"/>
            <w:tcBorders>
              <w:top w:val="nil"/>
              <w:left w:val="nil"/>
              <w:bottom w:val="single" w:sz="4" w:space="0" w:color="BFC5D2"/>
              <w:right w:val="single" w:sz="4" w:space="0" w:color="BFC5D2"/>
            </w:tcBorders>
            <w:shd w:val="clear" w:color="000000" w:fill="FFE4C4"/>
            <w:hideMark/>
          </w:tcPr>
          <w:p w:rsidR="003F2468" w:rsidRPr="003F2468" w:rsidRDefault="00530B84" w:rsidP="002F217B">
            <w:pPr>
              <w:spacing w:after="0" w:line="240" w:lineRule="auto"/>
              <w:rPr>
                <w:rFonts w:ascii="Segoe UI" w:eastAsia="Times New Roman" w:hAnsi="Segoe UI" w:cs="Segoe UI"/>
                <w:sz w:val="20"/>
                <w:szCs w:val="20"/>
                <w:lang w:eastAsia="ru-RU"/>
              </w:rPr>
            </w:pPr>
            <w:r>
              <w:rPr>
                <w:rFonts w:ascii="Segoe UI" w:eastAsia="Times New Roman" w:hAnsi="Segoe UI" w:cs="Segoe UI"/>
                <w:sz w:val="20"/>
                <w:szCs w:val="20"/>
                <w:lang w:eastAsia="ru-RU"/>
              </w:rPr>
              <w:t>6</w:t>
            </w:r>
            <w:r w:rsidR="002F217B">
              <w:rPr>
                <w:rFonts w:ascii="Segoe UI" w:eastAsia="Times New Roman" w:hAnsi="Segoe UI" w:cs="Segoe UI"/>
                <w:sz w:val="20"/>
                <w:szCs w:val="20"/>
                <w:lang w:eastAsia="ru-RU"/>
              </w:rPr>
              <w:t>23 842</w:t>
            </w:r>
          </w:p>
        </w:tc>
        <w:tc>
          <w:tcPr>
            <w:tcW w:w="236" w:type="dxa"/>
            <w:tcBorders>
              <w:top w:val="nil"/>
              <w:left w:val="nil"/>
              <w:bottom w:val="single" w:sz="4" w:space="0" w:color="BFC5D2"/>
              <w:right w:val="single" w:sz="4" w:space="0" w:color="BFC5D2"/>
            </w:tcBorders>
            <w:shd w:val="clear" w:color="000000" w:fill="FFE4C4"/>
            <w:hideMark/>
          </w:tcPr>
          <w:p w:rsidR="003F2468" w:rsidRPr="003F2468" w:rsidRDefault="003F2468" w:rsidP="003F2468">
            <w:pPr>
              <w:spacing w:after="0" w:line="240" w:lineRule="auto"/>
              <w:rPr>
                <w:rFonts w:ascii="Segoe UI" w:eastAsia="Times New Roman" w:hAnsi="Segoe UI" w:cs="Segoe UI"/>
                <w:sz w:val="20"/>
                <w:szCs w:val="20"/>
                <w:lang w:eastAsia="ru-RU"/>
              </w:rPr>
            </w:pPr>
          </w:p>
        </w:tc>
        <w:tc>
          <w:tcPr>
            <w:tcW w:w="2824" w:type="dxa"/>
            <w:tcBorders>
              <w:top w:val="nil"/>
              <w:left w:val="nil"/>
              <w:bottom w:val="single" w:sz="4" w:space="0" w:color="BFC5D2"/>
              <w:right w:val="single" w:sz="4" w:space="0" w:color="BFC5D2"/>
            </w:tcBorders>
            <w:shd w:val="clear" w:color="auto" w:fill="auto"/>
            <w:hideMark/>
          </w:tcPr>
          <w:p w:rsidR="003F2468" w:rsidRPr="003F2468" w:rsidRDefault="003F2468" w:rsidP="003F2468">
            <w:pPr>
              <w:spacing w:after="0" w:line="240" w:lineRule="auto"/>
              <w:jc w:val="right"/>
              <w:rPr>
                <w:rFonts w:ascii="Segoe UI" w:eastAsia="Times New Roman" w:hAnsi="Segoe UI" w:cs="Segoe UI"/>
                <w:sz w:val="20"/>
                <w:szCs w:val="20"/>
                <w:lang w:eastAsia="ru-RU"/>
              </w:rPr>
            </w:pPr>
            <w:r w:rsidRPr="003F2468">
              <w:rPr>
                <w:rFonts w:ascii="Segoe UI" w:eastAsia="Times New Roman" w:hAnsi="Segoe UI" w:cs="Segoe UI"/>
                <w:sz w:val="20"/>
                <w:szCs w:val="20"/>
                <w:lang w:eastAsia="ru-RU"/>
              </w:rPr>
              <w:t xml:space="preserve">   613 836,67</w:t>
            </w:r>
          </w:p>
        </w:tc>
      </w:tr>
      <w:tr w:rsidR="003F2468" w:rsidRPr="003F2468" w:rsidTr="003F2468">
        <w:trPr>
          <w:trHeight w:val="570"/>
        </w:trPr>
        <w:tc>
          <w:tcPr>
            <w:tcW w:w="5080" w:type="dxa"/>
            <w:tcBorders>
              <w:top w:val="nil"/>
              <w:left w:val="single" w:sz="4" w:space="0" w:color="BFC5D2"/>
              <w:bottom w:val="single" w:sz="4" w:space="0" w:color="BFC5D2"/>
              <w:right w:val="single" w:sz="4" w:space="0" w:color="BFC5D2"/>
            </w:tcBorders>
            <w:shd w:val="clear" w:color="000000" w:fill="FFE4C4"/>
            <w:hideMark/>
          </w:tcPr>
          <w:p w:rsidR="003F2468" w:rsidRPr="003F2468" w:rsidRDefault="003F2468" w:rsidP="003F2468">
            <w:pPr>
              <w:spacing w:after="0" w:line="240" w:lineRule="auto"/>
              <w:rPr>
                <w:rFonts w:ascii="Segoe UI" w:eastAsia="Times New Roman" w:hAnsi="Segoe UI" w:cs="Segoe UI"/>
                <w:sz w:val="20"/>
                <w:szCs w:val="20"/>
                <w:lang w:eastAsia="ru-RU"/>
              </w:rPr>
            </w:pPr>
            <w:r w:rsidRPr="003F2468">
              <w:rPr>
                <w:rFonts w:ascii="Segoe UI" w:eastAsia="Times New Roman" w:hAnsi="Segoe UI" w:cs="Segoe UI"/>
                <w:sz w:val="20"/>
                <w:szCs w:val="20"/>
                <w:lang w:eastAsia="ru-RU"/>
              </w:rPr>
              <w:t>Благоустройство (строительство тротуаров, ремонт дорог, уборка свалок и прочее)</w:t>
            </w:r>
          </w:p>
        </w:tc>
        <w:tc>
          <w:tcPr>
            <w:tcW w:w="1540" w:type="dxa"/>
            <w:tcBorders>
              <w:top w:val="nil"/>
              <w:left w:val="nil"/>
              <w:bottom w:val="single" w:sz="4" w:space="0" w:color="BFC5D2"/>
              <w:right w:val="single" w:sz="4" w:space="0" w:color="BFC5D2"/>
            </w:tcBorders>
            <w:shd w:val="clear" w:color="000000" w:fill="FFE4C4"/>
            <w:hideMark/>
          </w:tcPr>
          <w:p w:rsidR="003F2468" w:rsidRPr="003F2468" w:rsidRDefault="003F2468" w:rsidP="003F2468">
            <w:pPr>
              <w:spacing w:after="0" w:line="240" w:lineRule="auto"/>
              <w:rPr>
                <w:rFonts w:ascii="Segoe UI" w:eastAsia="Times New Roman" w:hAnsi="Segoe UI" w:cs="Segoe UI"/>
                <w:sz w:val="20"/>
                <w:szCs w:val="20"/>
                <w:lang w:eastAsia="ru-RU"/>
              </w:rPr>
            </w:pPr>
            <w:r w:rsidRPr="003F2468">
              <w:rPr>
                <w:rFonts w:ascii="Segoe UI" w:eastAsia="Times New Roman" w:hAnsi="Segoe UI" w:cs="Segoe UI"/>
                <w:sz w:val="20"/>
                <w:szCs w:val="20"/>
                <w:lang w:eastAsia="ru-RU"/>
              </w:rPr>
              <w:t>0503</w:t>
            </w:r>
          </w:p>
        </w:tc>
        <w:tc>
          <w:tcPr>
            <w:tcW w:w="2280" w:type="dxa"/>
            <w:tcBorders>
              <w:top w:val="nil"/>
              <w:left w:val="nil"/>
              <w:bottom w:val="single" w:sz="4" w:space="0" w:color="BFC5D2"/>
              <w:right w:val="single" w:sz="4" w:space="0" w:color="BFC5D2"/>
            </w:tcBorders>
            <w:shd w:val="clear" w:color="000000" w:fill="FFE4C4"/>
            <w:hideMark/>
          </w:tcPr>
          <w:p w:rsidR="003F2468" w:rsidRPr="003F2468" w:rsidRDefault="002F217B" w:rsidP="003F2468">
            <w:pPr>
              <w:spacing w:after="0" w:line="240" w:lineRule="auto"/>
              <w:rPr>
                <w:rFonts w:ascii="Segoe UI" w:eastAsia="Times New Roman" w:hAnsi="Segoe UI" w:cs="Segoe UI"/>
                <w:sz w:val="20"/>
                <w:szCs w:val="20"/>
                <w:lang w:eastAsia="ru-RU"/>
              </w:rPr>
            </w:pPr>
            <w:r>
              <w:rPr>
                <w:rFonts w:ascii="Segoe UI" w:eastAsia="Times New Roman" w:hAnsi="Segoe UI" w:cs="Segoe UI"/>
                <w:sz w:val="20"/>
                <w:szCs w:val="20"/>
                <w:lang w:eastAsia="ru-RU"/>
              </w:rPr>
              <w:t>917 369,84</w:t>
            </w:r>
          </w:p>
        </w:tc>
        <w:tc>
          <w:tcPr>
            <w:tcW w:w="236" w:type="dxa"/>
            <w:tcBorders>
              <w:top w:val="nil"/>
              <w:left w:val="nil"/>
              <w:bottom w:val="single" w:sz="4" w:space="0" w:color="BFC5D2"/>
              <w:right w:val="single" w:sz="4" w:space="0" w:color="BFC5D2"/>
            </w:tcBorders>
            <w:shd w:val="clear" w:color="000000" w:fill="FFE4C4"/>
            <w:hideMark/>
          </w:tcPr>
          <w:p w:rsidR="003F2468" w:rsidRPr="003F2468" w:rsidRDefault="003F2468" w:rsidP="003F2468">
            <w:pPr>
              <w:spacing w:after="0" w:line="240" w:lineRule="auto"/>
              <w:rPr>
                <w:rFonts w:ascii="Segoe UI" w:eastAsia="Times New Roman" w:hAnsi="Segoe UI" w:cs="Segoe UI"/>
                <w:sz w:val="20"/>
                <w:szCs w:val="20"/>
                <w:lang w:eastAsia="ru-RU"/>
              </w:rPr>
            </w:pPr>
          </w:p>
        </w:tc>
        <w:tc>
          <w:tcPr>
            <w:tcW w:w="2824" w:type="dxa"/>
            <w:tcBorders>
              <w:top w:val="nil"/>
              <w:left w:val="nil"/>
              <w:bottom w:val="single" w:sz="4" w:space="0" w:color="BFC5D2"/>
              <w:right w:val="single" w:sz="4" w:space="0" w:color="BFC5D2"/>
            </w:tcBorders>
            <w:shd w:val="clear" w:color="auto" w:fill="auto"/>
            <w:hideMark/>
          </w:tcPr>
          <w:p w:rsidR="003F2468" w:rsidRPr="003F2468" w:rsidRDefault="003F2468" w:rsidP="003F2468">
            <w:pPr>
              <w:spacing w:after="0" w:line="240" w:lineRule="auto"/>
              <w:jc w:val="right"/>
              <w:rPr>
                <w:rFonts w:ascii="Segoe UI" w:eastAsia="Times New Roman" w:hAnsi="Segoe UI" w:cs="Segoe UI"/>
                <w:sz w:val="20"/>
                <w:szCs w:val="20"/>
                <w:lang w:eastAsia="ru-RU"/>
              </w:rPr>
            </w:pPr>
            <w:r w:rsidRPr="003F2468">
              <w:rPr>
                <w:rFonts w:ascii="Segoe UI" w:eastAsia="Times New Roman" w:hAnsi="Segoe UI" w:cs="Segoe UI"/>
                <w:sz w:val="20"/>
                <w:szCs w:val="20"/>
                <w:lang w:eastAsia="ru-RU"/>
              </w:rPr>
              <w:t xml:space="preserve">  1 214 971,96</w:t>
            </w:r>
          </w:p>
        </w:tc>
      </w:tr>
      <w:tr w:rsidR="003F2468" w:rsidRPr="003F2468" w:rsidTr="003F2468">
        <w:trPr>
          <w:trHeight w:val="330"/>
        </w:trPr>
        <w:tc>
          <w:tcPr>
            <w:tcW w:w="5080" w:type="dxa"/>
            <w:tcBorders>
              <w:top w:val="nil"/>
              <w:left w:val="single" w:sz="4" w:space="0" w:color="BFC5D2"/>
              <w:bottom w:val="single" w:sz="4" w:space="0" w:color="BFC5D2"/>
              <w:right w:val="single" w:sz="4" w:space="0" w:color="BFC5D2"/>
            </w:tcBorders>
            <w:shd w:val="clear" w:color="000000" w:fill="FFE4C4"/>
            <w:hideMark/>
          </w:tcPr>
          <w:p w:rsidR="003F2468" w:rsidRPr="003F2468" w:rsidRDefault="003F2468" w:rsidP="003F2468">
            <w:pPr>
              <w:spacing w:after="0" w:line="240" w:lineRule="auto"/>
              <w:rPr>
                <w:rFonts w:ascii="Segoe UI" w:eastAsia="Times New Roman" w:hAnsi="Segoe UI" w:cs="Segoe UI"/>
                <w:sz w:val="20"/>
                <w:szCs w:val="20"/>
                <w:lang w:eastAsia="ru-RU"/>
              </w:rPr>
            </w:pPr>
            <w:r w:rsidRPr="003F2468">
              <w:rPr>
                <w:rFonts w:ascii="Segoe UI" w:eastAsia="Times New Roman" w:hAnsi="Segoe UI" w:cs="Segoe UI"/>
                <w:sz w:val="20"/>
                <w:szCs w:val="20"/>
                <w:lang w:eastAsia="ru-RU"/>
              </w:rPr>
              <w:t>Субсидия из района на уборку мусора</w:t>
            </w:r>
          </w:p>
        </w:tc>
        <w:tc>
          <w:tcPr>
            <w:tcW w:w="1540" w:type="dxa"/>
            <w:tcBorders>
              <w:top w:val="nil"/>
              <w:left w:val="nil"/>
              <w:bottom w:val="single" w:sz="4" w:space="0" w:color="BFC5D2"/>
              <w:right w:val="single" w:sz="4" w:space="0" w:color="BFC5D2"/>
            </w:tcBorders>
            <w:shd w:val="clear" w:color="000000" w:fill="FFE4C4"/>
            <w:hideMark/>
          </w:tcPr>
          <w:p w:rsidR="003F2468" w:rsidRPr="003F2468" w:rsidRDefault="003F2468" w:rsidP="003F2468">
            <w:pPr>
              <w:spacing w:after="0" w:line="240" w:lineRule="auto"/>
              <w:rPr>
                <w:rFonts w:ascii="Segoe UI" w:eastAsia="Times New Roman" w:hAnsi="Segoe UI" w:cs="Segoe UI"/>
                <w:sz w:val="20"/>
                <w:szCs w:val="20"/>
                <w:lang w:eastAsia="ru-RU"/>
              </w:rPr>
            </w:pPr>
            <w:r w:rsidRPr="003F2468">
              <w:rPr>
                <w:rFonts w:ascii="Segoe UI" w:eastAsia="Times New Roman" w:hAnsi="Segoe UI" w:cs="Segoe UI"/>
                <w:sz w:val="20"/>
                <w:szCs w:val="20"/>
                <w:lang w:eastAsia="ru-RU"/>
              </w:rPr>
              <w:t>0503</w:t>
            </w:r>
          </w:p>
        </w:tc>
        <w:tc>
          <w:tcPr>
            <w:tcW w:w="2280" w:type="dxa"/>
            <w:tcBorders>
              <w:top w:val="nil"/>
              <w:left w:val="nil"/>
              <w:bottom w:val="single" w:sz="4" w:space="0" w:color="BFC5D2"/>
              <w:right w:val="single" w:sz="4" w:space="0" w:color="BFC5D2"/>
            </w:tcBorders>
            <w:shd w:val="clear" w:color="000000" w:fill="FFE4C4"/>
            <w:hideMark/>
          </w:tcPr>
          <w:p w:rsidR="003F2468" w:rsidRPr="003F2468" w:rsidRDefault="00530B84" w:rsidP="002F217B">
            <w:pPr>
              <w:spacing w:after="0" w:line="240" w:lineRule="auto"/>
              <w:rPr>
                <w:rFonts w:ascii="Segoe UI" w:eastAsia="Times New Roman" w:hAnsi="Segoe UI" w:cs="Segoe UI"/>
                <w:sz w:val="20"/>
                <w:szCs w:val="20"/>
                <w:lang w:eastAsia="ru-RU"/>
              </w:rPr>
            </w:pPr>
            <w:r>
              <w:rPr>
                <w:rFonts w:ascii="Segoe UI" w:eastAsia="Times New Roman" w:hAnsi="Segoe UI" w:cs="Segoe UI"/>
                <w:sz w:val="20"/>
                <w:szCs w:val="20"/>
                <w:lang w:eastAsia="ru-RU"/>
              </w:rPr>
              <w:t>1</w:t>
            </w:r>
            <w:r w:rsidR="002F217B">
              <w:rPr>
                <w:rFonts w:ascii="Segoe UI" w:eastAsia="Times New Roman" w:hAnsi="Segoe UI" w:cs="Segoe UI"/>
                <w:sz w:val="20"/>
                <w:szCs w:val="20"/>
                <w:lang w:eastAsia="ru-RU"/>
              </w:rPr>
              <w:t>21</w:t>
            </w:r>
            <w:r>
              <w:rPr>
                <w:rFonts w:ascii="Segoe UI" w:eastAsia="Times New Roman" w:hAnsi="Segoe UI" w:cs="Segoe UI"/>
                <w:sz w:val="20"/>
                <w:szCs w:val="20"/>
                <w:lang w:eastAsia="ru-RU"/>
              </w:rPr>
              <w:t> 180</w:t>
            </w:r>
          </w:p>
        </w:tc>
        <w:tc>
          <w:tcPr>
            <w:tcW w:w="236" w:type="dxa"/>
            <w:tcBorders>
              <w:top w:val="nil"/>
              <w:left w:val="nil"/>
              <w:bottom w:val="single" w:sz="4" w:space="0" w:color="BFC5D2"/>
              <w:right w:val="single" w:sz="4" w:space="0" w:color="BFC5D2"/>
            </w:tcBorders>
            <w:shd w:val="clear" w:color="000000" w:fill="FFE4C4"/>
            <w:hideMark/>
          </w:tcPr>
          <w:p w:rsidR="003F2468" w:rsidRPr="003F2468" w:rsidRDefault="003F2468" w:rsidP="003F2468">
            <w:pPr>
              <w:spacing w:after="0" w:line="240" w:lineRule="auto"/>
              <w:rPr>
                <w:rFonts w:ascii="Segoe UI" w:eastAsia="Times New Roman" w:hAnsi="Segoe UI" w:cs="Segoe UI"/>
                <w:sz w:val="20"/>
                <w:szCs w:val="20"/>
                <w:lang w:eastAsia="ru-RU"/>
              </w:rPr>
            </w:pPr>
          </w:p>
        </w:tc>
        <w:tc>
          <w:tcPr>
            <w:tcW w:w="2824" w:type="dxa"/>
            <w:tcBorders>
              <w:top w:val="nil"/>
              <w:left w:val="nil"/>
              <w:bottom w:val="single" w:sz="4" w:space="0" w:color="BFC5D2"/>
              <w:right w:val="single" w:sz="4" w:space="0" w:color="BFC5D2"/>
            </w:tcBorders>
            <w:shd w:val="clear" w:color="auto" w:fill="auto"/>
            <w:hideMark/>
          </w:tcPr>
          <w:p w:rsidR="003F2468" w:rsidRPr="003F2468" w:rsidRDefault="003F2468" w:rsidP="003F2468">
            <w:pPr>
              <w:spacing w:after="0" w:line="240" w:lineRule="auto"/>
              <w:jc w:val="right"/>
              <w:rPr>
                <w:rFonts w:ascii="Segoe UI" w:eastAsia="Times New Roman" w:hAnsi="Segoe UI" w:cs="Segoe UI"/>
                <w:sz w:val="20"/>
                <w:szCs w:val="20"/>
                <w:lang w:eastAsia="ru-RU"/>
              </w:rPr>
            </w:pPr>
            <w:r w:rsidRPr="003F2468">
              <w:rPr>
                <w:rFonts w:ascii="Segoe UI" w:eastAsia="Times New Roman" w:hAnsi="Segoe UI" w:cs="Segoe UI"/>
                <w:sz w:val="20"/>
                <w:szCs w:val="20"/>
                <w:lang w:eastAsia="ru-RU"/>
              </w:rPr>
              <w:t xml:space="preserve">   112 180,00</w:t>
            </w:r>
          </w:p>
        </w:tc>
      </w:tr>
      <w:tr w:rsidR="003F2468" w:rsidRPr="003F2468" w:rsidTr="003F2468">
        <w:trPr>
          <w:trHeight w:val="330"/>
        </w:trPr>
        <w:tc>
          <w:tcPr>
            <w:tcW w:w="5080" w:type="dxa"/>
            <w:tcBorders>
              <w:top w:val="nil"/>
              <w:left w:val="single" w:sz="4" w:space="0" w:color="BFC5D2"/>
              <w:bottom w:val="single" w:sz="4" w:space="0" w:color="BFC5D2"/>
              <w:right w:val="single" w:sz="4" w:space="0" w:color="BFC5D2"/>
            </w:tcBorders>
            <w:shd w:val="clear" w:color="000000" w:fill="FFE4C4"/>
            <w:hideMark/>
          </w:tcPr>
          <w:p w:rsidR="003F2468" w:rsidRPr="003F2468" w:rsidRDefault="003F2468" w:rsidP="00530B84">
            <w:pPr>
              <w:spacing w:after="0" w:line="240" w:lineRule="auto"/>
              <w:rPr>
                <w:rFonts w:ascii="Segoe UI" w:eastAsia="Times New Roman" w:hAnsi="Segoe UI" w:cs="Segoe UI"/>
                <w:sz w:val="20"/>
                <w:szCs w:val="20"/>
                <w:lang w:eastAsia="ru-RU"/>
              </w:rPr>
            </w:pPr>
            <w:r w:rsidRPr="003F2468">
              <w:rPr>
                <w:rFonts w:ascii="Segoe UI" w:eastAsia="Times New Roman" w:hAnsi="Segoe UI" w:cs="Segoe UI"/>
                <w:sz w:val="20"/>
                <w:szCs w:val="20"/>
                <w:lang w:eastAsia="ru-RU"/>
              </w:rPr>
              <w:t>Иные межбюджетные трансферты  пенсии</w:t>
            </w:r>
          </w:p>
        </w:tc>
        <w:tc>
          <w:tcPr>
            <w:tcW w:w="1540" w:type="dxa"/>
            <w:tcBorders>
              <w:top w:val="nil"/>
              <w:left w:val="nil"/>
              <w:bottom w:val="single" w:sz="4" w:space="0" w:color="BFC5D2"/>
              <w:right w:val="single" w:sz="4" w:space="0" w:color="BFC5D2"/>
            </w:tcBorders>
            <w:shd w:val="clear" w:color="000000" w:fill="FFE4C4"/>
            <w:hideMark/>
          </w:tcPr>
          <w:p w:rsidR="003F2468" w:rsidRPr="003F2468" w:rsidRDefault="003F2468" w:rsidP="003F2468">
            <w:pPr>
              <w:spacing w:after="0" w:line="240" w:lineRule="auto"/>
              <w:rPr>
                <w:rFonts w:ascii="Segoe UI" w:eastAsia="Times New Roman" w:hAnsi="Segoe UI" w:cs="Segoe UI"/>
                <w:sz w:val="20"/>
                <w:szCs w:val="20"/>
                <w:lang w:eastAsia="ru-RU"/>
              </w:rPr>
            </w:pPr>
            <w:r w:rsidRPr="003F2468">
              <w:rPr>
                <w:rFonts w:ascii="Segoe UI" w:eastAsia="Times New Roman" w:hAnsi="Segoe UI" w:cs="Segoe UI"/>
                <w:sz w:val="20"/>
                <w:szCs w:val="20"/>
                <w:lang w:eastAsia="ru-RU"/>
              </w:rPr>
              <w:t>1001</w:t>
            </w:r>
          </w:p>
        </w:tc>
        <w:tc>
          <w:tcPr>
            <w:tcW w:w="2280" w:type="dxa"/>
            <w:tcBorders>
              <w:top w:val="nil"/>
              <w:left w:val="nil"/>
              <w:bottom w:val="single" w:sz="4" w:space="0" w:color="BFC5D2"/>
              <w:right w:val="single" w:sz="4" w:space="0" w:color="BFC5D2"/>
            </w:tcBorders>
            <w:shd w:val="clear" w:color="000000" w:fill="FFE4C4"/>
            <w:hideMark/>
          </w:tcPr>
          <w:p w:rsidR="003F2468" w:rsidRPr="003F2468" w:rsidRDefault="00530B84" w:rsidP="002F217B">
            <w:pPr>
              <w:spacing w:after="0" w:line="240" w:lineRule="auto"/>
              <w:rPr>
                <w:rFonts w:ascii="Segoe UI" w:eastAsia="Times New Roman" w:hAnsi="Segoe UI" w:cs="Segoe UI"/>
                <w:sz w:val="20"/>
                <w:szCs w:val="20"/>
                <w:lang w:eastAsia="ru-RU"/>
              </w:rPr>
            </w:pPr>
            <w:r>
              <w:rPr>
                <w:rFonts w:ascii="Segoe UI" w:eastAsia="Times New Roman" w:hAnsi="Segoe UI" w:cs="Segoe UI"/>
                <w:sz w:val="20"/>
                <w:szCs w:val="20"/>
                <w:lang w:eastAsia="ru-RU"/>
              </w:rPr>
              <w:t>1</w:t>
            </w:r>
            <w:r w:rsidR="002F217B">
              <w:rPr>
                <w:rFonts w:ascii="Segoe UI" w:eastAsia="Times New Roman" w:hAnsi="Segoe UI" w:cs="Segoe UI"/>
                <w:sz w:val="20"/>
                <w:szCs w:val="20"/>
                <w:lang w:eastAsia="ru-RU"/>
              </w:rPr>
              <w:t>74 012,31</w:t>
            </w:r>
          </w:p>
        </w:tc>
        <w:tc>
          <w:tcPr>
            <w:tcW w:w="236" w:type="dxa"/>
            <w:tcBorders>
              <w:top w:val="nil"/>
              <w:left w:val="nil"/>
              <w:bottom w:val="single" w:sz="4" w:space="0" w:color="BFC5D2"/>
              <w:right w:val="single" w:sz="4" w:space="0" w:color="BFC5D2"/>
            </w:tcBorders>
            <w:shd w:val="clear" w:color="000000" w:fill="FFE4C4"/>
            <w:hideMark/>
          </w:tcPr>
          <w:p w:rsidR="003F2468" w:rsidRPr="003F2468" w:rsidRDefault="003F2468" w:rsidP="003F2468">
            <w:pPr>
              <w:spacing w:after="0" w:line="240" w:lineRule="auto"/>
              <w:rPr>
                <w:rFonts w:ascii="Segoe UI" w:eastAsia="Times New Roman" w:hAnsi="Segoe UI" w:cs="Segoe UI"/>
                <w:sz w:val="20"/>
                <w:szCs w:val="20"/>
                <w:lang w:eastAsia="ru-RU"/>
              </w:rPr>
            </w:pPr>
          </w:p>
        </w:tc>
        <w:tc>
          <w:tcPr>
            <w:tcW w:w="2824" w:type="dxa"/>
            <w:tcBorders>
              <w:top w:val="nil"/>
              <w:left w:val="nil"/>
              <w:bottom w:val="single" w:sz="4" w:space="0" w:color="BFC5D2"/>
              <w:right w:val="single" w:sz="4" w:space="0" w:color="BFC5D2"/>
            </w:tcBorders>
            <w:shd w:val="clear" w:color="auto" w:fill="auto"/>
            <w:hideMark/>
          </w:tcPr>
          <w:p w:rsidR="003F2468" w:rsidRPr="003F2468" w:rsidRDefault="003F2468" w:rsidP="003F2468">
            <w:pPr>
              <w:spacing w:after="0" w:line="240" w:lineRule="auto"/>
              <w:jc w:val="right"/>
              <w:rPr>
                <w:rFonts w:ascii="Segoe UI" w:eastAsia="Times New Roman" w:hAnsi="Segoe UI" w:cs="Segoe UI"/>
                <w:sz w:val="20"/>
                <w:szCs w:val="20"/>
                <w:lang w:eastAsia="ru-RU"/>
              </w:rPr>
            </w:pPr>
            <w:r w:rsidRPr="003F2468">
              <w:rPr>
                <w:rFonts w:ascii="Segoe UI" w:eastAsia="Times New Roman" w:hAnsi="Segoe UI" w:cs="Segoe UI"/>
                <w:sz w:val="20"/>
                <w:szCs w:val="20"/>
                <w:lang w:eastAsia="ru-RU"/>
              </w:rPr>
              <w:t xml:space="preserve">   168 030,00</w:t>
            </w:r>
          </w:p>
        </w:tc>
      </w:tr>
      <w:tr w:rsidR="003F2468" w:rsidRPr="003F2468" w:rsidTr="003F2468">
        <w:trPr>
          <w:trHeight w:val="570"/>
        </w:trPr>
        <w:tc>
          <w:tcPr>
            <w:tcW w:w="5080" w:type="dxa"/>
            <w:tcBorders>
              <w:top w:val="nil"/>
              <w:left w:val="single" w:sz="4" w:space="0" w:color="BFC5D2"/>
              <w:bottom w:val="single" w:sz="4" w:space="0" w:color="BFC5D2"/>
              <w:right w:val="single" w:sz="4" w:space="0" w:color="BFC5D2"/>
            </w:tcBorders>
            <w:shd w:val="clear" w:color="000000" w:fill="FFE4C4"/>
            <w:hideMark/>
          </w:tcPr>
          <w:p w:rsidR="003F2468" w:rsidRDefault="003F2468" w:rsidP="003F2468">
            <w:pPr>
              <w:spacing w:after="0" w:line="240" w:lineRule="auto"/>
              <w:rPr>
                <w:rFonts w:ascii="Segoe UI" w:eastAsia="Times New Roman" w:hAnsi="Segoe UI" w:cs="Segoe UI"/>
                <w:sz w:val="20"/>
                <w:szCs w:val="20"/>
                <w:lang w:eastAsia="ru-RU"/>
              </w:rPr>
            </w:pPr>
            <w:r w:rsidRPr="003F2468">
              <w:rPr>
                <w:rFonts w:ascii="Segoe UI" w:eastAsia="Times New Roman" w:hAnsi="Segoe UI" w:cs="Segoe UI"/>
                <w:sz w:val="20"/>
                <w:szCs w:val="20"/>
                <w:lang w:eastAsia="ru-RU"/>
              </w:rPr>
              <w:t>Закупка (Спортивных товаров и выравнивание площадки спортивной по ул.Колхозной)</w:t>
            </w:r>
          </w:p>
          <w:p w:rsidR="002F217B" w:rsidRDefault="002F217B" w:rsidP="003F2468">
            <w:pPr>
              <w:spacing w:after="0" w:line="240" w:lineRule="auto"/>
              <w:rPr>
                <w:rFonts w:ascii="Segoe UI" w:eastAsia="Times New Roman" w:hAnsi="Segoe UI" w:cs="Segoe UI"/>
                <w:sz w:val="20"/>
                <w:szCs w:val="20"/>
                <w:lang w:eastAsia="ru-RU"/>
              </w:rPr>
            </w:pPr>
            <w:r>
              <w:rPr>
                <w:rFonts w:ascii="Segoe UI" w:eastAsia="Times New Roman" w:hAnsi="Segoe UI" w:cs="Segoe UI"/>
                <w:sz w:val="20"/>
                <w:szCs w:val="20"/>
                <w:lang w:eastAsia="ru-RU"/>
              </w:rPr>
              <w:t>Субсидия по ЛПХ</w:t>
            </w:r>
          </w:p>
          <w:p w:rsidR="002F217B" w:rsidRPr="003F2468" w:rsidRDefault="002F217B" w:rsidP="003F2468">
            <w:pPr>
              <w:spacing w:after="0" w:line="240" w:lineRule="auto"/>
              <w:rPr>
                <w:rFonts w:ascii="Segoe UI" w:eastAsia="Times New Roman" w:hAnsi="Segoe UI" w:cs="Segoe UI"/>
                <w:sz w:val="20"/>
                <w:szCs w:val="20"/>
                <w:lang w:eastAsia="ru-RU"/>
              </w:rPr>
            </w:pPr>
            <w:r>
              <w:rPr>
                <w:rFonts w:ascii="Segoe UI" w:eastAsia="Times New Roman" w:hAnsi="Segoe UI" w:cs="Segoe UI"/>
                <w:sz w:val="20"/>
                <w:szCs w:val="20"/>
                <w:lang w:eastAsia="ru-RU"/>
              </w:rPr>
              <w:t>Наводнения-2019 год (ремонт дороги)</w:t>
            </w:r>
          </w:p>
        </w:tc>
        <w:tc>
          <w:tcPr>
            <w:tcW w:w="1540" w:type="dxa"/>
            <w:tcBorders>
              <w:top w:val="nil"/>
              <w:left w:val="nil"/>
              <w:bottom w:val="single" w:sz="4" w:space="0" w:color="BFC5D2"/>
              <w:right w:val="single" w:sz="4" w:space="0" w:color="BFC5D2"/>
            </w:tcBorders>
            <w:shd w:val="clear" w:color="000000" w:fill="FFE4C4"/>
            <w:hideMark/>
          </w:tcPr>
          <w:p w:rsidR="003F2468" w:rsidRDefault="003F2468" w:rsidP="003F2468">
            <w:pPr>
              <w:spacing w:after="0" w:line="240" w:lineRule="auto"/>
              <w:rPr>
                <w:rFonts w:ascii="Segoe UI" w:eastAsia="Times New Roman" w:hAnsi="Segoe UI" w:cs="Segoe UI"/>
                <w:sz w:val="20"/>
                <w:szCs w:val="20"/>
                <w:lang w:eastAsia="ru-RU"/>
              </w:rPr>
            </w:pPr>
            <w:r w:rsidRPr="003F2468">
              <w:rPr>
                <w:rFonts w:ascii="Segoe UI" w:eastAsia="Times New Roman" w:hAnsi="Segoe UI" w:cs="Segoe UI"/>
                <w:sz w:val="20"/>
                <w:szCs w:val="20"/>
                <w:lang w:eastAsia="ru-RU"/>
              </w:rPr>
              <w:t>1102</w:t>
            </w:r>
          </w:p>
          <w:p w:rsidR="002F217B" w:rsidRDefault="002F217B" w:rsidP="003F2468">
            <w:pPr>
              <w:spacing w:after="0" w:line="240" w:lineRule="auto"/>
              <w:rPr>
                <w:rFonts w:ascii="Segoe UI" w:eastAsia="Times New Roman" w:hAnsi="Segoe UI" w:cs="Segoe UI"/>
                <w:sz w:val="20"/>
                <w:szCs w:val="20"/>
                <w:lang w:eastAsia="ru-RU"/>
              </w:rPr>
            </w:pPr>
            <w:r>
              <w:rPr>
                <w:rFonts w:ascii="Segoe UI" w:eastAsia="Times New Roman" w:hAnsi="Segoe UI" w:cs="Segoe UI"/>
                <w:sz w:val="20"/>
                <w:szCs w:val="20"/>
                <w:lang w:eastAsia="ru-RU"/>
              </w:rPr>
              <w:t>0405</w:t>
            </w:r>
          </w:p>
          <w:p w:rsidR="002F217B" w:rsidRPr="003F2468" w:rsidRDefault="002F217B" w:rsidP="003F2468">
            <w:pPr>
              <w:spacing w:after="0" w:line="240" w:lineRule="auto"/>
              <w:rPr>
                <w:rFonts w:ascii="Segoe UI" w:eastAsia="Times New Roman" w:hAnsi="Segoe UI" w:cs="Segoe UI"/>
                <w:sz w:val="20"/>
                <w:szCs w:val="20"/>
                <w:lang w:eastAsia="ru-RU"/>
              </w:rPr>
            </w:pPr>
            <w:r>
              <w:rPr>
                <w:rFonts w:ascii="Segoe UI" w:eastAsia="Times New Roman" w:hAnsi="Segoe UI" w:cs="Segoe UI"/>
                <w:sz w:val="20"/>
                <w:szCs w:val="20"/>
                <w:lang w:eastAsia="ru-RU"/>
              </w:rPr>
              <w:t>0409</w:t>
            </w:r>
          </w:p>
        </w:tc>
        <w:tc>
          <w:tcPr>
            <w:tcW w:w="2280" w:type="dxa"/>
            <w:tcBorders>
              <w:top w:val="nil"/>
              <w:left w:val="nil"/>
              <w:bottom w:val="single" w:sz="4" w:space="0" w:color="BFC5D2"/>
              <w:right w:val="single" w:sz="4" w:space="0" w:color="BFC5D2"/>
            </w:tcBorders>
            <w:shd w:val="clear" w:color="000000" w:fill="FFE4C4"/>
            <w:hideMark/>
          </w:tcPr>
          <w:p w:rsidR="003F2468" w:rsidRDefault="002F217B" w:rsidP="002F217B">
            <w:pPr>
              <w:spacing w:after="0" w:line="240" w:lineRule="auto"/>
              <w:rPr>
                <w:rFonts w:ascii="Segoe UI" w:eastAsia="Times New Roman" w:hAnsi="Segoe UI" w:cs="Segoe UI"/>
                <w:sz w:val="20"/>
                <w:szCs w:val="20"/>
                <w:lang w:eastAsia="ru-RU"/>
              </w:rPr>
            </w:pPr>
            <w:r>
              <w:rPr>
                <w:rFonts w:ascii="Segoe UI" w:eastAsia="Times New Roman" w:hAnsi="Segoe UI" w:cs="Segoe UI"/>
                <w:sz w:val="20"/>
                <w:szCs w:val="20"/>
                <w:lang w:eastAsia="ru-RU"/>
              </w:rPr>
              <w:t>49 998,91</w:t>
            </w:r>
          </w:p>
          <w:p w:rsidR="002F217B" w:rsidRDefault="002F217B" w:rsidP="002F217B">
            <w:pPr>
              <w:spacing w:after="0" w:line="240" w:lineRule="auto"/>
              <w:rPr>
                <w:rFonts w:ascii="Segoe UI" w:eastAsia="Times New Roman" w:hAnsi="Segoe UI" w:cs="Segoe UI"/>
                <w:sz w:val="20"/>
                <w:szCs w:val="20"/>
                <w:lang w:eastAsia="ru-RU"/>
              </w:rPr>
            </w:pPr>
            <w:r>
              <w:rPr>
                <w:rFonts w:ascii="Segoe UI" w:eastAsia="Times New Roman" w:hAnsi="Segoe UI" w:cs="Segoe UI"/>
                <w:sz w:val="20"/>
                <w:szCs w:val="20"/>
                <w:lang w:eastAsia="ru-RU"/>
              </w:rPr>
              <w:t>180 200</w:t>
            </w:r>
          </w:p>
          <w:p w:rsidR="002F217B" w:rsidRPr="003F2468" w:rsidRDefault="002F217B" w:rsidP="002F217B">
            <w:pPr>
              <w:spacing w:after="0" w:line="240" w:lineRule="auto"/>
              <w:rPr>
                <w:rFonts w:ascii="Segoe UI" w:eastAsia="Times New Roman" w:hAnsi="Segoe UI" w:cs="Segoe UI"/>
                <w:sz w:val="20"/>
                <w:szCs w:val="20"/>
                <w:lang w:eastAsia="ru-RU"/>
              </w:rPr>
            </w:pPr>
            <w:r>
              <w:rPr>
                <w:rFonts w:ascii="Segoe UI" w:eastAsia="Times New Roman" w:hAnsi="Segoe UI" w:cs="Segoe UI"/>
                <w:sz w:val="20"/>
                <w:szCs w:val="20"/>
                <w:lang w:eastAsia="ru-RU"/>
              </w:rPr>
              <w:t>1238 274</w:t>
            </w:r>
          </w:p>
        </w:tc>
        <w:tc>
          <w:tcPr>
            <w:tcW w:w="236" w:type="dxa"/>
            <w:tcBorders>
              <w:top w:val="nil"/>
              <w:left w:val="nil"/>
              <w:bottom w:val="single" w:sz="4" w:space="0" w:color="BFC5D2"/>
              <w:right w:val="single" w:sz="4" w:space="0" w:color="BFC5D2"/>
            </w:tcBorders>
            <w:shd w:val="clear" w:color="000000" w:fill="FFE4C4"/>
            <w:hideMark/>
          </w:tcPr>
          <w:p w:rsidR="003F2468" w:rsidRPr="003F2468" w:rsidRDefault="003F2468" w:rsidP="003F2468">
            <w:pPr>
              <w:spacing w:after="0" w:line="240" w:lineRule="auto"/>
              <w:rPr>
                <w:rFonts w:ascii="Segoe UI" w:eastAsia="Times New Roman" w:hAnsi="Segoe UI" w:cs="Segoe UI"/>
                <w:sz w:val="20"/>
                <w:szCs w:val="20"/>
                <w:lang w:eastAsia="ru-RU"/>
              </w:rPr>
            </w:pPr>
            <w:r w:rsidRPr="003F2468">
              <w:rPr>
                <w:rFonts w:ascii="Segoe UI" w:eastAsia="Times New Roman" w:hAnsi="Segoe UI" w:cs="Segoe UI"/>
                <w:sz w:val="20"/>
                <w:szCs w:val="20"/>
                <w:lang w:eastAsia="ru-RU"/>
              </w:rPr>
              <w:t>244</w:t>
            </w:r>
          </w:p>
        </w:tc>
        <w:tc>
          <w:tcPr>
            <w:tcW w:w="2824" w:type="dxa"/>
            <w:tcBorders>
              <w:top w:val="nil"/>
              <w:left w:val="nil"/>
              <w:bottom w:val="single" w:sz="4" w:space="0" w:color="BFC5D2"/>
              <w:right w:val="single" w:sz="4" w:space="0" w:color="BFC5D2"/>
            </w:tcBorders>
            <w:shd w:val="clear" w:color="auto" w:fill="auto"/>
            <w:hideMark/>
          </w:tcPr>
          <w:p w:rsidR="003F2468" w:rsidRPr="003F2468" w:rsidRDefault="003F2468" w:rsidP="003F2468">
            <w:pPr>
              <w:spacing w:after="0" w:line="240" w:lineRule="auto"/>
              <w:jc w:val="right"/>
              <w:rPr>
                <w:rFonts w:ascii="Segoe UI" w:eastAsia="Times New Roman" w:hAnsi="Segoe UI" w:cs="Segoe UI"/>
                <w:sz w:val="20"/>
                <w:szCs w:val="20"/>
                <w:lang w:eastAsia="ru-RU"/>
              </w:rPr>
            </w:pPr>
            <w:r w:rsidRPr="003F2468">
              <w:rPr>
                <w:rFonts w:ascii="Segoe UI" w:eastAsia="Times New Roman" w:hAnsi="Segoe UI" w:cs="Segoe UI"/>
                <w:sz w:val="20"/>
                <w:szCs w:val="20"/>
                <w:lang w:eastAsia="ru-RU"/>
              </w:rPr>
              <w:t xml:space="preserve">   50 000,00</w:t>
            </w:r>
          </w:p>
        </w:tc>
      </w:tr>
      <w:tr w:rsidR="003F2468" w:rsidRPr="003F2468" w:rsidTr="003F2468">
        <w:trPr>
          <w:trHeight w:val="330"/>
        </w:trPr>
        <w:tc>
          <w:tcPr>
            <w:tcW w:w="5080" w:type="dxa"/>
            <w:tcBorders>
              <w:top w:val="nil"/>
              <w:left w:val="nil"/>
              <w:bottom w:val="nil"/>
              <w:right w:val="nil"/>
            </w:tcBorders>
            <w:shd w:val="clear" w:color="auto" w:fill="auto"/>
            <w:noWrap/>
            <w:vAlign w:val="bottom"/>
            <w:hideMark/>
          </w:tcPr>
          <w:p w:rsidR="003F2468" w:rsidRPr="003F2468" w:rsidRDefault="003F2468" w:rsidP="003F2468">
            <w:pPr>
              <w:spacing w:after="0" w:line="240" w:lineRule="auto"/>
              <w:rPr>
                <w:rFonts w:ascii="Segoe UI" w:eastAsia="Times New Roman" w:hAnsi="Segoe UI" w:cs="Segoe UI"/>
                <w:color w:val="000000"/>
                <w:lang w:eastAsia="ru-RU"/>
              </w:rPr>
            </w:pPr>
          </w:p>
        </w:tc>
        <w:tc>
          <w:tcPr>
            <w:tcW w:w="1540" w:type="dxa"/>
            <w:tcBorders>
              <w:top w:val="nil"/>
              <w:left w:val="nil"/>
              <w:bottom w:val="nil"/>
              <w:right w:val="nil"/>
            </w:tcBorders>
            <w:shd w:val="clear" w:color="auto" w:fill="auto"/>
            <w:noWrap/>
            <w:vAlign w:val="bottom"/>
            <w:hideMark/>
          </w:tcPr>
          <w:p w:rsidR="003F2468" w:rsidRPr="003F2468" w:rsidRDefault="003F2468" w:rsidP="003F2468">
            <w:pPr>
              <w:spacing w:after="0" w:line="240" w:lineRule="auto"/>
              <w:rPr>
                <w:rFonts w:ascii="Segoe UI" w:eastAsia="Times New Roman" w:hAnsi="Segoe UI" w:cs="Segoe UI"/>
                <w:color w:val="000000"/>
                <w:lang w:eastAsia="ru-RU"/>
              </w:rPr>
            </w:pPr>
          </w:p>
        </w:tc>
        <w:tc>
          <w:tcPr>
            <w:tcW w:w="2280" w:type="dxa"/>
            <w:tcBorders>
              <w:top w:val="nil"/>
              <w:left w:val="nil"/>
              <w:bottom w:val="nil"/>
              <w:right w:val="nil"/>
            </w:tcBorders>
            <w:shd w:val="clear" w:color="auto" w:fill="auto"/>
            <w:noWrap/>
            <w:vAlign w:val="bottom"/>
            <w:hideMark/>
          </w:tcPr>
          <w:p w:rsidR="003F2468" w:rsidRPr="003F2468" w:rsidRDefault="003F2468" w:rsidP="003F2468">
            <w:pPr>
              <w:spacing w:after="0" w:line="240" w:lineRule="auto"/>
              <w:rPr>
                <w:rFonts w:ascii="Segoe UI" w:eastAsia="Times New Roman" w:hAnsi="Segoe UI" w:cs="Segoe UI"/>
                <w:color w:val="000000"/>
                <w:lang w:eastAsia="ru-RU"/>
              </w:rPr>
            </w:pPr>
          </w:p>
        </w:tc>
        <w:tc>
          <w:tcPr>
            <w:tcW w:w="236" w:type="dxa"/>
            <w:tcBorders>
              <w:top w:val="nil"/>
              <w:left w:val="nil"/>
              <w:bottom w:val="nil"/>
              <w:right w:val="nil"/>
            </w:tcBorders>
            <w:shd w:val="clear" w:color="auto" w:fill="auto"/>
            <w:noWrap/>
            <w:vAlign w:val="bottom"/>
            <w:hideMark/>
          </w:tcPr>
          <w:p w:rsidR="003F2468" w:rsidRPr="003F2468" w:rsidRDefault="003F2468" w:rsidP="003F2468">
            <w:pPr>
              <w:spacing w:after="0" w:line="240" w:lineRule="auto"/>
              <w:rPr>
                <w:rFonts w:ascii="Segoe UI" w:eastAsia="Times New Roman" w:hAnsi="Segoe UI" w:cs="Segoe UI"/>
                <w:color w:val="000000"/>
                <w:lang w:eastAsia="ru-RU"/>
              </w:rPr>
            </w:pPr>
          </w:p>
        </w:tc>
        <w:tc>
          <w:tcPr>
            <w:tcW w:w="2824" w:type="dxa"/>
            <w:tcBorders>
              <w:top w:val="nil"/>
              <w:left w:val="nil"/>
              <w:bottom w:val="nil"/>
              <w:right w:val="nil"/>
            </w:tcBorders>
            <w:shd w:val="clear" w:color="auto" w:fill="auto"/>
            <w:noWrap/>
            <w:vAlign w:val="bottom"/>
            <w:hideMark/>
          </w:tcPr>
          <w:p w:rsidR="003F2468" w:rsidRPr="003F2468" w:rsidRDefault="003F2468" w:rsidP="003F2468">
            <w:pPr>
              <w:spacing w:after="0" w:line="240" w:lineRule="auto"/>
              <w:rPr>
                <w:rFonts w:ascii="Segoe UI" w:eastAsia="Times New Roman" w:hAnsi="Segoe UI" w:cs="Segoe UI"/>
                <w:color w:val="000000"/>
                <w:lang w:eastAsia="ru-RU"/>
              </w:rPr>
            </w:pPr>
          </w:p>
        </w:tc>
      </w:tr>
      <w:tr w:rsidR="003F2468" w:rsidRPr="003F2468" w:rsidTr="003F2468">
        <w:trPr>
          <w:trHeight w:val="330"/>
        </w:trPr>
        <w:tc>
          <w:tcPr>
            <w:tcW w:w="5080" w:type="dxa"/>
            <w:tcBorders>
              <w:top w:val="nil"/>
              <w:left w:val="nil"/>
              <w:bottom w:val="nil"/>
              <w:right w:val="nil"/>
            </w:tcBorders>
            <w:shd w:val="clear" w:color="auto" w:fill="auto"/>
            <w:noWrap/>
            <w:vAlign w:val="bottom"/>
            <w:hideMark/>
          </w:tcPr>
          <w:p w:rsidR="003F2468" w:rsidRPr="003F2468" w:rsidRDefault="003F2468" w:rsidP="003F2468">
            <w:pPr>
              <w:spacing w:after="0" w:line="240" w:lineRule="auto"/>
              <w:rPr>
                <w:rFonts w:ascii="Segoe UI" w:eastAsia="Times New Roman" w:hAnsi="Segoe UI" w:cs="Segoe UI"/>
                <w:color w:val="000000"/>
                <w:lang w:eastAsia="ru-RU"/>
              </w:rPr>
            </w:pPr>
          </w:p>
        </w:tc>
        <w:tc>
          <w:tcPr>
            <w:tcW w:w="1540" w:type="dxa"/>
            <w:tcBorders>
              <w:top w:val="nil"/>
              <w:left w:val="nil"/>
              <w:bottom w:val="nil"/>
              <w:right w:val="nil"/>
            </w:tcBorders>
            <w:shd w:val="clear" w:color="auto" w:fill="auto"/>
            <w:noWrap/>
            <w:vAlign w:val="bottom"/>
            <w:hideMark/>
          </w:tcPr>
          <w:p w:rsidR="003F2468" w:rsidRPr="003F2468" w:rsidRDefault="003F2468" w:rsidP="003F2468">
            <w:pPr>
              <w:spacing w:after="0" w:line="240" w:lineRule="auto"/>
              <w:rPr>
                <w:rFonts w:ascii="Segoe UI" w:eastAsia="Times New Roman" w:hAnsi="Segoe UI" w:cs="Segoe UI"/>
                <w:color w:val="000000"/>
                <w:lang w:eastAsia="ru-RU"/>
              </w:rPr>
            </w:pPr>
          </w:p>
        </w:tc>
        <w:tc>
          <w:tcPr>
            <w:tcW w:w="2280" w:type="dxa"/>
            <w:tcBorders>
              <w:top w:val="nil"/>
              <w:left w:val="nil"/>
              <w:bottom w:val="nil"/>
              <w:right w:val="nil"/>
            </w:tcBorders>
            <w:shd w:val="clear" w:color="auto" w:fill="auto"/>
            <w:noWrap/>
            <w:vAlign w:val="bottom"/>
            <w:hideMark/>
          </w:tcPr>
          <w:p w:rsidR="003F2468" w:rsidRPr="003F2468" w:rsidRDefault="003F2468" w:rsidP="003F2468">
            <w:pPr>
              <w:spacing w:after="0" w:line="240" w:lineRule="auto"/>
              <w:rPr>
                <w:rFonts w:ascii="Segoe UI" w:eastAsia="Times New Roman" w:hAnsi="Segoe UI" w:cs="Segoe UI"/>
                <w:color w:val="000000"/>
                <w:lang w:eastAsia="ru-RU"/>
              </w:rPr>
            </w:pPr>
          </w:p>
        </w:tc>
        <w:tc>
          <w:tcPr>
            <w:tcW w:w="236" w:type="dxa"/>
            <w:tcBorders>
              <w:top w:val="nil"/>
              <w:left w:val="nil"/>
              <w:bottom w:val="nil"/>
              <w:right w:val="nil"/>
            </w:tcBorders>
            <w:shd w:val="clear" w:color="auto" w:fill="auto"/>
            <w:noWrap/>
            <w:vAlign w:val="bottom"/>
            <w:hideMark/>
          </w:tcPr>
          <w:p w:rsidR="003F2468" w:rsidRPr="003F2468" w:rsidRDefault="003F2468" w:rsidP="003F2468">
            <w:pPr>
              <w:spacing w:after="0" w:line="240" w:lineRule="auto"/>
              <w:rPr>
                <w:rFonts w:ascii="Segoe UI" w:eastAsia="Times New Roman" w:hAnsi="Segoe UI" w:cs="Segoe UI"/>
                <w:color w:val="000000"/>
                <w:lang w:eastAsia="ru-RU"/>
              </w:rPr>
            </w:pPr>
          </w:p>
        </w:tc>
        <w:tc>
          <w:tcPr>
            <w:tcW w:w="2824" w:type="dxa"/>
            <w:tcBorders>
              <w:top w:val="nil"/>
              <w:left w:val="nil"/>
              <w:bottom w:val="nil"/>
              <w:right w:val="nil"/>
            </w:tcBorders>
            <w:shd w:val="clear" w:color="auto" w:fill="auto"/>
            <w:noWrap/>
            <w:vAlign w:val="bottom"/>
            <w:hideMark/>
          </w:tcPr>
          <w:p w:rsidR="003F2468" w:rsidRPr="003F2468" w:rsidRDefault="003F2468" w:rsidP="003F2468">
            <w:pPr>
              <w:spacing w:after="0" w:line="240" w:lineRule="auto"/>
              <w:rPr>
                <w:rFonts w:ascii="Segoe UI" w:eastAsia="Times New Roman" w:hAnsi="Segoe UI" w:cs="Segoe UI"/>
                <w:color w:val="000000"/>
                <w:lang w:eastAsia="ru-RU"/>
              </w:rPr>
            </w:pPr>
          </w:p>
        </w:tc>
      </w:tr>
    </w:tbl>
    <w:p w:rsidR="00C46449" w:rsidRDefault="00BF2085" w:rsidP="00BF2085">
      <w:pPr>
        <w:jc w:val="both"/>
        <w:rPr>
          <w:rFonts w:ascii="Times New Roman" w:hAnsi="Times New Roman" w:cs="Times New Roman"/>
          <w:sz w:val="28"/>
          <w:szCs w:val="28"/>
        </w:rPr>
      </w:pPr>
      <w:r w:rsidRPr="00BF2085">
        <w:rPr>
          <w:rFonts w:ascii="Times New Roman" w:hAnsi="Times New Roman" w:cs="Times New Roman"/>
          <w:sz w:val="28"/>
          <w:szCs w:val="28"/>
        </w:rPr>
        <w:t xml:space="preserve">         </w:t>
      </w:r>
      <w:r w:rsidRPr="00BF2085">
        <w:rPr>
          <w:rFonts w:ascii="Times New Roman" w:hAnsi="Times New Roman" w:cs="Times New Roman"/>
        </w:rPr>
        <w:t xml:space="preserve">          </w:t>
      </w:r>
      <w:r w:rsidRPr="00BF2085">
        <w:rPr>
          <w:rFonts w:ascii="Times New Roman" w:hAnsi="Times New Roman" w:cs="Times New Roman"/>
          <w:sz w:val="28"/>
          <w:szCs w:val="28"/>
        </w:rPr>
        <w:t xml:space="preserve"> Необходимо отметить, что собственные доходы в бюджете поселения составляют  </w:t>
      </w:r>
      <w:r w:rsidR="00B56D19">
        <w:rPr>
          <w:rFonts w:ascii="Times New Roman" w:hAnsi="Times New Roman" w:cs="Times New Roman"/>
          <w:sz w:val="28"/>
          <w:szCs w:val="28"/>
        </w:rPr>
        <w:t>3</w:t>
      </w:r>
      <w:r w:rsidR="005507B0">
        <w:rPr>
          <w:rFonts w:ascii="Times New Roman" w:hAnsi="Times New Roman" w:cs="Times New Roman"/>
          <w:sz w:val="28"/>
          <w:szCs w:val="28"/>
        </w:rPr>
        <w:t>5</w:t>
      </w:r>
      <w:r w:rsidRPr="00BF2085">
        <w:rPr>
          <w:rFonts w:ascii="Times New Roman" w:hAnsi="Times New Roman" w:cs="Times New Roman"/>
          <w:sz w:val="28"/>
          <w:szCs w:val="28"/>
        </w:rPr>
        <w:t xml:space="preserve">%, а оставшиеся </w:t>
      </w:r>
      <w:r w:rsidR="005507B0">
        <w:rPr>
          <w:rFonts w:ascii="Times New Roman" w:hAnsi="Times New Roman" w:cs="Times New Roman"/>
          <w:sz w:val="28"/>
          <w:szCs w:val="28"/>
        </w:rPr>
        <w:t>65</w:t>
      </w:r>
      <w:r w:rsidRPr="00BF2085">
        <w:rPr>
          <w:rFonts w:ascii="Times New Roman" w:hAnsi="Times New Roman" w:cs="Times New Roman"/>
          <w:sz w:val="28"/>
          <w:szCs w:val="28"/>
        </w:rPr>
        <w:t>%-это безвозмездные поступления от других бюджетов РФ</w:t>
      </w:r>
      <w:r w:rsidR="00A4521F">
        <w:rPr>
          <w:rFonts w:ascii="Times New Roman" w:hAnsi="Times New Roman" w:cs="Times New Roman"/>
          <w:sz w:val="28"/>
          <w:szCs w:val="28"/>
        </w:rPr>
        <w:t>.</w:t>
      </w:r>
      <w:r w:rsidRPr="00BF2085">
        <w:rPr>
          <w:rFonts w:ascii="Times New Roman" w:hAnsi="Times New Roman" w:cs="Times New Roman"/>
          <w:sz w:val="28"/>
          <w:szCs w:val="28"/>
        </w:rPr>
        <w:t xml:space="preserve">,  </w:t>
      </w:r>
    </w:p>
    <w:p w:rsidR="00C46449" w:rsidRPr="00C46449" w:rsidRDefault="00C46449" w:rsidP="00C46449">
      <w:pPr>
        <w:jc w:val="center"/>
        <w:rPr>
          <w:rFonts w:ascii="Times New Roman" w:eastAsia="Calibri" w:hAnsi="Times New Roman" w:cs="Times New Roman"/>
          <w:b/>
          <w:sz w:val="28"/>
          <w:szCs w:val="28"/>
        </w:rPr>
      </w:pPr>
      <w:r w:rsidRPr="00C46449">
        <w:rPr>
          <w:rFonts w:ascii="Times New Roman" w:eastAsia="Calibri" w:hAnsi="Times New Roman" w:cs="Times New Roman"/>
          <w:b/>
          <w:sz w:val="28"/>
          <w:szCs w:val="28"/>
        </w:rPr>
        <w:lastRenderedPageBreak/>
        <w:t>«Национальная безопасность и правоохранительная деятельность</w:t>
      </w:r>
      <w:r w:rsidRPr="00C46449">
        <w:rPr>
          <w:rFonts w:ascii="Times New Roman" w:eastAsia="Calibri" w:hAnsi="Times New Roman" w:cs="Times New Roman"/>
          <w:b/>
          <w:bCs/>
          <w:sz w:val="28"/>
          <w:szCs w:val="28"/>
        </w:rPr>
        <w:t>»</w:t>
      </w:r>
    </w:p>
    <w:p w:rsidR="00C46449" w:rsidRPr="00C46449" w:rsidRDefault="00C46449" w:rsidP="00C46449">
      <w:pPr>
        <w:spacing w:before="120"/>
        <w:ind w:left="-851" w:firstLine="425"/>
        <w:jc w:val="both"/>
        <w:rPr>
          <w:rFonts w:ascii="Times New Roman" w:eastAsia="Calibri" w:hAnsi="Times New Roman" w:cs="Times New Roman"/>
          <w:sz w:val="28"/>
          <w:szCs w:val="28"/>
        </w:rPr>
      </w:pPr>
      <w:r w:rsidRPr="00C46449">
        <w:rPr>
          <w:rFonts w:ascii="Times New Roman" w:eastAsia="Calibri" w:hAnsi="Times New Roman" w:cs="Times New Roman"/>
          <w:sz w:val="28"/>
          <w:szCs w:val="28"/>
        </w:rPr>
        <w:t xml:space="preserve">            Исполнение  бюджета сельского поселения, по разделу</w:t>
      </w:r>
      <w:r w:rsidRPr="00C46449">
        <w:rPr>
          <w:rFonts w:ascii="Times New Roman" w:eastAsia="Calibri" w:hAnsi="Times New Roman" w:cs="Times New Roman"/>
          <w:b/>
          <w:sz w:val="28"/>
          <w:szCs w:val="28"/>
        </w:rPr>
        <w:t xml:space="preserve"> </w:t>
      </w:r>
      <w:r w:rsidRPr="00C46449">
        <w:rPr>
          <w:rFonts w:ascii="Times New Roman" w:eastAsia="Calibri" w:hAnsi="Times New Roman" w:cs="Times New Roman"/>
          <w:sz w:val="28"/>
          <w:szCs w:val="28"/>
        </w:rPr>
        <w:t xml:space="preserve">«Национальная безопасность и    правоохранительная деятельность»,   составило  </w:t>
      </w:r>
      <w:r w:rsidR="00F50BF2">
        <w:rPr>
          <w:rFonts w:ascii="Times New Roman" w:eastAsia="Calibri" w:hAnsi="Times New Roman" w:cs="Times New Roman"/>
          <w:sz w:val="28"/>
          <w:szCs w:val="28"/>
        </w:rPr>
        <w:t>100</w:t>
      </w:r>
      <w:r w:rsidRPr="00C46449">
        <w:rPr>
          <w:rFonts w:ascii="Times New Roman" w:eastAsia="Calibri" w:hAnsi="Times New Roman" w:cs="Times New Roman"/>
          <w:sz w:val="28"/>
          <w:szCs w:val="28"/>
        </w:rPr>
        <w:t>,</w:t>
      </w:r>
      <w:r w:rsidR="00F50BF2">
        <w:rPr>
          <w:rFonts w:ascii="Times New Roman" w:eastAsia="Calibri" w:hAnsi="Times New Roman" w:cs="Times New Roman"/>
          <w:sz w:val="28"/>
          <w:szCs w:val="28"/>
        </w:rPr>
        <w:t>00</w:t>
      </w:r>
      <w:r w:rsidRPr="00C46449">
        <w:rPr>
          <w:rFonts w:ascii="Times New Roman" w:eastAsia="Calibri" w:hAnsi="Times New Roman" w:cs="Times New Roman"/>
          <w:sz w:val="28"/>
          <w:szCs w:val="28"/>
        </w:rPr>
        <w:t xml:space="preserve"> процентов, в том числе:                 </w:t>
      </w:r>
    </w:p>
    <w:p w:rsidR="00C46449" w:rsidRPr="00C46449" w:rsidRDefault="00C46449" w:rsidP="00C46449">
      <w:pPr>
        <w:numPr>
          <w:ilvl w:val="0"/>
          <w:numId w:val="4"/>
        </w:numPr>
        <w:spacing w:line="240" w:lineRule="auto"/>
        <w:ind w:left="0" w:hanging="284"/>
        <w:contextualSpacing/>
        <w:jc w:val="both"/>
        <w:rPr>
          <w:rFonts w:ascii="Times New Roman" w:eastAsia="Calibri" w:hAnsi="Times New Roman" w:cs="Times New Roman"/>
          <w:sz w:val="28"/>
          <w:szCs w:val="28"/>
        </w:rPr>
      </w:pPr>
      <w:r w:rsidRPr="00C46449">
        <w:rPr>
          <w:rFonts w:ascii="Times New Roman" w:eastAsia="Calibri" w:hAnsi="Times New Roman" w:cs="Times New Roman"/>
          <w:sz w:val="28"/>
          <w:szCs w:val="28"/>
        </w:rPr>
        <w:t>содержание специалиста по выполнению полномочий на государственную регистрацию актов гражданского состояния;</w:t>
      </w:r>
    </w:p>
    <w:p w:rsidR="00C46449" w:rsidRPr="00C46449" w:rsidRDefault="00C46449" w:rsidP="00C46449">
      <w:pPr>
        <w:numPr>
          <w:ilvl w:val="0"/>
          <w:numId w:val="4"/>
        </w:numPr>
        <w:spacing w:line="240" w:lineRule="auto"/>
        <w:ind w:left="0" w:hanging="284"/>
        <w:contextualSpacing/>
        <w:jc w:val="both"/>
        <w:rPr>
          <w:rFonts w:ascii="Times New Roman" w:eastAsia="Calibri" w:hAnsi="Times New Roman" w:cs="Times New Roman"/>
          <w:sz w:val="28"/>
          <w:szCs w:val="28"/>
        </w:rPr>
      </w:pPr>
      <w:r w:rsidRPr="00C46449">
        <w:rPr>
          <w:rFonts w:ascii="Times New Roman" w:eastAsia="Calibri" w:hAnsi="Times New Roman" w:cs="Times New Roman"/>
          <w:sz w:val="28"/>
          <w:szCs w:val="28"/>
        </w:rPr>
        <w:t>мероприятия по обновлению  минерализованных полос в рамках муниципальной программы БСП «Пожарная безопасность» на 201</w:t>
      </w:r>
      <w:r w:rsidR="00F50BF2">
        <w:rPr>
          <w:rFonts w:ascii="Times New Roman" w:eastAsia="Calibri" w:hAnsi="Times New Roman" w:cs="Times New Roman"/>
          <w:sz w:val="28"/>
          <w:szCs w:val="28"/>
        </w:rPr>
        <w:t>8</w:t>
      </w:r>
      <w:r w:rsidRPr="00C46449">
        <w:rPr>
          <w:rFonts w:ascii="Times New Roman" w:eastAsia="Calibri" w:hAnsi="Times New Roman" w:cs="Times New Roman"/>
          <w:sz w:val="28"/>
          <w:szCs w:val="28"/>
        </w:rPr>
        <w:t>-20</w:t>
      </w:r>
      <w:r w:rsidR="00F50BF2">
        <w:rPr>
          <w:rFonts w:ascii="Times New Roman" w:eastAsia="Calibri" w:hAnsi="Times New Roman" w:cs="Times New Roman"/>
          <w:sz w:val="28"/>
          <w:szCs w:val="28"/>
        </w:rPr>
        <w:t>20</w:t>
      </w:r>
      <w:r w:rsidRPr="00C46449">
        <w:rPr>
          <w:rFonts w:ascii="Times New Roman" w:eastAsia="Calibri" w:hAnsi="Times New Roman" w:cs="Times New Roman"/>
          <w:sz w:val="28"/>
          <w:szCs w:val="28"/>
        </w:rPr>
        <w:t xml:space="preserve"> годы,  согласно Муниципального контракта № </w:t>
      </w:r>
      <w:r w:rsidR="003E1B52">
        <w:rPr>
          <w:rFonts w:ascii="Times New Roman" w:eastAsia="Calibri" w:hAnsi="Times New Roman" w:cs="Times New Roman"/>
          <w:sz w:val="28"/>
          <w:szCs w:val="28"/>
        </w:rPr>
        <w:t>19-6</w:t>
      </w:r>
      <w:r w:rsidRPr="00C46449">
        <w:rPr>
          <w:rFonts w:ascii="Times New Roman" w:eastAsia="Calibri" w:hAnsi="Times New Roman" w:cs="Times New Roman"/>
          <w:sz w:val="28"/>
          <w:szCs w:val="28"/>
        </w:rPr>
        <w:t xml:space="preserve"> от 0</w:t>
      </w:r>
      <w:r w:rsidR="003E1B52">
        <w:rPr>
          <w:rFonts w:ascii="Times New Roman" w:eastAsia="Calibri" w:hAnsi="Times New Roman" w:cs="Times New Roman"/>
          <w:sz w:val="28"/>
          <w:szCs w:val="28"/>
        </w:rPr>
        <w:t>1</w:t>
      </w:r>
      <w:r w:rsidRPr="00C46449">
        <w:rPr>
          <w:rFonts w:ascii="Times New Roman" w:eastAsia="Calibri" w:hAnsi="Times New Roman" w:cs="Times New Roman"/>
          <w:sz w:val="28"/>
          <w:szCs w:val="28"/>
        </w:rPr>
        <w:t>.</w:t>
      </w:r>
      <w:r w:rsidR="003E1B52">
        <w:rPr>
          <w:rFonts w:ascii="Times New Roman" w:eastAsia="Calibri" w:hAnsi="Times New Roman" w:cs="Times New Roman"/>
          <w:sz w:val="28"/>
          <w:szCs w:val="28"/>
        </w:rPr>
        <w:t>06</w:t>
      </w:r>
      <w:r w:rsidRPr="00C46449">
        <w:rPr>
          <w:rFonts w:ascii="Times New Roman" w:eastAsia="Calibri" w:hAnsi="Times New Roman" w:cs="Times New Roman"/>
          <w:sz w:val="28"/>
          <w:szCs w:val="28"/>
        </w:rPr>
        <w:t>.20</w:t>
      </w:r>
      <w:r w:rsidR="00F50BF2">
        <w:rPr>
          <w:rFonts w:ascii="Times New Roman" w:eastAsia="Calibri" w:hAnsi="Times New Roman" w:cs="Times New Roman"/>
          <w:sz w:val="28"/>
          <w:szCs w:val="28"/>
        </w:rPr>
        <w:t>20</w:t>
      </w:r>
      <w:r w:rsidRPr="00C46449">
        <w:rPr>
          <w:rFonts w:ascii="Times New Roman" w:eastAsia="Calibri" w:hAnsi="Times New Roman" w:cs="Times New Roman"/>
          <w:sz w:val="28"/>
          <w:szCs w:val="28"/>
        </w:rPr>
        <w:t xml:space="preserve"> г. с ООО «</w:t>
      </w:r>
      <w:r>
        <w:rPr>
          <w:rFonts w:ascii="Times New Roman" w:eastAsia="Calibri" w:hAnsi="Times New Roman" w:cs="Times New Roman"/>
          <w:sz w:val="28"/>
          <w:szCs w:val="28"/>
        </w:rPr>
        <w:t>Булава Премиум</w:t>
      </w:r>
      <w:r w:rsidRPr="00C46449">
        <w:rPr>
          <w:rFonts w:ascii="Times New Roman" w:eastAsia="Calibri" w:hAnsi="Times New Roman" w:cs="Times New Roman"/>
          <w:sz w:val="28"/>
          <w:szCs w:val="28"/>
        </w:rPr>
        <w:t>»;</w:t>
      </w:r>
    </w:p>
    <w:p w:rsidR="00C46449" w:rsidRDefault="00C46449" w:rsidP="00C46449">
      <w:pPr>
        <w:numPr>
          <w:ilvl w:val="0"/>
          <w:numId w:val="4"/>
        </w:numPr>
        <w:spacing w:line="240" w:lineRule="auto"/>
        <w:ind w:left="0" w:hanging="284"/>
        <w:contextualSpacing/>
        <w:jc w:val="both"/>
        <w:rPr>
          <w:rFonts w:ascii="Times New Roman" w:eastAsia="Calibri" w:hAnsi="Times New Roman" w:cs="Times New Roman"/>
          <w:sz w:val="28"/>
          <w:szCs w:val="28"/>
        </w:rPr>
      </w:pPr>
      <w:r w:rsidRPr="00C46449">
        <w:rPr>
          <w:rFonts w:ascii="Times New Roman" w:eastAsia="Calibri" w:hAnsi="Times New Roman" w:cs="Times New Roman"/>
          <w:sz w:val="28"/>
          <w:szCs w:val="28"/>
        </w:rPr>
        <w:t xml:space="preserve">Приобретение </w:t>
      </w:r>
      <w:r w:rsidR="00954512">
        <w:rPr>
          <w:rFonts w:ascii="Times New Roman" w:eastAsia="Calibri" w:hAnsi="Times New Roman" w:cs="Times New Roman"/>
          <w:sz w:val="28"/>
          <w:szCs w:val="28"/>
        </w:rPr>
        <w:t xml:space="preserve">информационных стендов </w:t>
      </w:r>
      <w:r w:rsidRPr="00C46449">
        <w:rPr>
          <w:rFonts w:ascii="Times New Roman" w:eastAsia="Calibri" w:hAnsi="Times New Roman" w:cs="Times New Roman"/>
          <w:sz w:val="28"/>
          <w:szCs w:val="28"/>
        </w:rPr>
        <w:t xml:space="preserve">с целью </w:t>
      </w:r>
      <w:r w:rsidR="00954512">
        <w:rPr>
          <w:rFonts w:ascii="Times New Roman" w:eastAsia="Calibri" w:hAnsi="Times New Roman" w:cs="Times New Roman"/>
          <w:sz w:val="28"/>
          <w:szCs w:val="28"/>
        </w:rPr>
        <w:t>освещения</w:t>
      </w:r>
      <w:r w:rsidRPr="00C46449">
        <w:rPr>
          <w:rFonts w:ascii="Times New Roman" w:eastAsia="Calibri" w:hAnsi="Times New Roman" w:cs="Times New Roman"/>
          <w:sz w:val="28"/>
          <w:szCs w:val="28"/>
        </w:rPr>
        <w:t xml:space="preserve"> мероприятий по обеспечению первичных мер пожарной безопасности. </w:t>
      </w:r>
    </w:p>
    <w:p w:rsidR="003E1B52" w:rsidRPr="00C46449" w:rsidRDefault="00042785" w:rsidP="00C46449">
      <w:pPr>
        <w:numPr>
          <w:ilvl w:val="0"/>
          <w:numId w:val="4"/>
        </w:numPr>
        <w:spacing w:line="240" w:lineRule="auto"/>
        <w:ind w:left="0" w:hanging="284"/>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Защита населения и территории отЧС</w:t>
      </w:r>
    </w:p>
    <w:p w:rsidR="00C46449" w:rsidRPr="00C46449" w:rsidRDefault="00C46449" w:rsidP="00C46449">
      <w:pPr>
        <w:jc w:val="right"/>
        <w:rPr>
          <w:rFonts w:ascii="Times New Roman" w:eastAsia="Calibri" w:hAnsi="Times New Roman" w:cs="Times New Roman"/>
          <w:bCs/>
          <w:sz w:val="28"/>
          <w:szCs w:val="28"/>
        </w:rPr>
      </w:pPr>
      <w:r w:rsidRPr="00C46449">
        <w:rPr>
          <w:rFonts w:ascii="Times New Roman" w:eastAsia="Calibri" w:hAnsi="Times New Roman" w:cs="Times New Roman"/>
          <w:bCs/>
          <w:sz w:val="28"/>
          <w:szCs w:val="28"/>
        </w:rPr>
        <w:tab/>
      </w:r>
      <w:r w:rsidRPr="00C46449">
        <w:rPr>
          <w:rFonts w:ascii="Times New Roman" w:eastAsia="Calibri" w:hAnsi="Times New Roman" w:cs="Times New Roman"/>
          <w:bCs/>
          <w:sz w:val="28"/>
          <w:szCs w:val="28"/>
        </w:rPr>
        <w:tab/>
      </w:r>
      <w:r w:rsidRPr="00C46449">
        <w:rPr>
          <w:rFonts w:ascii="Times New Roman" w:eastAsia="Calibri" w:hAnsi="Times New Roman" w:cs="Times New Roman"/>
          <w:bCs/>
          <w:sz w:val="28"/>
          <w:szCs w:val="28"/>
        </w:rPr>
        <w:tab/>
      </w:r>
    </w:p>
    <w:p w:rsidR="00C46449" w:rsidRPr="00C46449" w:rsidRDefault="00C46449" w:rsidP="00C46449">
      <w:pPr>
        <w:jc w:val="center"/>
        <w:rPr>
          <w:rFonts w:ascii="Times New Roman" w:eastAsia="Calibri" w:hAnsi="Times New Roman" w:cs="Times New Roman"/>
          <w:b/>
          <w:sz w:val="28"/>
          <w:szCs w:val="28"/>
        </w:rPr>
      </w:pPr>
      <w:r w:rsidRPr="00C46449">
        <w:rPr>
          <w:rFonts w:ascii="Times New Roman" w:eastAsia="Calibri" w:hAnsi="Times New Roman" w:cs="Times New Roman"/>
          <w:b/>
          <w:sz w:val="28"/>
          <w:szCs w:val="28"/>
        </w:rPr>
        <w:t xml:space="preserve"> «Национальная экономика»</w:t>
      </w:r>
    </w:p>
    <w:p w:rsidR="00C46449" w:rsidRPr="00C46449" w:rsidRDefault="00C46449" w:rsidP="00C46449">
      <w:pPr>
        <w:spacing w:before="120"/>
        <w:ind w:left="-851" w:firstLine="720"/>
        <w:jc w:val="both"/>
        <w:rPr>
          <w:rFonts w:ascii="Times New Roman" w:eastAsia="Calibri" w:hAnsi="Times New Roman" w:cs="Times New Roman"/>
          <w:sz w:val="28"/>
          <w:szCs w:val="28"/>
        </w:rPr>
      </w:pPr>
      <w:r w:rsidRPr="00C46449">
        <w:rPr>
          <w:rFonts w:ascii="Times New Roman" w:eastAsia="Calibri" w:hAnsi="Times New Roman" w:cs="Times New Roman"/>
          <w:sz w:val="28"/>
          <w:szCs w:val="28"/>
        </w:rPr>
        <w:t xml:space="preserve">Расходы бюджета </w:t>
      </w:r>
      <w:r w:rsidRPr="00C46449">
        <w:rPr>
          <w:rFonts w:ascii="Times New Roman" w:eastAsia="Calibri" w:hAnsi="Times New Roman" w:cs="Times New Roman"/>
          <w:bCs/>
          <w:sz w:val="28"/>
          <w:szCs w:val="28"/>
        </w:rPr>
        <w:t xml:space="preserve">сельского поселения </w:t>
      </w:r>
      <w:r w:rsidRPr="00C46449">
        <w:rPr>
          <w:rFonts w:ascii="Times New Roman" w:eastAsia="Calibri" w:hAnsi="Times New Roman" w:cs="Times New Roman"/>
          <w:sz w:val="28"/>
          <w:szCs w:val="28"/>
        </w:rPr>
        <w:t>по разделу</w:t>
      </w:r>
      <w:r w:rsidRPr="00C46449">
        <w:rPr>
          <w:rFonts w:ascii="Times New Roman" w:eastAsia="Calibri" w:hAnsi="Times New Roman" w:cs="Times New Roman"/>
          <w:b/>
          <w:sz w:val="28"/>
          <w:szCs w:val="28"/>
        </w:rPr>
        <w:t xml:space="preserve"> «</w:t>
      </w:r>
      <w:r w:rsidRPr="00C46449">
        <w:rPr>
          <w:rFonts w:ascii="Times New Roman" w:eastAsia="Calibri" w:hAnsi="Times New Roman" w:cs="Times New Roman"/>
          <w:sz w:val="28"/>
          <w:szCs w:val="28"/>
        </w:rPr>
        <w:t>Национальная экономика</w:t>
      </w:r>
      <w:r w:rsidRPr="00C46449">
        <w:rPr>
          <w:rFonts w:ascii="Times New Roman" w:eastAsia="Calibri" w:hAnsi="Times New Roman" w:cs="Times New Roman"/>
          <w:b/>
          <w:sz w:val="28"/>
          <w:szCs w:val="28"/>
        </w:rPr>
        <w:t>»</w:t>
      </w:r>
      <w:r w:rsidRPr="00C46449">
        <w:rPr>
          <w:rFonts w:ascii="Times New Roman" w:eastAsia="Calibri" w:hAnsi="Times New Roman" w:cs="Times New Roman"/>
          <w:sz w:val="28"/>
          <w:szCs w:val="28"/>
        </w:rPr>
        <w:t xml:space="preserve"> исполнены </w:t>
      </w:r>
      <w:r w:rsidR="00042785">
        <w:rPr>
          <w:rFonts w:ascii="Times New Roman" w:eastAsia="Calibri" w:hAnsi="Times New Roman" w:cs="Times New Roman"/>
          <w:sz w:val="28"/>
          <w:szCs w:val="28"/>
        </w:rPr>
        <w:t>на 74</w:t>
      </w:r>
      <w:r w:rsidRPr="00C46449">
        <w:rPr>
          <w:rFonts w:ascii="Times New Roman" w:eastAsia="Calibri" w:hAnsi="Times New Roman" w:cs="Times New Roman"/>
          <w:sz w:val="28"/>
          <w:szCs w:val="28"/>
        </w:rPr>
        <w:t xml:space="preserve"> процент</w:t>
      </w:r>
      <w:r w:rsidR="00042785">
        <w:rPr>
          <w:rFonts w:ascii="Times New Roman" w:eastAsia="Calibri" w:hAnsi="Times New Roman" w:cs="Times New Roman"/>
          <w:sz w:val="28"/>
          <w:szCs w:val="28"/>
        </w:rPr>
        <w:t>а</w:t>
      </w:r>
      <w:r w:rsidRPr="00C46449">
        <w:rPr>
          <w:rFonts w:ascii="Times New Roman" w:eastAsia="Calibri" w:hAnsi="Times New Roman" w:cs="Times New Roman"/>
          <w:sz w:val="28"/>
          <w:szCs w:val="28"/>
        </w:rPr>
        <w:t>, в том числе отражены расходы:</w:t>
      </w:r>
    </w:p>
    <w:p w:rsidR="00C46449" w:rsidRPr="00C46449" w:rsidRDefault="00C46449" w:rsidP="00C46449">
      <w:pPr>
        <w:numPr>
          <w:ilvl w:val="0"/>
          <w:numId w:val="2"/>
        </w:numPr>
        <w:ind w:left="-426" w:hanging="284"/>
        <w:contextualSpacing/>
        <w:jc w:val="both"/>
        <w:rPr>
          <w:rFonts w:ascii="Times New Roman" w:eastAsia="Calibri" w:hAnsi="Times New Roman" w:cs="Times New Roman"/>
          <w:sz w:val="28"/>
          <w:szCs w:val="28"/>
        </w:rPr>
      </w:pPr>
      <w:r w:rsidRPr="00C46449">
        <w:rPr>
          <w:rFonts w:ascii="Times New Roman" w:eastAsia="Calibri" w:hAnsi="Times New Roman" w:cs="Times New Roman"/>
          <w:sz w:val="28"/>
          <w:szCs w:val="28"/>
        </w:rPr>
        <w:t xml:space="preserve"> на реализацию  мероприятий по содержанию и ремонту дорог, ремонту автомобильных дорог  и сооружений на них в рамках муниципальной программы  БСП «Дорожная деятельность» на 201</w:t>
      </w:r>
      <w:r w:rsidR="00042785">
        <w:rPr>
          <w:rFonts w:ascii="Times New Roman" w:eastAsia="Calibri" w:hAnsi="Times New Roman" w:cs="Times New Roman"/>
          <w:sz w:val="28"/>
          <w:szCs w:val="28"/>
        </w:rPr>
        <w:t>9</w:t>
      </w:r>
      <w:r w:rsidRPr="00C46449">
        <w:rPr>
          <w:rFonts w:ascii="Times New Roman" w:eastAsia="Calibri" w:hAnsi="Times New Roman" w:cs="Times New Roman"/>
          <w:sz w:val="28"/>
          <w:szCs w:val="28"/>
        </w:rPr>
        <w:t>-20</w:t>
      </w:r>
      <w:r w:rsidR="003E1B52">
        <w:rPr>
          <w:rFonts w:ascii="Times New Roman" w:eastAsia="Calibri" w:hAnsi="Times New Roman" w:cs="Times New Roman"/>
          <w:sz w:val="28"/>
          <w:szCs w:val="28"/>
        </w:rPr>
        <w:t>2</w:t>
      </w:r>
      <w:r w:rsidR="00042785">
        <w:rPr>
          <w:rFonts w:ascii="Times New Roman" w:eastAsia="Calibri" w:hAnsi="Times New Roman" w:cs="Times New Roman"/>
          <w:sz w:val="28"/>
          <w:szCs w:val="28"/>
        </w:rPr>
        <w:t>1</w:t>
      </w:r>
      <w:r w:rsidR="003E1B52">
        <w:rPr>
          <w:rFonts w:ascii="Times New Roman" w:eastAsia="Calibri" w:hAnsi="Times New Roman" w:cs="Times New Roman"/>
          <w:sz w:val="28"/>
          <w:szCs w:val="28"/>
        </w:rPr>
        <w:t xml:space="preserve"> годы</w:t>
      </w:r>
      <w:r w:rsidRPr="00C46449">
        <w:rPr>
          <w:rFonts w:ascii="Times New Roman" w:eastAsia="Calibri" w:hAnsi="Times New Roman" w:cs="Times New Roman"/>
          <w:sz w:val="28"/>
          <w:szCs w:val="28"/>
        </w:rPr>
        <w:t xml:space="preserve">.  Проведение работ согласно муниципальных контрактов с </w:t>
      </w:r>
      <w:r w:rsidR="003E1B52">
        <w:rPr>
          <w:rFonts w:ascii="Times New Roman" w:eastAsia="Calibri" w:hAnsi="Times New Roman" w:cs="Times New Roman"/>
          <w:sz w:val="28"/>
          <w:szCs w:val="28"/>
        </w:rPr>
        <w:t>ИП Банзерук Ф.Ф</w:t>
      </w:r>
      <w:r w:rsidRPr="00C46449">
        <w:rPr>
          <w:rFonts w:ascii="Times New Roman" w:eastAsia="Calibri" w:hAnsi="Times New Roman" w:cs="Times New Roman"/>
          <w:sz w:val="28"/>
          <w:szCs w:val="28"/>
        </w:rPr>
        <w:t xml:space="preserve">», ИП </w:t>
      </w:r>
      <w:r w:rsidR="003E1B52">
        <w:rPr>
          <w:rFonts w:ascii="Times New Roman" w:eastAsia="Calibri" w:hAnsi="Times New Roman" w:cs="Times New Roman"/>
          <w:sz w:val="28"/>
          <w:szCs w:val="28"/>
        </w:rPr>
        <w:t>Бахтуридзе Ю.Я</w:t>
      </w:r>
      <w:r w:rsidRPr="00C46449">
        <w:rPr>
          <w:rFonts w:ascii="Times New Roman" w:eastAsia="Calibri" w:hAnsi="Times New Roman" w:cs="Times New Roman"/>
          <w:sz w:val="28"/>
          <w:szCs w:val="28"/>
        </w:rPr>
        <w:t xml:space="preserve">., </w:t>
      </w:r>
      <w:r w:rsidR="008B54F1">
        <w:rPr>
          <w:rFonts w:ascii="Times New Roman" w:eastAsia="Calibri" w:hAnsi="Times New Roman" w:cs="Times New Roman"/>
          <w:sz w:val="28"/>
          <w:szCs w:val="28"/>
        </w:rPr>
        <w:t>ООО «Булава Премиум»</w:t>
      </w:r>
      <w:r w:rsidRPr="00C46449">
        <w:rPr>
          <w:rFonts w:ascii="Times New Roman" w:eastAsia="Calibri" w:hAnsi="Times New Roman" w:cs="Times New Roman"/>
          <w:sz w:val="28"/>
          <w:szCs w:val="28"/>
        </w:rPr>
        <w:t xml:space="preserve">. </w:t>
      </w:r>
    </w:p>
    <w:p w:rsidR="00C46449" w:rsidRPr="00C46449" w:rsidRDefault="00C46449" w:rsidP="00C46449">
      <w:pPr>
        <w:ind w:left="-426"/>
        <w:jc w:val="both"/>
        <w:rPr>
          <w:rFonts w:ascii="Times New Roman" w:eastAsia="Calibri" w:hAnsi="Times New Roman" w:cs="Times New Roman"/>
          <w:sz w:val="28"/>
          <w:szCs w:val="28"/>
        </w:rPr>
      </w:pPr>
      <w:r w:rsidRPr="00C46449">
        <w:rPr>
          <w:rFonts w:ascii="Times New Roman" w:eastAsia="Calibri" w:hAnsi="Times New Roman" w:cs="Times New Roman"/>
          <w:sz w:val="28"/>
          <w:szCs w:val="28"/>
        </w:rPr>
        <w:t>Выполнены работы  по:</w:t>
      </w:r>
    </w:p>
    <w:p w:rsidR="00C46449" w:rsidRPr="00C46449" w:rsidRDefault="00C46449" w:rsidP="00C46449">
      <w:pPr>
        <w:ind w:left="-426"/>
        <w:jc w:val="both"/>
        <w:rPr>
          <w:rFonts w:ascii="Times New Roman" w:eastAsia="Calibri" w:hAnsi="Times New Roman" w:cs="Times New Roman"/>
          <w:sz w:val="28"/>
          <w:szCs w:val="28"/>
        </w:rPr>
      </w:pPr>
      <w:r w:rsidRPr="00C46449">
        <w:rPr>
          <w:rFonts w:ascii="Times New Roman" w:eastAsia="Calibri" w:hAnsi="Times New Roman" w:cs="Times New Roman"/>
          <w:sz w:val="28"/>
          <w:szCs w:val="28"/>
        </w:rPr>
        <w:t>- отсыпк</w:t>
      </w:r>
      <w:r w:rsidR="0038146A">
        <w:rPr>
          <w:rFonts w:ascii="Times New Roman" w:eastAsia="Calibri" w:hAnsi="Times New Roman" w:cs="Times New Roman"/>
          <w:sz w:val="28"/>
          <w:szCs w:val="28"/>
        </w:rPr>
        <w:t>е</w:t>
      </w:r>
      <w:r w:rsidRPr="00C46449">
        <w:rPr>
          <w:rFonts w:ascii="Times New Roman" w:eastAsia="Calibri" w:hAnsi="Times New Roman" w:cs="Times New Roman"/>
          <w:sz w:val="28"/>
          <w:szCs w:val="28"/>
        </w:rPr>
        <w:t xml:space="preserve"> дорог гравием  ул. В</w:t>
      </w:r>
      <w:r w:rsidR="008B54F1">
        <w:rPr>
          <w:rFonts w:ascii="Times New Roman" w:eastAsia="Calibri" w:hAnsi="Times New Roman" w:cs="Times New Roman"/>
          <w:sz w:val="28"/>
          <w:szCs w:val="28"/>
        </w:rPr>
        <w:t>осточная</w:t>
      </w:r>
      <w:r w:rsidRPr="00C46449">
        <w:rPr>
          <w:rFonts w:ascii="Times New Roman" w:eastAsia="Calibri" w:hAnsi="Times New Roman" w:cs="Times New Roman"/>
          <w:sz w:val="28"/>
          <w:szCs w:val="28"/>
        </w:rPr>
        <w:t xml:space="preserve">, ул. </w:t>
      </w:r>
      <w:r w:rsidR="008B54F1">
        <w:rPr>
          <w:rFonts w:ascii="Times New Roman" w:eastAsia="Calibri" w:hAnsi="Times New Roman" w:cs="Times New Roman"/>
          <w:sz w:val="28"/>
          <w:szCs w:val="28"/>
        </w:rPr>
        <w:t>Невельского, частично ул.Октябрьская, ул.Гаражная</w:t>
      </w:r>
      <w:r w:rsidRPr="00C46449">
        <w:rPr>
          <w:rFonts w:ascii="Times New Roman" w:eastAsia="Calibri" w:hAnsi="Times New Roman" w:cs="Times New Roman"/>
          <w:sz w:val="28"/>
          <w:szCs w:val="28"/>
        </w:rPr>
        <w:t>;</w:t>
      </w:r>
    </w:p>
    <w:p w:rsidR="008B54F1" w:rsidRDefault="00C46449" w:rsidP="00C46449">
      <w:pPr>
        <w:ind w:left="-426"/>
        <w:jc w:val="both"/>
        <w:rPr>
          <w:rFonts w:ascii="Times New Roman" w:eastAsia="Calibri" w:hAnsi="Times New Roman" w:cs="Times New Roman"/>
          <w:sz w:val="28"/>
          <w:szCs w:val="28"/>
        </w:rPr>
      </w:pPr>
      <w:r w:rsidRPr="00C46449">
        <w:rPr>
          <w:rFonts w:ascii="Times New Roman" w:eastAsia="Calibri" w:hAnsi="Times New Roman" w:cs="Times New Roman"/>
          <w:sz w:val="28"/>
          <w:szCs w:val="28"/>
        </w:rPr>
        <w:t xml:space="preserve">- грейдировка  дорог </w:t>
      </w:r>
      <w:r w:rsidR="008B54F1">
        <w:rPr>
          <w:rFonts w:ascii="Times New Roman" w:eastAsia="Calibri" w:hAnsi="Times New Roman" w:cs="Times New Roman"/>
          <w:sz w:val="28"/>
          <w:szCs w:val="28"/>
        </w:rPr>
        <w:t>по всем улицам (29 улиц)</w:t>
      </w:r>
    </w:p>
    <w:p w:rsidR="00C46449" w:rsidRDefault="00C46449" w:rsidP="00C46449">
      <w:pPr>
        <w:ind w:left="-426"/>
        <w:jc w:val="both"/>
        <w:rPr>
          <w:rFonts w:ascii="Times New Roman" w:eastAsia="Calibri" w:hAnsi="Times New Roman" w:cs="Times New Roman"/>
          <w:sz w:val="28"/>
          <w:szCs w:val="28"/>
        </w:rPr>
      </w:pPr>
      <w:r w:rsidRPr="00C46449">
        <w:rPr>
          <w:rFonts w:ascii="Times New Roman" w:eastAsia="Calibri" w:hAnsi="Times New Roman" w:cs="Times New Roman"/>
          <w:sz w:val="28"/>
          <w:szCs w:val="28"/>
        </w:rPr>
        <w:t xml:space="preserve">- очистка дорог от снега </w:t>
      </w:r>
      <w:r w:rsidR="008B54F1">
        <w:rPr>
          <w:rFonts w:ascii="Times New Roman" w:eastAsia="Calibri" w:hAnsi="Times New Roman" w:cs="Times New Roman"/>
          <w:sz w:val="28"/>
          <w:szCs w:val="28"/>
        </w:rPr>
        <w:t>по всему селу.</w:t>
      </w:r>
    </w:p>
    <w:p w:rsidR="008B54F1" w:rsidRDefault="008B54F1" w:rsidP="00C46449">
      <w:pPr>
        <w:ind w:left="-426"/>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 </w:t>
      </w:r>
      <w:r w:rsidRPr="00C46449">
        <w:rPr>
          <w:rFonts w:ascii="Times New Roman" w:eastAsia="Calibri" w:hAnsi="Times New Roman" w:cs="Times New Roman"/>
          <w:sz w:val="28"/>
          <w:szCs w:val="28"/>
        </w:rPr>
        <w:t xml:space="preserve">организация  очистки </w:t>
      </w:r>
      <w:r>
        <w:rPr>
          <w:rFonts w:ascii="Times New Roman" w:eastAsia="Calibri" w:hAnsi="Times New Roman" w:cs="Times New Roman"/>
          <w:sz w:val="28"/>
          <w:szCs w:val="28"/>
        </w:rPr>
        <w:t xml:space="preserve"> улиц </w:t>
      </w:r>
      <w:r w:rsidRPr="00C46449">
        <w:rPr>
          <w:rFonts w:ascii="Times New Roman" w:eastAsia="Calibri" w:hAnsi="Times New Roman" w:cs="Times New Roman"/>
          <w:sz w:val="28"/>
          <w:szCs w:val="28"/>
        </w:rPr>
        <w:t xml:space="preserve"> от наледи  бульдозером Т-130 согласно Муниципальных контрактов с</w:t>
      </w:r>
      <w:r w:rsidR="00901A8F">
        <w:rPr>
          <w:rFonts w:ascii="Times New Roman" w:eastAsia="Calibri" w:hAnsi="Times New Roman" w:cs="Times New Roman"/>
          <w:sz w:val="28"/>
          <w:szCs w:val="28"/>
        </w:rPr>
        <w:t xml:space="preserve"> ИП Бахтуридзе</w:t>
      </w:r>
      <w:r w:rsidRPr="00C46449">
        <w:rPr>
          <w:rFonts w:ascii="Times New Roman" w:eastAsia="Calibri" w:hAnsi="Times New Roman" w:cs="Times New Roman"/>
          <w:sz w:val="28"/>
          <w:szCs w:val="28"/>
        </w:rPr>
        <w:t>;</w:t>
      </w:r>
    </w:p>
    <w:p w:rsidR="00D506DD" w:rsidRDefault="00D506DD" w:rsidP="00C46449">
      <w:pPr>
        <w:ind w:left="-426"/>
        <w:jc w:val="both"/>
        <w:rPr>
          <w:rFonts w:ascii="Times New Roman" w:eastAsia="Calibri" w:hAnsi="Times New Roman" w:cs="Times New Roman"/>
          <w:sz w:val="28"/>
          <w:szCs w:val="28"/>
        </w:rPr>
      </w:pPr>
      <w:r>
        <w:rPr>
          <w:rFonts w:ascii="Times New Roman" w:eastAsia="Calibri" w:hAnsi="Times New Roman" w:cs="Times New Roman"/>
          <w:sz w:val="28"/>
          <w:szCs w:val="28"/>
        </w:rPr>
        <w:t>- установка дорожных знаков по ул.Набережная, Советская, Центральная,</w:t>
      </w:r>
    </w:p>
    <w:p w:rsidR="00D506DD" w:rsidRDefault="00D506DD" w:rsidP="00C46449">
      <w:pPr>
        <w:ind w:left="-426"/>
        <w:jc w:val="both"/>
        <w:rPr>
          <w:rFonts w:ascii="Times New Roman" w:eastAsia="Calibri" w:hAnsi="Times New Roman" w:cs="Times New Roman"/>
          <w:sz w:val="28"/>
          <w:szCs w:val="28"/>
        </w:rPr>
      </w:pPr>
      <w:r>
        <w:rPr>
          <w:rFonts w:ascii="Times New Roman" w:eastAsia="Calibri" w:hAnsi="Times New Roman" w:cs="Times New Roman"/>
          <w:sz w:val="28"/>
          <w:szCs w:val="28"/>
        </w:rPr>
        <w:t>-установка светофоров и ограждений возле школы, детских садов № 4, № 22, детской худож.школы.</w:t>
      </w:r>
    </w:p>
    <w:p w:rsidR="00901A8F" w:rsidRPr="00C46449" w:rsidRDefault="00901A8F" w:rsidP="00C46449">
      <w:pPr>
        <w:ind w:left="-426"/>
        <w:jc w:val="both"/>
        <w:rPr>
          <w:rFonts w:ascii="Times New Roman" w:eastAsia="Calibri" w:hAnsi="Times New Roman" w:cs="Times New Roman"/>
          <w:sz w:val="28"/>
          <w:szCs w:val="28"/>
        </w:rPr>
      </w:pPr>
      <w:r>
        <w:rPr>
          <w:rFonts w:ascii="Times New Roman" w:eastAsia="Calibri" w:hAnsi="Times New Roman" w:cs="Times New Roman"/>
          <w:sz w:val="28"/>
          <w:szCs w:val="28"/>
        </w:rPr>
        <w:t>-отсыпка улицы Набережная</w:t>
      </w:r>
      <w:r w:rsidR="0038146A">
        <w:rPr>
          <w:rFonts w:ascii="Times New Roman" w:eastAsia="Calibri" w:hAnsi="Times New Roman" w:cs="Times New Roman"/>
          <w:sz w:val="28"/>
          <w:szCs w:val="28"/>
        </w:rPr>
        <w:t>, восстановление после наводнения.</w:t>
      </w:r>
    </w:p>
    <w:p w:rsidR="00C46449" w:rsidRPr="00C46449" w:rsidRDefault="00C46449" w:rsidP="00C46449">
      <w:pPr>
        <w:jc w:val="both"/>
        <w:rPr>
          <w:rFonts w:ascii="Times New Roman" w:eastAsia="Calibri" w:hAnsi="Times New Roman" w:cs="Times New Roman"/>
          <w:b/>
          <w:bCs/>
          <w:sz w:val="28"/>
          <w:szCs w:val="28"/>
        </w:rPr>
      </w:pPr>
    </w:p>
    <w:p w:rsidR="00C46449" w:rsidRPr="00C46449" w:rsidRDefault="00C46449" w:rsidP="00C46449">
      <w:pPr>
        <w:jc w:val="center"/>
        <w:rPr>
          <w:rFonts w:ascii="Times New Roman" w:eastAsia="Calibri" w:hAnsi="Times New Roman" w:cs="Times New Roman"/>
          <w:b/>
          <w:sz w:val="28"/>
          <w:szCs w:val="28"/>
        </w:rPr>
      </w:pPr>
      <w:r w:rsidRPr="00C46449">
        <w:rPr>
          <w:rFonts w:ascii="Times New Roman" w:eastAsia="Calibri" w:hAnsi="Times New Roman" w:cs="Times New Roman"/>
          <w:b/>
          <w:bCs/>
          <w:sz w:val="28"/>
          <w:szCs w:val="28"/>
        </w:rPr>
        <w:t>«Жилищно-коммунальное хозяйство»</w:t>
      </w:r>
    </w:p>
    <w:p w:rsidR="00C46449" w:rsidRPr="00C46449" w:rsidRDefault="00C46449" w:rsidP="00C46449">
      <w:pPr>
        <w:spacing w:before="120"/>
        <w:ind w:left="-851" w:firstLine="567"/>
        <w:jc w:val="both"/>
        <w:rPr>
          <w:rFonts w:ascii="Times New Roman" w:eastAsia="Calibri" w:hAnsi="Times New Roman" w:cs="Times New Roman"/>
          <w:sz w:val="28"/>
          <w:szCs w:val="28"/>
        </w:rPr>
      </w:pPr>
      <w:r w:rsidRPr="00C46449">
        <w:rPr>
          <w:rFonts w:ascii="Times New Roman" w:eastAsia="Calibri" w:hAnsi="Times New Roman" w:cs="Times New Roman"/>
          <w:sz w:val="28"/>
          <w:szCs w:val="28"/>
        </w:rPr>
        <w:t>Основные полномочия в сфере жилищно-коммунального хозяйства относятся к сфере ведения органов местного самоуправления.</w:t>
      </w:r>
    </w:p>
    <w:p w:rsidR="00C46449" w:rsidRPr="00C46449" w:rsidRDefault="00C46449" w:rsidP="00C46449">
      <w:pPr>
        <w:ind w:left="-851" w:firstLine="567"/>
        <w:jc w:val="both"/>
        <w:rPr>
          <w:rFonts w:ascii="Times New Roman" w:eastAsia="Calibri" w:hAnsi="Times New Roman" w:cs="Times New Roman"/>
          <w:sz w:val="28"/>
          <w:szCs w:val="28"/>
        </w:rPr>
      </w:pPr>
      <w:r w:rsidRPr="00C46449">
        <w:rPr>
          <w:rFonts w:ascii="Times New Roman" w:eastAsia="Calibri" w:hAnsi="Times New Roman" w:cs="Times New Roman"/>
          <w:sz w:val="28"/>
          <w:szCs w:val="28"/>
        </w:rPr>
        <w:t xml:space="preserve">    Расходы бюджета </w:t>
      </w:r>
      <w:r w:rsidRPr="00C46449">
        <w:rPr>
          <w:rFonts w:ascii="Times New Roman" w:eastAsia="Calibri" w:hAnsi="Times New Roman" w:cs="Times New Roman"/>
          <w:bCs/>
          <w:sz w:val="28"/>
          <w:szCs w:val="28"/>
        </w:rPr>
        <w:t xml:space="preserve">сельского поселения </w:t>
      </w:r>
      <w:r w:rsidRPr="00C46449">
        <w:rPr>
          <w:rFonts w:ascii="Times New Roman" w:eastAsia="Calibri" w:hAnsi="Times New Roman" w:cs="Times New Roman"/>
          <w:sz w:val="28"/>
          <w:szCs w:val="28"/>
        </w:rPr>
        <w:t>по разделу</w:t>
      </w:r>
      <w:r w:rsidRPr="00C46449">
        <w:rPr>
          <w:rFonts w:ascii="Times New Roman" w:eastAsia="Calibri" w:hAnsi="Times New Roman" w:cs="Times New Roman"/>
          <w:b/>
          <w:sz w:val="28"/>
          <w:szCs w:val="28"/>
        </w:rPr>
        <w:t xml:space="preserve"> </w:t>
      </w:r>
      <w:r w:rsidRPr="00C46449">
        <w:rPr>
          <w:rFonts w:ascii="Times New Roman" w:eastAsia="Calibri" w:hAnsi="Times New Roman" w:cs="Times New Roman"/>
          <w:b/>
          <w:bCs/>
          <w:sz w:val="28"/>
          <w:szCs w:val="28"/>
        </w:rPr>
        <w:t>«</w:t>
      </w:r>
      <w:r w:rsidRPr="00C46449">
        <w:rPr>
          <w:rFonts w:ascii="Times New Roman" w:eastAsia="Calibri" w:hAnsi="Times New Roman" w:cs="Times New Roman"/>
          <w:bCs/>
          <w:sz w:val="28"/>
          <w:szCs w:val="28"/>
        </w:rPr>
        <w:t xml:space="preserve">Жилищно - коммунальное хозяйство» </w:t>
      </w:r>
      <w:r w:rsidRPr="00C46449">
        <w:rPr>
          <w:rFonts w:ascii="Times New Roman" w:eastAsia="Calibri" w:hAnsi="Times New Roman" w:cs="Times New Roman"/>
          <w:sz w:val="28"/>
          <w:szCs w:val="28"/>
        </w:rPr>
        <w:t>характеризуются следующими данными , в том числе отражены расходы:</w:t>
      </w:r>
    </w:p>
    <w:p w:rsidR="00C46449" w:rsidRPr="003A2158" w:rsidRDefault="00C46449" w:rsidP="00C46449">
      <w:pPr>
        <w:numPr>
          <w:ilvl w:val="0"/>
          <w:numId w:val="2"/>
        </w:numPr>
        <w:spacing w:line="240" w:lineRule="auto"/>
        <w:ind w:left="-284" w:hanging="142"/>
        <w:contextualSpacing/>
        <w:jc w:val="both"/>
        <w:rPr>
          <w:rFonts w:ascii="Times New Roman" w:eastAsia="Calibri" w:hAnsi="Times New Roman" w:cs="Times New Roman"/>
          <w:sz w:val="28"/>
          <w:szCs w:val="28"/>
        </w:rPr>
      </w:pPr>
      <w:r w:rsidRPr="003A2158">
        <w:rPr>
          <w:rFonts w:ascii="Times New Roman" w:eastAsia="Calibri" w:hAnsi="Times New Roman" w:cs="Times New Roman"/>
          <w:sz w:val="28"/>
          <w:szCs w:val="28"/>
        </w:rPr>
        <w:t xml:space="preserve"> мероприятия  по содержанию  уличного освещения </w:t>
      </w:r>
      <w:r w:rsidR="003A2158">
        <w:rPr>
          <w:rFonts w:ascii="Times New Roman" w:eastAsia="Calibri" w:hAnsi="Times New Roman" w:cs="Times New Roman"/>
          <w:sz w:val="28"/>
          <w:szCs w:val="28"/>
        </w:rPr>
        <w:t xml:space="preserve">с </w:t>
      </w:r>
      <w:r w:rsidRPr="003A2158">
        <w:rPr>
          <w:rFonts w:ascii="Times New Roman" w:eastAsia="Calibri" w:hAnsi="Times New Roman" w:cs="Times New Roman"/>
          <w:sz w:val="28"/>
          <w:szCs w:val="28"/>
        </w:rPr>
        <w:t xml:space="preserve"> О</w:t>
      </w:r>
      <w:r w:rsidR="003A2158" w:rsidRPr="003A2158">
        <w:rPr>
          <w:rFonts w:ascii="Times New Roman" w:eastAsia="Calibri" w:hAnsi="Times New Roman" w:cs="Times New Roman"/>
          <w:sz w:val="28"/>
          <w:szCs w:val="28"/>
        </w:rPr>
        <w:t>О</w:t>
      </w:r>
      <w:r w:rsidRPr="003A2158">
        <w:rPr>
          <w:rFonts w:ascii="Times New Roman" w:eastAsia="Calibri" w:hAnsi="Times New Roman" w:cs="Times New Roman"/>
          <w:sz w:val="28"/>
          <w:szCs w:val="28"/>
        </w:rPr>
        <w:t>О «</w:t>
      </w:r>
      <w:r w:rsidR="003A2158" w:rsidRPr="003A2158">
        <w:rPr>
          <w:rFonts w:ascii="Times New Roman" w:eastAsia="Calibri" w:hAnsi="Times New Roman" w:cs="Times New Roman"/>
          <w:sz w:val="28"/>
          <w:szCs w:val="28"/>
        </w:rPr>
        <w:t>Булава Премиум</w:t>
      </w:r>
      <w:r w:rsidRPr="003A2158">
        <w:rPr>
          <w:rFonts w:ascii="Times New Roman" w:eastAsia="Calibri" w:hAnsi="Times New Roman" w:cs="Times New Roman"/>
          <w:sz w:val="28"/>
          <w:szCs w:val="28"/>
        </w:rPr>
        <w:t xml:space="preserve">» </w:t>
      </w:r>
      <w:r w:rsidR="003A2158">
        <w:rPr>
          <w:rFonts w:ascii="Times New Roman" w:eastAsia="Calibri" w:hAnsi="Times New Roman" w:cs="Times New Roman"/>
          <w:sz w:val="28"/>
          <w:szCs w:val="28"/>
        </w:rPr>
        <w:t>, закупка ламп</w:t>
      </w:r>
      <w:r w:rsidRPr="003A2158">
        <w:rPr>
          <w:rFonts w:ascii="Times New Roman" w:eastAsia="Calibri" w:hAnsi="Times New Roman" w:cs="Times New Roman"/>
          <w:sz w:val="28"/>
          <w:szCs w:val="28"/>
        </w:rPr>
        <w:t xml:space="preserve">; </w:t>
      </w:r>
    </w:p>
    <w:p w:rsidR="00C46449" w:rsidRPr="00C46449" w:rsidRDefault="00C46449" w:rsidP="00C46449">
      <w:pPr>
        <w:numPr>
          <w:ilvl w:val="0"/>
          <w:numId w:val="2"/>
        </w:numPr>
        <w:spacing w:line="240" w:lineRule="auto"/>
        <w:ind w:left="-284" w:hanging="142"/>
        <w:contextualSpacing/>
        <w:jc w:val="both"/>
        <w:rPr>
          <w:rFonts w:ascii="Times New Roman" w:eastAsia="Calibri" w:hAnsi="Times New Roman" w:cs="Times New Roman"/>
          <w:sz w:val="28"/>
          <w:szCs w:val="28"/>
        </w:rPr>
      </w:pPr>
      <w:r w:rsidRPr="00C46449">
        <w:rPr>
          <w:rFonts w:ascii="Times New Roman" w:eastAsia="Calibri" w:hAnsi="Times New Roman" w:cs="Times New Roman"/>
          <w:sz w:val="28"/>
          <w:szCs w:val="28"/>
        </w:rPr>
        <w:t>организация сбора и вывоза бытовых отходов и мусора, ликвидация несанкционированных свалок согласно заключенных Муниципальных контрактов  с  ООО «</w:t>
      </w:r>
      <w:r w:rsidR="003A2158">
        <w:rPr>
          <w:rFonts w:ascii="Times New Roman" w:eastAsia="Calibri" w:hAnsi="Times New Roman" w:cs="Times New Roman"/>
          <w:sz w:val="28"/>
          <w:szCs w:val="28"/>
        </w:rPr>
        <w:t>Булава Премиум</w:t>
      </w:r>
      <w:r w:rsidRPr="00C46449">
        <w:rPr>
          <w:rFonts w:ascii="Times New Roman" w:eastAsia="Calibri" w:hAnsi="Times New Roman" w:cs="Times New Roman"/>
          <w:sz w:val="28"/>
          <w:szCs w:val="28"/>
        </w:rPr>
        <w:t xml:space="preserve">», ИП </w:t>
      </w:r>
      <w:r w:rsidR="003A2158">
        <w:rPr>
          <w:rFonts w:ascii="Times New Roman" w:eastAsia="Calibri" w:hAnsi="Times New Roman" w:cs="Times New Roman"/>
          <w:sz w:val="28"/>
          <w:szCs w:val="28"/>
        </w:rPr>
        <w:t>Бахтуридзе Ю.Я</w:t>
      </w:r>
      <w:r w:rsidRPr="00C46449">
        <w:rPr>
          <w:rFonts w:ascii="Times New Roman" w:eastAsia="Calibri" w:hAnsi="Times New Roman" w:cs="Times New Roman"/>
          <w:sz w:val="28"/>
          <w:szCs w:val="28"/>
        </w:rPr>
        <w:t>.;</w:t>
      </w:r>
    </w:p>
    <w:p w:rsidR="00C46449" w:rsidRPr="00C46449" w:rsidRDefault="00C46449" w:rsidP="00C46449">
      <w:pPr>
        <w:numPr>
          <w:ilvl w:val="0"/>
          <w:numId w:val="3"/>
        </w:numPr>
        <w:spacing w:line="240" w:lineRule="auto"/>
        <w:ind w:left="-284" w:hanging="142"/>
        <w:contextualSpacing/>
        <w:jc w:val="both"/>
        <w:rPr>
          <w:rFonts w:ascii="Times New Roman" w:eastAsia="Calibri" w:hAnsi="Times New Roman" w:cs="Times New Roman"/>
          <w:sz w:val="28"/>
          <w:szCs w:val="28"/>
        </w:rPr>
      </w:pPr>
      <w:r w:rsidRPr="00C46449">
        <w:rPr>
          <w:rFonts w:ascii="Times New Roman" w:eastAsia="Calibri" w:hAnsi="Times New Roman" w:cs="Times New Roman"/>
          <w:sz w:val="28"/>
          <w:szCs w:val="28"/>
        </w:rPr>
        <w:t xml:space="preserve">реализация мероприятий по благоустройству  общественных территорий в рамках Муниципальной программы  «Формирование современной городской среды на территории  сельского поселения </w:t>
      </w:r>
      <w:r w:rsidR="003A2158">
        <w:rPr>
          <w:rFonts w:ascii="Times New Roman" w:eastAsia="Calibri" w:hAnsi="Times New Roman" w:cs="Times New Roman"/>
          <w:sz w:val="28"/>
          <w:szCs w:val="28"/>
        </w:rPr>
        <w:t xml:space="preserve">«Село Булава» Ульчского </w:t>
      </w:r>
      <w:r w:rsidRPr="00C46449">
        <w:rPr>
          <w:rFonts w:ascii="Times New Roman" w:eastAsia="Calibri" w:hAnsi="Times New Roman" w:cs="Times New Roman"/>
          <w:sz w:val="28"/>
          <w:szCs w:val="28"/>
        </w:rPr>
        <w:t>муниципального района  на 2018-2022 годы»;</w:t>
      </w:r>
      <w:r w:rsidR="000167F4">
        <w:rPr>
          <w:rFonts w:ascii="Times New Roman" w:eastAsia="Calibri" w:hAnsi="Times New Roman" w:cs="Times New Roman"/>
          <w:sz w:val="28"/>
          <w:szCs w:val="28"/>
        </w:rPr>
        <w:t xml:space="preserve"> Спортивная площадка по ул.Колхозная, ИП Банзерук Ф.Ф.</w:t>
      </w:r>
    </w:p>
    <w:p w:rsidR="00C46449" w:rsidRPr="00C46449" w:rsidRDefault="00C46449" w:rsidP="00C46449">
      <w:pPr>
        <w:numPr>
          <w:ilvl w:val="0"/>
          <w:numId w:val="3"/>
        </w:numPr>
        <w:spacing w:line="240" w:lineRule="auto"/>
        <w:ind w:left="-284" w:hanging="142"/>
        <w:contextualSpacing/>
        <w:jc w:val="both"/>
        <w:rPr>
          <w:rFonts w:ascii="Times New Roman" w:eastAsia="Calibri" w:hAnsi="Times New Roman" w:cs="Times New Roman"/>
          <w:sz w:val="28"/>
          <w:szCs w:val="28"/>
        </w:rPr>
      </w:pPr>
      <w:r w:rsidRPr="00C46449">
        <w:rPr>
          <w:rFonts w:ascii="Times New Roman" w:eastAsia="Calibri" w:hAnsi="Times New Roman" w:cs="Times New Roman"/>
          <w:iCs/>
          <w:sz w:val="28"/>
          <w:szCs w:val="28"/>
        </w:rPr>
        <w:t>работы по расширению участка  под места захоронения с вырубкой зеленых насаждений с обязательной уборкой порубочных остатков и планировкой участка;</w:t>
      </w:r>
    </w:p>
    <w:p w:rsidR="00C46449" w:rsidRPr="003A0CBD" w:rsidRDefault="00C46449" w:rsidP="003A2158">
      <w:pPr>
        <w:numPr>
          <w:ilvl w:val="0"/>
          <w:numId w:val="3"/>
        </w:numPr>
        <w:spacing w:line="240" w:lineRule="auto"/>
        <w:ind w:left="-284" w:hanging="142"/>
        <w:contextualSpacing/>
        <w:jc w:val="both"/>
        <w:rPr>
          <w:rFonts w:ascii="Times New Roman" w:eastAsia="Calibri" w:hAnsi="Times New Roman" w:cs="Times New Roman"/>
          <w:b/>
          <w:sz w:val="28"/>
          <w:szCs w:val="28"/>
        </w:rPr>
      </w:pPr>
      <w:r w:rsidRPr="003A2158">
        <w:rPr>
          <w:rFonts w:ascii="Times New Roman" w:eastAsia="Calibri" w:hAnsi="Times New Roman" w:cs="Times New Roman"/>
          <w:sz w:val="28"/>
          <w:szCs w:val="28"/>
        </w:rPr>
        <w:t xml:space="preserve"> </w:t>
      </w:r>
      <w:r w:rsidR="000167F4">
        <w:rPr>
          <w:rFonts w:ascii="Times New Roman" w:eastAsia="Calibri" w:hAnsi="Times New Roman" w:cs="Times New Roman"/>
          <w:sz w:val="28"/>
          <w:szCs w:val="28"/>
        </w:rPr>
        <w:t>Строительство тротуаров по ул.Центральная, ул.Набережная, ул.Школьная, ул.Советская.</w:t>
      </w:r>
    </w:p>
    <w:p w:rsidR="003A0CBD" w:rsidRPr="008B13C8" w:rsidRDefault="003A0CBD" w:rsidP="003A2158">
      <w:pPr>
        <w:numPr>
          <w:ilvl w:val="0"/>
          <w:numId w:val="3"/>
        </w:numPr>
        <w:spacing w:line="240" w:lineRule="auto"/>
        <w:ind w:left="-284" w:hanging="142"/>
        <w:contextualSpacing/>
        <w:jc w:val="both"/>
        <w:rPr>
          <w:rFonts w:ascii="Times New Roman" w:eastAsia="Calibri" w:hAnsi="Times New Roman" w:cs="Times New Roman"/>
          <w:b/>
          <w:sz w:val="28"/>
          <w:szCs w:val="28"/>
        </w:rPr>
      </w:pPr>
      <w:r>
        <w:rPr>
          <w:rFonts w:ascii="Times New Roman" w:eastAsia="Calibri" w:hAnsi="Times New Roman" w:cs="Times New Roman"/>
          <w:sz w:val="28"/>
          <w:szCs w:val="28"/>
        </w:rPr>
        <w:t xml:space="preserve"> Закупили </w:t>
      </w:r>
      <w:r w:rsidR="0062149F">
        <w:rPr>
          <w:rFonts w:ascii="Times New Roman" w:eastAsia="Calibri" w:hAnsi="Times New Roman" w:cs="Times New Roman"/>
          <w:sz w:val="28"/>
          <w:szCs w:val="28"/>
        </w:rPr>
        <w:t>уличные аншлаги, в этом году будем вешать на все дома название улиц и номера</w:t>
      </w:r>
      <w:r w:rsidR="00C34774">
        <w:rPr>
          <w:rFonts w:ascii="Times New Roman" w:eastAsia="Calibri" w:hAnsi="Times New Roman" w:cs="Times New Roman"/>
          <w:sz w:val="28"/>
          <w:szCs w:val="28"/>
        </w:rPr>
        <w:t xml:space="preserve"> домов</w:t>
      </w:r>
      <w:r w:rsidR="0062149F">
        <w:rPr>
          <w:rFonts w:ascii="Times New Roman" w:eastAsia="Calibri" w:hAnsi="Times New Roman" w:cs="Times New Roman"/>
          <w:sz w:val="28"/>
          <w:szCs w:val="28"/>
        </w:rPr>
        <w:t>.</w:t>
      </w:r>
    </w:p>
    <w:p w:rsidR="00C46449" w:rsidRPr="00C46449" w:rsidRDefault="00CB29C0" w:rsidP="00C46449">
      <w:pPr>
        <w:jc w:val="center"/>
        <w:rPr>
          <w:rFonts w:ascii="Times New Roman" w:eastAsia="Calibri" w:hAnsi="Times New Roman" w:cs="Times New Roman"/>
          <w:b/>
          <w:bCs/>
          <w:sz w:val="28"/>
          <w:szCs w:val="28"/>
        </w:rPr>
      </w:pPr>
      <w:r w:rsidRPr="00C46449">
        <w:rPr>
          <w:rFonts w:ascii="Times New Roman" w:eastAsia="Calibri" w:hAnsi="Times New Roman" w:cs="Times New Roman"/>
          <w:b/>
          <w:bCs/>
          <w:sz w:val="28"/>
          <w:szCs w:val="28"/>
        </w:rPr>
        <w:t xml:space="preserve"> </w:t>
      </w:r>
      <w:r w:rsidR="00C46449" w:rsidRPr="00C46449">
        <w:rPr>
          <w:rFonts w:ascii="Times New Roman" w:eastAsia="Calibri" w:hAnsi="Times New Roman" w:cs="Times New Roman"/>
          <w:b/>
          <w:bCs/>
          <w:sz w:val="28"/>
          <w:szCs w:val="28"/>
        </w:rPr>
        <w:t xml:space="preserve">«Культура и </w:t>
      </w:r>
      <w:r w:rsidR="000167F4">
        <w:rPr>
          <w:rFonts w:ascii="Times New Roman" w:eastAsia="Calibri" w:hAnsi="Times New Roman" w:cs="Times New Roman"/>
          <w:b/>
          <w:bCs/>
          <w:sz w:val="28"/>
          <w:szCs w:val="28"/>
        </w:rPr>
        <w:t>спорт</w:t>
      </w:r>
      <w:r w:rsidR="00C46449" w:rsidRPr="00C46449">
        <w:rPr>
          <w:rFonts w:ascii="Times New Roman" w:eastAsia="Calibri" w:hAnsi="Times New Roman" w:cs="Times New Roman"/>
          <w:b/>
          <w:bCs/>
          <w:sz w:val="28"/>
          <w:szCs w:val="28"/>
        </w:rPr>
        <w:t>»</w:t>
      </w:r>
    </w:p>
    <w:p w:rsidR="00C46449" w:rsidRPr="00C46449" w:rsidRDefault="00C46449" w:rsidP="000167F4">
      <w:pPr>
        <w:ind w:left="-851" w:firstLine="851"/>
        <w:jc w:val="both"/>
        <w:rPr>
          <w:rFonts w:ascii="Times New Roman" w:eastAsia="Calibri" w:hAnsi="Times New Roman" w:cs="Times New Roman"/>
          <w:sz w:val="28"/>
          <w:szCs w:val="28"/>
        </w:rPr>
      </w:pPr>
      <w:r w:rsidRPr="00C46449">
        <w:rPr>
          <w:rFonts w:ascii="Times New Roman" w:eastAsia="Calibri" w:hAnsi="Times New Roman" w:cs="Times New Roman"/>
          <w:sz w:val="28"/>
          <w:szCs w:val="28"/>
        </w:rPr>
        <w:t>Исполнение расход</w:t>
      </w:r>
      <w:r w:rsidR="000167F4">
        <w:rPr>
          <w:rFonts w:ascii="Times New Roman" w:eastAsia="Calibri" w:hAnsi="Times New Roman" w:cs="Times New Roman"/>
          <w:sz w:val="28"/>
          <w:szCs w:val="28"/>
        </w:rPr>
        <w:t xml:space="preserve">а </w:t>
      </w:r>
      <w:r w:rsidRPr="00C46449">
        <w:rPr>
          <w:rFonts w:ascii="Times New Roman" w:eastAsia="Calibri" w:hAnsi="Times New Roman" w:cs="Times New Roman"/>
          <w:sz w:val="28"/>
          <w:szCs w:val="28"/>
        </w:rPr>
        <w:t xml:space="preserve"> по  разделу «</w:t>
      </w:r>
      <w:r w:rsidRPr="00C46449">
        <w:rPr>
          <w:rFonts w:ascii="Times New Roman" w:eastAsia="Calibri" w:hAnsi="Times New Roman" w:cs="Times New Roman"/>
          <w:bCs/>
          <w:sz w:val="28"/>
          <w:szCs w:val="28"/>
        </w:rPr>
        <w:t xml:space="preserve">Культура и </w:t>
      </w:r>
      <w:r w:rsidR="000167F4">
        <w:rPr>
          <w:rFonts w:ascii="Times New Roman" w:eastAsia="Calibri" w:hAnsi="Times New Roman" w:cs="Times New Roman"/>
          <w:bCs/>
          <w:sz w:val="28"/>
          <w:szCs w:val="28"/>
        </w:rPr>
        <w:t>спорт</w:t>
      </w:r>
      <w:r w:rsidRPr="00C46449">
        <w:rPr>
          <w:rFonts w:ascii="Times New Roman" w:eastAsia="Calibri" w:hAnsi="Times New Roman" w:cs="Times New Roman"/>
          <w:sz w:val="28"/>
          <w:szCs w:val="28"/>
        </w:rPr>
        <w:t xml:space="preserve">»  составило 100 процентов от утвержденного объема бюджетных ассигнований.   В </w:t>
      </w:r>
      <w:r w:rsidR="009D186B">
        <w:rPr>
          <w:rFonts w:ascii="Times New Roman" w:eastAsia="Calibri" w:hAnsi="Times New Roman" w:cs="Times New Roman"/>
          <w:sz w:val="28"/>
          <w:szCs w:val="28"/>
        </w:rPr>
        <w:t>отчетный период</w:t>
      </w:r>
      <w:r w:rsidRPr="00C46449">
        <w:rPr>
          <w:rFonts w:ascii="Times New Roman" w:eastAsia="Calibri" w:hAnsi="Times New Roman" w:cs="Times New Roman"/>
          <w:sz w:val="28"/>
          <w:szCs w:val="28"/>
        </w:rPr>
        <w:t xml:space="preserve"> </w:t>
      </w:r>
      <w:r w:rsidR="000167F4">
        <w:rPr>
          <w:rFonts w:ascii="Times New Roman" w:eastAsia="Calibri" w:hAnsi="Times New Roman" w:cs="Times New Roman"/>
          <w:sz w:val="28"/>
          <w:szCs w:val="28"/>
        </w:rPr>
        <w:t xml:space="preserve">Дом культуры </w:t>
      </w:r>
      <w:r w:rsidR="009D186B">
        <w:rPr>
          <w:rFonts w:ascii="Times New Roman" w:eastAsia="Calibri" w:hAnsi="Times New Roman" w:cs="Times New Roman"/>
          <w:sz w:val="28"/>
          <w:szCs w:val="28"/>
        </w:rPr>
        <w:t xml:space="preserve">, Центр национальной культуры </w:t>
      </w:r>
      <w:r w:rsidRPr="00C46449">
        <w:rPr>
          <w:rFonts w:ascii="Times New Roman" w:eastAsia="Calibri" w:hAnsi="Times New Roman" w:cs="Times New Roman"/>
          <w:sz w:val="28"/>
          <w:szCs w:val="28"/>
        </w:rPr>
        <w:t>осуществляло свою деятельность по утвержденному годовому плану работы. Все запланированные мероприятия (194) проводились в срок, из них:</w:t>
      </w:r>
    </w:p>
    <w:p w:rsidR="00C46449" w:rsidRPr="00C46449" w:rsidRDefault="00C46449" w:rsidP="00C46449">
      <w:pPr>
        <w:numPr>
          <w:ilvl w:val="0"/>
          <w:numId w:val="5"/>
        </w:numPr>
        <w:tabs>
          <w:tab w:val="left" w:pos="0"/>
        </w:tabs>
        <w:spacing w:after="0" w:line="240" w:lineRule="auto"/>
        <w:jc w:val="both"/>
        <w:rPr>
          <w:rFonts w:ascii="Times New Roman" w:eastAsia="Calibri" w:hAnsi="Times New Roman" w:cs="Times New Roman"/>
          <w:sz w:val="28"/>
          <w:szCs w:val="28"/>
        </w:rPr>
      </w:pPr>
      <w:r w:rsidRPr="00C46449">
        <w:rPr>
          <w:rFonts w:ascii="Times New Roman" w:eastAsia="Calibri" w:hAnsi="Times New Roman" w:cs="Times New Roman"/>
          <w:sz w:val="28"/>
          <w:szCs w:val="28"/>
        </w:rPr>
        <w:t>культурно-массовые;</w:t>
      </w:r>
    </w:p>
    <w:p w:rsidR="00C46449" w:rsidRPr="00C46449" w:rsidRDefault="00C46449" w:rsidP="00C46449">
      <w:pPr>
        <w:numPr>
          <w:ilvl w:val="0"/>
          <w:numId w:val="5"/>
        </w:numPr>
        <w:tabs>
          <w:tab w:val="left" w:pos="0"/>
        </w:tabs>
        <w:spacing w:after="0" w:line="240" w:lineRule="auto"/>
        <w:jc w:val="both"/>
        <w:rPr>
          <w:rFonts w:ascii="Times New Roman" w:eastAsia="Calibri" w:hAnsi="Times New Roman" w:cs="Times New Roman"/>
          <w:sz w:val="28"/>
          <w:szCs w:val="28"/>
        </w:rPr>
      </w:pPr>
      <w:r w:rsidRPr="00C46449">
        <w:rPr>
          <w:rFonts w:ascii="Times New Roman" w:eastAsia="Calibri" w:hAnsi="Times New Roman" w:cs="Times New Roman"/>
          <w:sz w:val="28"/>
          <w:szCs w:val="28"/>
        </w:rPr>
        <w:t>культурно-досуговые;</w:t>
      </w:r>
    </w:p>
    <w:p w:rsidR="00C46449" w:rsidRPr="00C46449" w:rsidRDefault="00C46449" w:rsidP="00C46449">
      <w:pPr>
        <w:numPr>
          <w:ilvl w:val="0"/>
          <w:numId w:val="5"/>
        </w:numPr>
        <w:tabs>
          <w:tab w:val="left" w:pos="0"/>
        </w:tabs>
        <w:spacing w:after="0" w:line="240" w:lineRule="auto"/>
        <w:jc w:val="both"/>
        <w:rPr>
          <w:rFonts w:ascii="Times New Roman" w:eastAsia="Calibri" w:hAnsi="Times New Roman" w:cs="Times New Roman"/>
          <w:sz w:val="28"/>
          <w:szCs w:val="28"/>
        </w:rPr>
      </w:pPr>
      <w:r w:rsidRPr="00C46449">
        <w:rPr>
          <w:rFonts w:ascii="Times New Roman" w:eastAsia="Calibri" w:hAnsi="Times New Roman" w:cs="Times New Roman"/>
          <w:sz w:val="28"/>
          <w:szCs w:val="28"/>
        </w:rPr>
        <w:t>информационная культура;</w:t>
      </w:r>
    </w:p>
    <w:p w:rsidR="00C46449" w:rsidRDefault="00C46449" w:rsidP="00C46449">
      <w:pPr>
        <w:numPr>
          <w:ilvl w:val="0"/>
          <w:numId w:val="5"/>
        </w:numPr>
        <w:tabs>
          <w:tab w:val="left" w:pos="0"/>
        </w:tabs>
        <w:spacing w:after="0" w:line="240" w:lineRule="auto"/>
        <w:jc w:val="both"/>
        <w:rPr>
          <w:rFonts w:ascii="Times New Roman" w:eastAsia="Calibri" w:hAnsi="Times New Roman" w:cs="Times New Roman"/>
          <w:sz w:val="28"/>
          <w:szCs w:val="28"/>
        </w:rPr>
      </w:pPr>
      <w:r w:rsidRPr="00C46449">
        <w:rPr>
          <w:rFonts w:ascii="Times New Roman" w:eastAsia="Calibri" w:hAnsi="Times New Roman" w:cs="Times New Roman"/>
          <w:sz w:val="28"/>
          <w:szCs w:val="28"/>
        </w:rPr>
        <w:t xml:space="preserve">спортивные. </w:t>
      </w:r>
    </w:p>
    <w:p w:rsidR="009D186B" w:rsidRPr="009D186B" w:rsidRDefault="009D186B" w:rsidP="009D186B">
      <w:pPr>
        <w:pStyle w:val="a3"/>
        <w:numPr>
          <w:ilvl w:val="0"/>
          <w:numId w:val="5"/>
        </w:numPr>
        <w:jc w:val="both"/>
        <w:rPr>
          <w:rFonts w:ascii="Times New Roman" w:hAnsi="Times New Roman" w:cs="Times New Roman"/>
          <w:sz w:val="28"/>
          <w:szCs w:val="28"/>
        </w:rPr>
      </w:pPr>
      <w:r w:rsidRPr="009D186B">
        <w:rPr>
          <w:rFonts w:ascii="Times New Roman" w:hAnsi="Times New Roman" w:cs="Times New Roman"/>
          <w:sz w:val="28"/>
          <w:szCs w:val="28"/>
        </w:rPr>
        <w:t>Муниципальная программа «</w:t>
      </w:r>
      <w:r w:rsidRPr="009D186B">
        <w:rPr>
          <w:rFonts w:ascii="Times New Roman" w:hAnsi="Times New Roman" w:cs="Times New Roman"/>
          <w:b/>
          <w:sz w:val="28"/>
          <w:szCs w:val="28"/>
        </w:rPr>
        <w:t>Развитие физической культуры и спорта в сельском поселении «Село Булава» на 201</w:t>
      </w:r>
      <w:r w:rsidR="00CB29C0">
        <w:rPr>
          <w:rFonts w:ascii="Times New Roman" w:hAnsi="Times New Roman" w:cs="Times New Roman"/>
          <w:b/>
          <w:sz w:val="28"/>
          <w:szCs w:val="28"/>
        </w:rPr>
        <w:t>8</w:t>
      </w:r>
      <w:r w:rsidRPr="009D186B">
        <w:rPr>
          <w:rFonts w:ascii="Times New Roman" w:hAnsi="Times New Roman" w:cs="Times New Roman"/>
          <w:b/>
          <w:sz w:val="28"/>
          <w:szCs w:val="28"/>
        </w:rPr>
        <w:t>-20</w:t>
      </w:r>
      <w:r w:rsidR="00CB29C0">
        <w:rPr>
          <w:rFonts w:ascii="Times New Roman" w:hAnsi="Times New Roman" w:cs="Times New Roman"/>
          <w:b/>
          <w:sz w:val="28"/>
          <w:szCs w:val="28"/>
        </w:rPr>
        <w:t>20</w:t>
      </w:r>
      <w:r w:rsidRPr="009D186B">
        <w:rPr>
          <w:rFonts w:ascii="Times New Roman" w:hAnsi="Times New Roman" w:cs="Times New Roman"/>
          <w:b/>
          <w:sz w:val="28"/>
          <w:szCs w:val="28"/>
        </w:rPr>
        <w:t xml:space="preserve"> годы</w:t>
      </w:r>
      <w:r w:rsidRPr="009D186B">
        <w:rPr>
          <w:rFonts w:ascii="Times New Roman" w:hAnsi="Times New Roman" w:cs="Times New Roman"/>
          <w:sz w:val="28"/>
          <w:szCs w:val="28"/>
        </w:rPr>
        <w:t xml:space="preserve">»  освоено </w:t>
      </w:r>
      <w:r w:rsidR="00CB29C0">
        <w:rPr>
          <w:rFonts w:ascii="Times New Roman" w:hAnsi="Times New Roman" w:cs="Times New Roman"/>
          <w:sz w:val="28"/>
          <w:szCs w:val="28"/>
        </w:rPr>
        <w:t>49998</w:t>
      </w:r>
      <w:r w:rsidRPr="009D186B">
        <w:rPr>
          <w:rFonts w:ascii="Times New Roman" w:hAnsi="Times New Roman" w:cs="Times New Roman"/>
          <w:sz w:val="28"/>
          <w:szCs w:val="28"/>
        </w:rPr>
        <w:t xml:space="preserve"> </w:t>
      </w:r>
      <w:r w:rsidRPr="009D186B">
        <w:rPr>
          <w:rFonts w:ascii="Times New Roman" w:hAnsi="Times New Roman" w:cs="Times New Roman"/>
          <w:b/>
          <w:sz w:val="28"/>
          <w:szCs w:val="28"/>
        </w:rPr>
        <w:t>тыс.руб</w:t>
      </w:r>
      <w:r w:rsidRPr="009D186B">
        <w:rPr>
          <w:rFonts w:ascii="Times New Roman" w:hAnsi="Times New Roman" w:cs="Times New Roman"/>
          <w:sz w:val="28"/>
          <w:szCs w:val="28"/>
        </w:rPr>
        <w:t xml:space="preserve">. приобрели </w:t>
      </w:r>
      <w:r w:rsidR="00CB29C0">
        <w:rPr>
          <w:rFonts w:ascii="Times New Roman" w:hAnsi="Times New Roman" w:cs="Times New Roman"/>
          <w:sz w:val="28"/>
          <w:szCs w:val="28"/>
        </w:rPr>
        <w:t>кубки, медали, статуэтки, грамоты</w:t>
      </w:r>
      <w:r w:rsidRPr="009D186B">
        <w:rPr>
          <w:rFonts w:ascii="Times New Roman" w:hAnsi="Times New Roman" w:cs="Times New Roman"/>
          <w:sz w:val="28"/>
          <w:szCs w:val="28"/>
        </w:rPr>
        <w:t xml:space="preserve"> для спортсменов. Наши спортсмены принимают участие в районных и крае</w:t>
      </w:r>
      <w:r w:rsidRPr="009D186B">
        <w:rPr>
          <w:rFonts w:ascii="Times New Roman" w:hAnsi="Times New Roman" w:cs="Times New Roman"/>
          <w:sz w:val="28"/>
          <w:szCs w:val="28"/>
        </w:rPr>
        <w:lastRenderedPageBreak/>
        <w:t>вых соревнованиях</w:t>
      </w:r>
      <w:r>
        <w:rPr>
          <w:rFonts w:ascii="Times New Roman" w:hAnsi="Times New Roman" w:cs="Times New Roman"/>
          <w:sz w:val="28"/>
          <w:szCs w:val="28"/>
        </w:rPr>
        <w:t>,</w:t>
      </w:r>
      <w:r w:rsidRPr="009D186B">
        <w:rPr>
          <w:rFonts w:ascii="Times New Roman" w:hAnsi="Times New Roman" w:cs="Times New Roman"/>
          <w:sz w:val="28"/>
          <w:szCs w:val="28"/>
        </w:rPr>
        <w:t xml:space="preserve"> </w:t>
      </w:r>
      <w:r>
        <w:rPr>
          <w:rFonts w:ascii="Times New Roman" w:hAnsi="Times New Roman" w:cs="Times New Roman"/>
          <w:sz w:val="28"/>
          <w:szCs w:val="28"/>
        </w:rPr>
        <w:t>в</w:t>
      </w:r>
      <w:r w:rsidRPr="009D186B">
        <w:rPr>
          <w:rFonts w:ascii="Times New Roman" w:hAnsi="Times New Roman" w:cs="Times New Roman"/>
          <w:sz w:val="28"/>
          <w:szCs w:val="28"/>
        </w:rPr>
        <w:t xml:space="preserve"> северном многоборье среди школьников в крае спортсмены заняли 2 место. В районе по спартакиаде  Булавинцы заняли </w:t>
      </w:r>
      <w:r w:rsidR="00CB29C0">
        <w:rPr>
          <w:rFonts w:ascii="Times New Roman" w:hAnsi="Times New Roman" w:cs="Times New Roman"/>
          <w:sz w:val="28"/>
          <w:szCs w:val="28"/>
        </w:rPr>
        <w:t>3</w:t>
      </w:r>
      <w:r w:rsidRPr="009D186B">
        <w:rPr>
          <w:rFonts w:ascii="Times New Roman" w:hAnsi="Times New Roman" w:cs="Times New Roman"/>
          <w:sz w:val="28"/>
          <w:szCs w:val="28"/>
        </w:rPr>
        <w:t xml:space="preserve"> место. В селе имеется стадион, 1 спортивная площадка по улице Колхозная, 2 детские площадки по улице Центральная, ул.Таежная.</w:t>
      </w:r>
    </w:p>
    <w:p w:rsidR="009D186B" w:rsidRPr="00C46449" w:rsidRDefault="009D186B" w:rsidP="00C46449">
      <w:pPr>
        <w:numPr>
          <w:ilvl w:val="0"/>
          <w:numId w:val="5"/>
        </w:numPr>
        <w:tabs>
          <w:tab w:val="left" w:pos="0"/>
        </w:tabs>
        <w:spacing w:after="0" w:line="240" w:lineRule="auto"/>
        <w:jc w:val="both"/>
        <w:rPr>
          <w:rFonts w:ascii="Times New Roman" w:eastAsia="Calibri" w:hAnsi="Times New Roman" w:cs="Times New Roman"/>
          <w:sz w:val="28"/>
          <w:szCs w:val="28"/>
        </w:rPr>
      </w:pPr>
    </w:p>
    <w:p w:rsidR="00C46449" w:rsidRPr="00C46449" w:rsidRDefault="00C46449" w:rsidP="00C46449">
      <w:pPr>
        <w:jc w:val="center"/>
        <w:rPr>
          <w:rFonts w:ascii="Times New Roman" w:eastAsia="Calibri" w:hAnsi="Times New Roman" w:cs="Times New Roman"/>
          <w:b/>
          <w:sz w:val="28"/>
          <w:szCs w:val="28"/>
        </w:rPr>
      </w:pPr>
      <w:r w:rsidRPr="00C46449">
        <w:rPr>
          <w:rFonts w:ascii="Times New Roman" w:eastAsia="Calibri" w:hAnsi="Times New Roman" w:cs="Times New Roman"/>
          <w:b/>
          <w:sz w:val="28"/>
          <w:szCs w:val="28"/>
        </w:rPr>
        <w:t xml:space="preserve"> «Социальная политика»</w:t>
      </w:r>
    </w:p>
    <w:p w:rsidR="00C46449" w:rsidRPr="00C46449" w:rsidRDefault="00C46449" w:rsidP="00C46449">
      <w:pPr>
        <w:ind w:left="-851" w:firstLine="142"/>
        <w:jc w:val="both"/>
        <w:rPr>
          <w:rFonts w:ascii="Times New Roman" w:eastAsia="Calibri" w:hAnsi="Times New Roman" w:cs="Times New Roman"/>
          <w:sz w:val="28"/>
          <w:szCs w:val="28"/>
        </w:rPr>
      </w:pPr>
      <w:r w:rsidRPr="00C46449">
        <w:rPr>
          <w:rFonts w:ascii="Times New Roman" w:eastAsia="Calibri" w:hAnsi="Times New Roman" w:cs="Times New Roman"/>
          <w:sz w:val="28"/>
          <w:szCs w:val="28"/>
        </w:rPr>
        <w:t xml:space="preserve">       По разделу «Социальная политика» учтены расходы на дополнительное  ежемесячное материальное обеспечение к пенсиям муниципальных служащих  численностью в </w:t>
      </w:r>
      <w:r w:rsidR="009D186B">
        <w:rPr>
          <w:rFonts w:ascii="Times New Roman" w:eastAsia="Calibri" w:hAnsi="Times New Roman" w:cs="Times New Roman"/>
          <w:sz w:val="28"/>
          <w:szCs w:val="28"/>
        </w:rPr>
        <w:t>2</w:t>
      </w:r>
      <w:r w:rsidRPr="00C46449">
        <w:rPr>
          <w:rFonts w:ascii="Times New Roman" w:eastAsia="Calibri" w:hAnsi="Times New Roman" w:cs="Times New Roman"/>
          <w:sz w:val="28"/>
          <w:szCs w:val="28"/>
        </w:rPr>
        <w:t xml:space="preserve"> человека.</w:t>
      </w:r>
    </w:p>
    <w:p w:rsidR="00EA2D46" w:rsidRPr="0038146A" w:rsidRDefault="003D2BF0" w:rsidP="008B13C8">
      <w:pPr>
        <w:pStyle w:val="aa"/>
        <w:rPr>
          <w:rFonts w:ascii="Times New Roman" w:hAnsi="Times New Roman" w:cs="Times New Roman"/>
          <w:sz w:val="28"/>
          <w:szCs w:val="28"/>
        </w:rPr>
      </w:pPr>
      <w:r w:rsidRPr="0038146A">
        <w:rPr>
          <w:rFonts w:ascii="Times New Roman" w:hAnsi="Times New Roman" w:cs="Times New Roman"/>
          <w:sz w:val="28"/>
          <w:szCs w:val="28"/>
        </w:rPr>
        <w:t>Муниципальная программа</w:t>
      </w:r>
      <w:r w:rsidRPr="0038146A">
        <w:rPr>
          <w:rFonts w:ascii="Times New Roman" w:hAnsi="Times New Roman" w:cs="Times New Roman"/>
          <w:b/>
          <w:sz w:val="28"/>
          <w:szCs w:val="28"/>
        </w:rPr>
        <w:t xml:space="preserve"> «</w:t>
      </w:r>
      <w:r w:rsidR="00563AD4" w:rsidRPr="0038146A">
        <w:rPr>
          <w:rFonts w:ascii="Times New Roman" w:hAnsi="Times New Roman" w:cs="Times New Roman"/>
          <w:b/>
          <w:sz w:val="28"/>
          <w:szCs w:val="28"/>
        </w:rPr>
        <w:t xml:space="preserve">Развитие жилищного строительства в сельском поселении «Село Булава» Ульчского муниципального района 2019-2023 годы» </w:t>
      </w:r>
      <w:r w:rsidR="00563AD4" w:rsidRPr="0038146A">
        <w:rPr>
          <w:rFonts w:ascii="Times New Roman" w:hAnsi="Times New Roman" w:cs="Times New Roman"/>
          <w:sz w:val="28"/>
          <w:szCs w:val="28"/>
        </w:rPr>
        <w:t>в отчетном году расходы не осуществлялись.</w:t>
      </w:r>
    </w:p>
    <w:p w:rsidR="003D2BF0" w:rsidRPr="0038146A" w:rsidRDefault="002B64AA" w:rsidP="003D2BF0">
      <w:pPr>
        <w:pStyle w:val="aa"/>
        <w:jc w:val="both"/>
        <w:rPr>
          <w:rFonts w:ascii="Times New Roman" w:hAnsi="Times New Roman"/>
          <w:bCs/>
          <w:sz w:val="28"/>
          <w:szCs w:val="28"/>
        </w:rPr>
      </w:pPr>
      <w:r w:rsidRPr="0038146A">
        <w:rPr>
          <w:rFonts w:ascii="Times New Roman" w:hAnsi="Times New Roman"/>
          <w:sz w:val="28"/>
          <w:szCs w:val="28"/>
        </w:rPr>
        <w:t>М</w:t>
      </w:r>
      <w:r w:rsidR="003D2BF0" w:rsidRPr="0038146A">
        <w:rPr>
          <w:rFonts w:ascii="Times New Roman" w:hAnsi="Times New Roman"/>
          <w:sz w:val="28"/>
          <w:szCs w:val="28"/>
        </w:rPr>
        <w:t>униципальн</w:t>
      </w:r>
      <w:r w:rsidRPr="0038146A">
        <w:rPr>
          <w:rFonts w:ascii="Times New Roman" w:hAnsi="Times New Roman"/>
          <w:sz w:val="28"/>
          <w:szCs w:val="28"/>
        </w:rPr>
        <w:t>ая</w:t>
      </w:r>
      <w:r w:rsidR="003D2BF0" w:rsidRPr="0038146A">
        <w:rPr>
          <w:rFonts w:ascii="Times New Roman" w:hAnsi="Times New Roman"/>
          <w:sz w:val="28"/>
          <w:szCs w:val="28"/>
        </w:rPr>
        <w:t xml:space="preserve"> программ</w:t>
      </w:r>
      <w:r w:rsidRPr="0038146A">
        <w:rPr>
          <w:rFonts w:ascii="Times New Roman" w:hAnsi="Times New Roman"/>
          <w:sz w:val="28"/>
          <w:szCs w:val="28"/>
        </w:rPr>
        <w:t>а</w:t>
      </w:r>
      <w:r w:rsidR="003D2BF0" w:rsidRPr="0038146A">
        <w:rPr>
          <w:rFonts w:ascii="Times New Roman" w:hAnsi="Times New Roman"/>
          <w:b/>
          <w:sz w:val="28"/>
          <w:szCs w:val="28"/>
        </w:rPr>
        <w:t xml:space="preserve"> «Развитие муниципальной службы в сельском поселении «Село Булава» Ульчского  муниципального района на 20</w:t>
      </w:r>
      <w:r w:rsidR="00563AD4" w:rsidRPr="0038146A">
        <w:rPr>
          <w:rFonts w:ascii="Times New Roman" w:hAnsi="Times New Roman"/>
          <w:b/>
          <w:sz w:val="28"/>
          <w:szCs w:val="28"/>
        </w:rPr>
        <w:t>20</w:t>
      </w:r>
      <w:r w:rsidR="003D2BF0" w:rsidRPr="0038146A">
        <w:rPr>
          <w:rFonts w:ascii="Times New Roman" w:hAnsi="Times New Roman"/>
          <w:b/>
          <w:sz w:val="28"/>
          <w:szCs w:val="28"/>
        </w:rPr>
        <w:t xml:space="preserve"> – 20</w:t>
      </w:r>
      <w:r w:rsidR="008B13C8" w:rsidRPr="0038146A">
        <w:rPr>
          <w:rFonts w:ascii="Times New Roman" w:hAnsi="Times New Roman"/>
          <w:b/>
          <w:sz w:val="28"/>
          <w:szCs w:val="28"/>
        </w:rPr>
        <w:t>21</w:t>
      </w:r>
      <w:r w:rsidR="003D2BF0" w:rsidRPr="0038146A">
        <w:rPr>
          <w:rFonts w:ascii="Times New Roman" w:hAnsi="Times New Roman"/>
          <w:sz w:val="28"/>
          <w:szCs w:val="28"/>
        </w:rPr>
        <w:t xml:space="preserve"> годы»,</w:t>
      </w:r>
    </w:p>
    <w:p w:rsidR="003D2BF0" w:rsidRPr="0038146A" w:rsidRDefault="003D2BF0" w:rsidP="003D2BF0">
      <w:pPr>
        <w:pStyle w:val="aa"/>
        <w:jc w:val="both"/>
        <w:rPr>
          <w:rFonts w:ascii="Times New Roman" w:hAnsi="Times New Roman"/>
          <w:sz w:val="28"/>
          <w:szCs w:val="28"/>
        </w:rPr>
      </w:pPr>
      <w:r w:rsidRPr="0038146A">
        <w:rPr>
          <w:rFonts w:ascii="Times New Roman" w:hAnsi="Times New Roman"/>
          <w:sz w:val="28"/>
          <w:szCs w:val="28"/>
        </w:rPr>
        <w:t xml:space="preserve">-обучение специалистов по Федеральному закону №44-ФЗ (закупки) – всего обучили </w:t>
      </w:r>
      <w:r w:rsidR="00563AD4" w:rsidRPr="0038146A">
        <w:rPr>
          <w:rFonts w:ascii="Times New Roman" w:hAnsi="Times New Roman"/>
          <w:sz w:val="28"/>
          <w:szCs w:val="28"/>
        </w:rPr>
        <w:t>2</w:t>
      </w:r>
      <w:r w:rsidR="00896CF7" w:rsidRPr="0038146A">
        <w:rPr>
          <w:rFonts w:ascii="Times New Roman" w:hAnsi="Times New Roman"/>
          <w:sz w:val="28"/>
          <w:szCs w:val="28"/>
        </w:rPr>
        <w:t>-х</w:t>
      </w:r>
      <w:r w:rsidRPr="0038146A">
        <w:rPr>
          <w:rFonts w:ascii="Times New Roman" w:hAnsi="Times New Roman"/>
          <w:sz w:val="28"/>
          <w:szCs w:val="28"/>
        </w:rPr>
        <w:t xml:space="preserve"> специалист</w:t>
      </w:r>
      <w:r w:rsidR="00896CF7" w:rsidRPr="0038146A">
        <w:rPr>
          <w:rFonts w:ascii="Times New Roman" w:hAnsi="Times New Roman"/>
          <w:sz w:val="28"/>
          <w:szCs w:val="28"/>
        </w:rPr>
        <w:t>ов</w:t>
      </w:r>
      <w:r w:rsidRPr="0038146A">
        <w:rPr>
          <w:rFonts w:ascii="Times New Roman" w:hAnsi="Times New Roman"/>
          <w:sz w:val="28"/>
          <w:szCs w:val="28"/>
        </w:rPr>
        <w:t>.</w:t>
      </w:r>
    </w:p>
    <w:p w:rsidR="003D2BF0" w:rsidRPr="0038146A" w:rsidRDefault="003D2BF0" w:rsidP="003D2BF0">
      <w:pPr>
        <w:pStyle w:val="aa"/>
        <w:jc w:val="both"/>
        <w:rPr>
          <w:rFonts w:ascii="Times New Roman" w:hAnsi="Times New Roman"/>
          <w:sz w:val="28"/>
          <w:szCs w:val="28"/>
        </w:rPr>
      </w:pPr>
      <w:r w:rsidRPr="0038146A">
        <w:rPr>
          <w:rFonts w:ascii="Times New Roman" w:hAnsi="Times New Roman"/>
          <w:sz w:val="28"/>
          <w:szCs w:val="28"/>
        </w:rPr>
        <w:t>-курсы повышения квалификации – ежегодно по 2 специалиста (краевая субсидия)</w:t>
      </w:r>
      <w:r w:rsidR="00521239" w:rsidRPr="0038146A">
        <w:rPr>
          <w:rFonts w:ascii="Times New Roman" w:hAnsi="Times New Roman"/>
          <w:sz w:val="28"/>
          <w:szCs w:val="28"/>
        </w:rPr>
        <w:t xml:space="preserve">. Из бюджета сельского поселения истрачено </w:t>
      </w:r>
      <w:r w:rsidR="00563AD4" w:rsidRPr="0038146A">
        <w:rPr>
          <w:rFonts w:ascii="Times New Roman" w:hAnsi="Times New Roman"/>
          <w:sz w:val="28"/>
          <w:szCs w:val="28"/>
        </w:rPr>
        <w:t>15</w:t>
      </w:r>
      <w:r w:rsidR="00521239" w:rsidRPr="0038146A">
        <w:rPr>
          <w:rFonts w:ascii="Times New Roman" w:hAnsi="Times New Roman"/>
          <w:sz w:val="28"/>
          <w:szCs w:val="28"/>
        </w:rPr>
        <w:t xml:space="preserve"> тыс.рублей, </w:t>
      </w:r>
      <w:r w:rsidR="00521239" w:rsidRPr="0038146A">
        <w:rPr>
          <w:rFonts w:ascii="Times New Roman" w:hAnsi="Times New Roman" w:cs="Times New Roman"/>
          <w:sz w:val="28"/>
          <w:szCs w:val="28"/>
        </w:rPr>
        <w:t xml:space="preserve">на софинансировании расходных обязательств из краевого бюджета выделено </w:t>
      </w:r>
      <w:r w:rsidR="00563AD4" w:rsidRPr="0038146A">
        <w:rPr>
          <w:rFonts w:ascii="Times New Roman" w:hAnsi="Times New Roman" w:cs="Times New Roman"/>
          <w:sz w:val="28"/>
          <w:szCs w:val="28"/>
        </w:rPr>
        <w:t>23</w:t>
      </w:r>
      <w:r w:rsidR="00521239" w:rsidRPr="0038146A">
        <w:rPr>
          <w:rFonts w:ascii="Times New Roman" w:hAnsi="Times New Roman" w:cs="Times New Roman"/>
          <w:sz w:val="28"/>
          <w:szCs w:val="28"/>
        </w:rPr>
        <w:t xml:space="preserve"> тыс.рублей.</w:t>
      </w:r>
      <w:r w:rsidR="00521239" w:rsidRPr="0038146A">
        <w:rPr>
          <w:rFonts w:ascii="Times New Roman" w:hAnsi="Times New Roman"/>
          <w:sz w:val="28"/>
          <w:szCs w:val="28"/>
        </w:rPr>
        <w:t xml:space="preserve"> </w:t>
      </w:r>
    </w:p>
    <w:p w:rsidR="003D2BF0" w:rsidRPr="0038146A" w:rsidRDefault="003D2BF0" w:rsidP="003D2BF0">
      <w:pPr>
        <w:pStyle w:val="aa"/>
        <w:jc w:val="both"/>
        <w:rPr>
          <w:rFonts w:ascii="Times New Roman" w:hAnsi="Times New Roman"/>
          <w:bCs/>
          <w:sz w:val="28"/>
          <w:szCs w:val="28"/>
        </w:rPr>
      </w:pPr>
    </w:p>
    <w:p w:rsidR="00F86E53" w:rsidRPr="0038146A" w:rsidRDefault="00F86E53" w:rsidP="00F86E53">
      <w:pPr>
        <w:jc w:val="both"/>
        <w:rPr>
          <w:rFonts w:ascii="Times New Roman" w:eastAsia="Calibri" w:hAnsi="Times New Roman" w:cs="Times New Roman"/>
          <w:sz w:val="28"/>
          <w:szCs w:val="28"/>
        </w:rPr>
      </w:pPr>
      <w:r w:rsidRPr="0038146A">
        <w:rPr>
          <w:rFonts w:ascii="Times New Roman" w:eastAsia="Calibri" w:hAnsi="Times New Roman" w:cs="Times New Roman"/>
          <w:sz w:val="28"/>
          <w:szCs w:val="28"/>
        </w:rPr>
        <w:t>Потребительский рынок ежегодно увеличивается на 15-20 %. Потребность населения в продовольственных товарах удовлетворяется на  100 %, в промышленных – приблизительно на 75%.</w:t>
      </w:r>
      <w:r w:rsidR="00C678EB" w:rsidRPr="0038146A">
        <w:rPr>
          <w:rFonts w:ascii="Times New Roman" w:eastAsia="Calibri" w:hAnsi="Times New Roman" w:cs="Times New Roman"/>
          <w:sz w:val="28"/>
          <w:szCs w:val="28"/>
        </w:rPr>
        <w:t xml:space="preserve">, </w:t>
      </w:r>
      <w:r w:rsidRPr="0038146A">
        <w:rPr>
          <w:rFonts w:ascii="Times New Roman" w:eastAsia="Calibri" w:hAnsi="Times New Roman" w:cs="Times New Roman"/>
          <w:sz w:val="28"/>
          <w:szCs w:val="28"/>
        </w:rPr>
        <w:t xml:space="preserve"> </w:t>
      </w:r>
      <w:r w:rsidR="00D626B5" w:rsidRPr="0038146A">
        <w:rPr>
          <w:rFonts w:ascii="Times New Roman" w:eastAsia="Calibri" w:hAnsi="Times New Roman" w:cs="Times New Roman"/>
          <w:sz w:val="28"/>
          <w:szCs w:val="28"/>
        </w:rPr>
        <w:t>7</w:t>
      </w:r>
      <w:r w:rsidRPr="0038146A">
        <w:rPr>
          <w:rFonts w:ascii="Times New Roman" w:eastAsia="Calibri" w:hAnsi="Times New Roman" w:cs="Times New Roman"/>
          <w:sz w:val="28"/>
          <w:szCs w:val="28"/>
        </w:rPr>
        <w:t>0% населения обеспечены проводной связью,</w:t>
      </w:r>
      <w:r w:rsidR="007D7072" w:rsidRPr="0038146A">
        <w:rPr>
          <w:rFonts w:ascii="Times New Roman" w:eastAsia="Calibri" w:hAnsi="Times New Roman" w:cs="Times New Roman"/>
          <w:sz w:val="28"/>
          <w:szCs w:val="28"/>
        </w:rPr>
        <w:t>90</w:t>
      </w:r>
      <w:r w:rsidRPr="0038146A">
        <w:rPr>
          <w:rFonts w:ascii="Times New Roman" w:eastAsia="Calibri" w:hAnsi="Times New Roman" w:cs="Times New Roman"/>
          <w:sz w:val="28"/>
          <w:szCs w:val="28"/>
        </w:rPr>
        <w:t xml:space="preserve">% - мобильной связью.  </w:t>
      </w:r>
    </w:p>
    <w:p w:rsidR="009A186E" w:rsidRPr="00D06AFC" w:rsidRDefault="009A186E" w:rsidP="008E60B3">
      <w:pPr>
        <w:pStyle w:val="ab"/>
        <w:jc w:val="both"/>
        <w:rPr>
          <w:sz w:val="32"/>
          <w:szCs w:val="32"/>
        </w:rPr>
      </w:pPr>
    </w:p>
    <w:p w:rsidR="006E36F0" w:rsidRPr="00D06AFC" w:rsidRDefault="006E36F0" w:rsidP="006E36F0">
      <w:pPr>
        <w:jc w:val="center"/>
        <w:rPr>
          <w:rFonts w:ascii="Times New Roman" w:eastAsia="Calibri" w:hAnsi="Times New Roman" w:cs="Times New Roman"/>
          <w:b/>
          <w:sz w:val="28"/>
          <w:szCs w:val="28"/>
        </w:rPr>
      </w:pPr>
      <w:r w:rsidRPr="00D06AFC">
        <w:rPr>
          <w:rFonts w:ascii="Times New Roman" w:eastAsia="Calibri" w:hAnsi="Times New Roman" w:cs="Times New Roman"/>
          <w:b/>
          <w:sz w:val="28"/>
          <w:szCs w:val="28"/>
        </w:rPr>
        <w:t>«Межбюджетные трансферты общего характера бюджетам субъектов Российской Федерации и муниципальных образований»</w:t>
      </w:r>
    </w:p>
    <w:p w:rsidR="006E36F0" w:rsidRPr="00D06AFC" w:rsidRDefault="006E36F0" w:rsidP="006E36F0">
      <w:pPr>
        <w:jc w:val="both"/>
        <w:rPr>
          <w:rFonts w:ascii="Times New Roman" w:hAnsi="Times New Roman" w:cs="Times New Roman"/>
          <w:sz w:val="28"/>
          <w:szCs w:val="28"/>
        </w:rPr>
      </w:pPr>
    </w:p>
    <w:p w:rsidR="006E36F0" w:rsidRPr="00D06AFC" w:rsidRDefault="006E36F0" w:rsidP="006E36F0">
      <w:pPr>
        <w:ind w:left="-709" w:firstLine="709"/>
        <w:jc w:val="both"/>
        <w:rPr>
          <w:rFonts w:ascii="Times New Roman" w:hAnsi="Times New Roman" w:cs="Times New Roman"/>
          <w:sz w:val="28"/>
          <w:szCs w:val="28"/>
        </w:rPr>
      </w:pPr>
      <w:r w:rsidRPr="00D06AFC">
        <w:rPr>
          <w:rFonts w:ascii="Times New Roman" w:hAnsi="Times New Roman" w:cs="Times New Roman"/>
          <w:sz w:val="28"/>
          <w:szCs w:val="28"/>
        </w:rPr>
        <w:t xml:space="preserve">Прочие межбюджетные трансферты  из бюджета   сельского поселения </w:t>
      </w:r>
      <w:r w:rsidR="00D06AFC">
        <w:rPr>
          <w:rFonts w:ascii="Times New Roman" w:hAnsi="Times New Roman" w:cs="Times New Roman"/>
          <w:sz w:val="28"/>
          <w:szCs w:val="28"/>
        </w:rPr>
        <w:t xml:space="preserve">«Село Булава» </w:t>
      </w:r>
      <w:r w:rsidRPr="00D06AFC">
        <w:rPr>
          <w:rFonts w:ascii="Times New Roman" w:hAnsi="Times New Roman" w:cs="Times New Roman"/>
          <w:sz w:val="28"/>
          <w:szCs w:val="28"/>
        </w:rPr>
        <w:t xml:space="preserve">в бюджет </w:t>
      </w:r>
      <w:r w:rsidR="00D06AFC">
        <w:rPr>
          <w:rFonts w:ascii="Times New Roman" w:hAnsi="Times New Roman" w:cs="Times New Roman"/>
          <w:sz w:val="28"/>
          <w:szCs w:val="28"/>
        </w:rPr>
        <w:t xml:space="preserve">Ульчского </w:t>
      </w:r>
      <w:r w:rsidRPr="00D06AFC">
        <w:rPr>
          <w:rFonts w:ascii="Times New Roman" w:hAnsi="Times New Roman" w:cs="Times New Roman"/>
          <w:sz w:val="28"/>
          <w:szCs w:val="28"/>
        </w:rPr>
        <w:t xml:space="preserve">муниципального района  Хабаровского края на осуществление передаваемых полномочий по осуществлению </w:t>
      </w:r>
      <w:r w:rsidR="00D06AFC">
        <w:rPr>
          <w:rFonts w:ascii="Times New Roman" w:hAnsi="Times New Roman" w:cs="Times New Roman"/>
          <w:sz w:val="28"/>
          <w:szCs w:val="28"/>
        </w:rPr>
        <w:t xml:space="preserve">прогноза экономического развития сельского поселения </w:t>
      </w:r>
      <w:r w:rsidRPr="00D06AFC">
        <w:rPr>
          <w:rFonts w:ascii="Times New Roman" w:hAnsi="Times New Roman" w:cs="Times New Roman"/>
          <w:sz w:val="28"/>
          <w:szCs w:val="28"/>
        </w:rPr>
        <w:t xml:space="preserve"> предоставлены в полном объеме согласно, расчета  объема  межбюджетных трансфертов на 20</w:t>
      </w:r>
      <w:r w:rsidR="00FF5A38">
        <w:rPr>
          <w:rFonts w:ascii="Times New Roman" w:hAnsi="Times New Roman" w:cs="Times New Roman"/>
          <w:sz w:val="28"/>
          <w:szCs w:val="28"/>
        </w:rPr>
        <w:t>20</w:t>
      </w:r>
      <w:r w:rsidRPr="00D06AFC">
        <w:rPr>
          <w:rFonts w:ascii="Times New Roman" w:hAnsi="Times New Roman" w:cs="Times New Roman"/>
          <w:sz w:val="28"/>
          <w:szCs w:val="28"/>
        </w:rPr>
        <w:t xml:space="preserve"> год.</w:t>
      </w:r>
    </w:p>
    <w:p w:rsidR="000525BC" w:rsidRPr="0038146A" w:rsidRDefault="00BE0DA5" w:rsidP="000525BC">
      <w:pPr>
        <w:ind w:firstLine="684"/>
        <w:jc w:val="both"/>
        <w:rPr>
          <w:rFonts w:ascii="Times New Roman" w:hAnsi="Times New Roman" w:cs="Times New Roman"/>
          <w:sz w:val="28"/>
          <w:szCs w:val="28"/>
        </w:rPr>
      </w:pPr>
      <w:r w:rsidRPr="0038146A">
        <w:rPr>
          <w:rFonts w:ascii="Times New Roman" w:hAnsi="Times New Roman" w:cs="Times New Roman"/>
          <w:sz w:val="28"/>
          <w:szCs w:val="28"/>
        </w:rPr>
        <w:lastRenderedPageBreak/>
        <w:t>Специалистом социальной поддержки населения</w:t>
      </w:r>
      <w:r w:rsidR="000525BC" w:rsidRPr="0038146A">
        <w:rPr>
          <w:rFonts w:ascii="Times New Roman" w:hAnsi="Times New Roman" w:cs="Times New Roman"/>
          <w:sz w:val="28"/>
          <w:szCs w:val="28"/>
        </w:rPr>
        <w:t xml:space="preserve"> проводилась работа по социальной поддержке малоимущих граждан.</w:t>
      </w:r>
    </w:p>
    <w:p w:rsidR="000525BC" w:rsidRPr="0038146A" w:rsidRDefault="000525BC" w:rsidP="000525BC">
      <w:pPr>
        <w:jc w:val="both"/>
        <w:rPr>
          <w:rFonts w:ascii="Times New Roman" w:hAnsi="Times New Roman" w:cs="Times New Roman"/>
          <w:sz w:val="28"/>
          <w:szCs w:val="28"/>
        </w:rPr>
      </w:pPr>
      <w:r w:rsidRPr="0038146A">
        <w:rPr>
          <w:rFonts w:ascii="Times New Roman" w:hAnsi="Times New Roman" w:cs="Times New Roman"/>
          <w:sz w:val="28"/>
          <w:szCs w:val="28"/>
        </w:rPr>
        <w:tab/>
        <w:t xml:space="preserve">За отчетный период обновлена база данных граждан, нуждающихся в различных видах социальной помощи., обратилось </w:t>
      </w:r>
      <w:r w:rsidR="00BE0DA5" w:rsidRPr="0038146A">
        <w:rPr>
          <w:rFonts w:ascii="Times New Roman" w:hAnsi="Times New Roman" w:cs="Times New Roman"/>
          <w:sz w:val="28"/>
          <w:szCs w:val="28"/>
        </w:rPr>
        <w:t>1</w:t>
      </w:r>
      <w:r w:rsidR="00AD67B7" w:rsidRPr="0038146A">
        <w:rPr>
          <w:rFonts w:ascii="Times New Roman" w:hAnsi="Times New Roman" w:cs="Times New Roman"/>
          <w:sz w:val="28"/>
          <w:szCs w:val="28"/>
        </w:rPr>
        <w:t>403</w:t>
      </w:r>
      <w:r w:rsidRPr="0038146A">
        <w:rPr>
          <w:rFonts w:ascii="Times New Roman" w:hAnsi="Times New Roman" w:cs="Times New Roman"/>
          <w:b/>
          <w:sz w:val="28"/>
          <w:szCs w:val="28"/>
        </w:rPr>
        <w:t xml:space="preserve"> </w:t>
      </w:r>
      <w:r w:rsidRPr="0038146A">
        <w:rPr>
          <w:rFonts w:ascii="Times New Roman" w:hAnsi="Times New Roman" w:cs="Times New Roman"/>
          <w:sz w:val="28"/>
          <w:szCs w:val="28"/>
        </w:rPr>
        <w:t>малоимущих граждан по различным вопросам</w:t>
      </w:r>
      <w:r w:rsidR="00BE0DA5" w:rsidRPr="0038146A">
        <w:rPr>
          <w:rFonts w:ascii="Times New Roman" w:hAnsi="Times New Roman" w:cs="Times New Roman"/>
          <w:sz w:val="28"/>
          <w:szCs w:val="28"/>
        </w:rPr>
        <w:t xml:space="preserve">, оказана </w:t>
      </w:r>
      <w:r w:rsidR="00AD67B7" w:rsidRPr="0038146A">
        <w:rPr>
          <w:rFonts w:ascii="Times New Roman" w:hAnsi="Times New Roman" w:cs="Times New Roman"/>
          <w:sz w:val="28"/>
          <w:szCs w:val="28"/>
        </w:rPr>
        <w:t>2757</w:t>
      </w:r>
      <w:r w:rsidR="00BE0DA5" w:rsidRPr="0038146A">
        <w:rPr>
          <w:rFonts w:ascii="Times New Roman" w:hAnsi="Times New Roman" w:cs="Times New Roman"/>
          <w:sz w:val="28"/>
          <w:szCs w:val="28"/>
        </w:rPr>
        <w:t xml:space="preserve"> услуг</w:t>
      </w:r>
      <w:r w:rsidRPr="0038146A">
        <w:rPr>
          <w:rFonts w:ascii="Times New Roman" w:hAnsi="Times New Roman" w:cs="Times New Roman"/>
          <w:sz w:val="28"/>
          <w:szCs w:val="28"/>
        </w:rPr>
        <w:t xml:space="preserve"> (адресная социальная помощь, ежемесячная денежная компенсация за жилищно-коммунальные услуги, компенсация по оплате проезда, субсидия, единовременное пособие, ежемесячное пособие по уходу за ребенком до 1,5 лет, ежемесячное пособие, краевой материнский капитал, материальная помощь, региональная социальная доплата к пенсии, социальное обслуживание на дому, справки о статусе малоимущей семьи, ежемесячная денежная выплата на проезд, ежемесячная денежная выплата многодетным до 3-х лет, единовременная материальная помощь для подготовки детей к школе, бесплатные новогодние подарки, выделение бесплатных путевок в оздоровительные лагеря, санаторно-курортное лечение</w:t>
      </w:r>
    </w:p>
    <w:p w:rsidR="000525BC" w:rsidRPr="0038146A" w:rsidRDefault="000525BC" w:rsidP="000525BC">
      <w:pPr>
        <w:jc w:val="both"/>
        <w:rPr>
          <w:rFonts w:ascii="Times New Roman" w:hAnsi="Times New Roman" w:cs="Times New Roman"/>
          <w:sz w:val="28"/>
          <w:szCs w:val="28"/>
        </w:rPr>
      </w:pPr>
      <w:r w:rsidRPr="0038146A">
        <w:rPr>
          <w:rFonts w:ascii="Times New Roman" w:hAnsi="Times New Roman" w:cs="Times New Roman"/>
          <w:sz w:val="28"/>
          <w:szCs w:val="28"/>
        </w:rPr>
        <w:tab/>
        <w:t xml:space="preserve">В селе работают </w:t>
      </w:r>
      <w:r w:rsidR="00323697" w:rsidRPr="0038146A">
        <w:rPr>
          <w:rFonts w:ascii="Times New Roman" w:hAnsi="Times New Roman" w:cs="Times New Roman"/>
          <w:sz w:val="28"/>
          <w:szCs w:val="28"/>
        </w:rPr>
        <w:t>4</w:t>
      </w:r>
      <w:r w:rsidRPr="0038146A">
        <w:rPr>
          <w:rFonts w:ascii="Times New Roman" w:hAnsi="Times New Roman" w:cs="Times New Roman"/>
          <w:sz w:val="28"/>
          <w:szCs w:val="28"/>
        </w:rPr>
        <w:t xml:space="preserve"> специалист</w:t>
      </w:r>
      <w:r w:rsidR="00323697" w:rsidRPr="0038146A">
        <w:rPr>
          <w:rFonts w:ascii="Times New Roman" w:hAnsi="Times New Roman" w:cs="Times New Roman"/>
          <w:sz w:val="28"/>
          <w:szCs w:val="28"/>
        </w:rPr>
        <w:t>а</w:t>
      </w:r>
      <w:r w:rsidRPr="0038146A">
        <w:rPr>
          <w:rFonts w:ascii="Times New Roman" w:hAnsi="Times New Roman" w:cs="Times New Roman"/>
          <w:sz w:val="28"/>
          <w:szCs w:val="28"/>
        </w:rPr>
        <w:t xml:space="preserve">  комплексного центра социального обслуживания на дому, обслуживают 3</w:t>
      </w:r>
      <w:r w:rsidR="00AD67B7" w:rsidRPr="0038146A">
        <w:rPr>
          <w:rFonts w:ascii="Times New Roman" w:hAnsi="Times New Roman" w:cs="Times New Roman"/>
          <w:sz w:val="28"/>
          <w:szCs w:val="28"/>
        </w:rPr>
        <w:t>8</w:t>
      </w:r>
      <w:r w:rsidRPr="0038146A">
        <w:rPr>
          <w:rFonts w:ascii="Times New Roman" w:hAnsi="Times New Roman" w:cs="Times New Roman"/>
          <w:sz w:val="28"/>
          <w:szCs w:val="28"/>
        </w:rPr>
        <w:t xml:space="preserve"> человек из числа одиноких престарелых граждан и инвалидов, ежемесячно сдают отчеты по обслуживанию на дому и оказанию гарантированных, дополнительных платных услуг. </w:t>
      </w:r>
    </w:p>
    <w:p w:rsidR="00212C8F" w:rsidRPr="0038146A" w:rsidRDefault="00212C8F" w:rsidP="00212C8F">
      <w:pPr>
        <w:pStyle w:val="ab"/>
        <w:jc w:val="both"/>
        <w:rPr>
          <w:sz w:val="28"/>
          <w:szCs w:val="28"/>
        </w:rPr>
      </w:pPr>
      <w:r w:rsidRPr="0038146A">
        <w:rPr>
          <w:sz w:val="28"/>
          <w:szCs w:val="28"/>
        </w:rPr>
        <w:t xml:space="preserve">Два раза в месяц проводится перерегистрация безработных граждан, </w:t>
      </w:r>
      <w:r w:rsidR="000C5FD2" w:rsidRPr="0038146A">
        <w:rPr>
          <w:sz w:val="28"/>
          <w:szCs w:val="28"/>
        </w:rPr>
        <w:t xml:space="preserve">всего на учете состоят </w:t>
      </w:r>
      <w:r w:rsidR="00FF5A38" w:rsidRPr="0038146A">
        <w:rPr>
          <w:sz w:val="28"/>
          <w:szCs w:val="28"/>
        </w:rPr>
        <w:t>38</w:t>
      </w:r>
      <w:r w:rsidR="000C5FD2" w:rsidRPr="0038146A">
        <w:rPr>
          <w:sz w:val="28"/>
          <w:szCs w:val="28"/>
        </w:rPr>
        <w:t xml:space="preserve"> безработных</w:t>
      </w:r>
      <w:r w:rsidRPr="0038146A">
        <w:rPr>
          <w:sz w:val="28"/>
          <w:szCs w:val="28"/>
        </w:rPr>
        <w:t>.</w:t>
      </w:r>
    </w:p>
    <w:p w:rsidR="004F26C5" w:rsidRPr="00B21F9C" w:rsidRDefault="004F26C5" w:rsidP="0069615C">
      <w:pPr>
        <w:spacing w:line="240" w:lineRule="auto"/>
        <w:contextualSpacing/>
        <w:rPr>
          <w:rFonts w:ascii="Times New Roman" w:hAnsi="Times New Roman" w:cs="Times New Roman"/>
          <w:b/>
          <w:sz w:val="28"/>
          <w:szCs w:val="28"/>
        </w:rPr>
      </w:pPr>
      <w:r w:rsidRPr="00B21F9C">
        <w:rPr>
          <w:rFonts w:ascii="Times New Roman" w:hAnsi="Times New Roman" w:cs="Times New Roman"/>
          <w:b/>
          <w:sz w:val="28"/>
          <w:szCs w:val="28"/>
        </w:rPr>
        <w:t>2. Работа постоянных комиссий</w:t>
      </w:r>
    </w:p>
    <w:p w:rsidR="000851C7" w:rsidRPr="00B21F9C" w:rsidRDefault="000851C7" w:rsidP="000851C7">
      <w:pPr>
        <w:spacing w:line="240" w:lineRule="auto"/>
        <w:ind w:firstLine="720"/>
        <w:contextualSpacing/>
        <w:jc w:val="both"/>
        <w:rPr>
          <w:rFonts w:ascii="Times New Roman" w:hAnsi="Times New Roman" w:cs="Times New Roman"/>
          <w:sz w:val="28"/>
          <w:szCs w:val="28"/>
        </w:rPr>
      </w:pPr>
      <w:r w:rsidRPr="00B21F9C">
        <w:rPr>
          <w:rFonts w:ascii="Times New Roman" w:hAnsi="Times New Roman" w:cs="Times New Roman"/>
          <w:sz w:val="28"/>
          <w:szCs w:val="28"/>
        </w:rPr>
        <w:t>С целью повышения эффективности работы администрации по решению вопросов местного значения, а также для привлечения населения к решению насущных проблем при администрации созданы постоянные комиссии и Советы.</w:t>
      </w:r>
    </w:p>
    <w:p w:rsidR="004F26C5" w:rsidRPr="00B21F9C" w:rsidRDefault="00FF5A38" w:rsidP="004F26C5">
      <w:pPr>
        <w:spacing w:line="240" w:lineRule="auto"/>
        <w:ind w:firstLine="709"/>
        <w:contextualSpacing/>
        <w:rPr>
          <w:rFonts w:ascii="Times New Roman" w:hAnsi="Times New Roman" w:cs="Times New Roman"/>
          <w:sz w:val="28"/>
          <w:szCs w:val="28"/>
        </w:rPr>
      </w:pPr>
      <w:r w:rsidRPr="00B21F9C">
        <w:rPr>
          <w:rFonts w:ascii="Times New Roman" w:hAnsi="Times New Roman" w:cs="Times New Roman"/>
          <w:sz w:val="28"/>
          <w:szCs w:val="28"/>
        </w:rPr>
        <w:t>В 2020</w:t>
      </w:r>
      <w:r w:rsidR="00F64FF5" w:rsidRPr="00B21F9C">
        <w:rPr>
          <w:rFonts w:ascii="Times New Roman" w:hAnsi="Times New Roman" w:cs="Times New Roman"/>
          <w:sz w:val="28"/>
          <w:szCs w:val="28"/>
        </w:rPr>
        <w:t xml:space="preserve"> году активно работали следующие постоянные комиссии:</w:t>
      </w:r>
    </w:p>
    <w:p w:rsidR="00F64FF5" w:rsidRPr="00B21F9C" w:rsidRDefault="00F64FF5" w:rsidP="004F26C5">
      <w:pPr>
        <w:spacing w:line="240" w:lineRule="auto"/>
        <w:ind w:firstLine="709"/>
        <w:contextualSpacing/>
        <w:rPr>
          <w:rFonts w:ascii="Times New Roman" w:hAnsi="Times New Roman" w:cs="Times New Roman"/>
          <w:b/>
          <w:sz w:val="28"/>
          <w:szCs w:val="28"/>
          <w:u w:val="single"/>
        </w:rPr>
      </w:pPr>
      <w:r w:rsidRPr="00B21F9C">
        <w:rPr>
          <w:rFonts w:ascii="Times New Roman" w:hAnsi="Times New Roman" w:cs="Times New Roman"/>
          <w:b/>
          <w:sz w:val="28"/>
          <w:szCs w:val="28"/>
        </w:rPr>
        <w:t>1)</w:t>
      </w:r>
      <w:r w:rsidRPr="00B21F9C">
        <w:rPr>
          <w:rFonts w:ascii="Times New Roman" w:hAnsi="Times New Roman" w:cs="Times New Roman"/>
          <w:b/>
          <w:sz w:val="28"/>
          <w:szCs w:val="28"/>
          <w:u w:val="single"/>
        </w:rPr>
        <w:t>по чрезвычайным ситуациям</w:t>
      </w:r>
    </w:p>
    <w:p w:rsidR="00FF5A38" w:rsidRPr="00B21F9C" w:rsidRDefault="00FF5A38" w:rsidP="00FF5A38">
      <w:pPr>
        <w:spacing w:line="240" w:lineRule="auto"/>
        <w:jc w:val="both"/>
        <w:rPr>
          <w:rFonts w:ascii="Times New Roman" w:hAnsi="Times New Roman"/>
          <w:sz w:val="28"/>
          <w:szCs w:val="28"/>
        </w:rPr>
      </w:pPr>
      <w:r w:rsidRPr="00B21F9C">
        <w:rPr>
          <w:rFonts w:ascii="Times New Roman" w:hAnsi="Times New Roman"/>
          <w:sz w:val="28"/>
          <w:szCs w:val="28"/>
        </w:rPr>
        <w:t xml:space="preserve">           В течении 2020 г. состоялось 13 заседаний комиссии по ЧС, на которых рассмотрено 13 вопросов, принято 13 решений. </w:t>
      </w:r>
    </w:p>
    <w:p w:rsidR="00FF5A38" w:rsidRDefault="00FF5A38" w:rsidP="00FF5A38">
      <w:pPr>
        <w:spacing w:line="240" w:lineRule="auto"/>
        <w:jc w:val="both"/>
        <w:rPr>
          <w:rFonts w:ascii="Times New Roman" w:hAnsi="Times New Roman"/>
          <w:sz w:val="28"/>
          <w:szCs w:val="28"/>
        </w:rPr>
      </w:pPr>
      <w:r>
        <w:rPr>
          <w:rFonts w:ascii="Times New Roman" w:hAnsi="Times New Roman"/>
          <w:sz w:val="28"/>
          <w:szCs w:val="28"/>
        </w:rPr>
        <w:t xml:space="preserve">            Приняты решения: </w:t>
      </w:r>
    </w:p>
    <w:p w:rsidR="00FF5A38" w:rsidRPr="00C44789" w:rsidRDefault="00FF5A38" w:rsidP="00FF5A38">
      <w:pPr>
        <w:spacing w:line="240" w:lineRule="auto"/>
        <w:jc w:val="both"/>
        <w:rPr>
          <w:rFonts w:ascii="Times New Roman" w:hAnsi="Times New Roman"/>
          <w:sz w:val="28"/>
          <w:szCs w:val="28"/>
        </w:rPr>
      </w:pPr>
      <w:r w:rsidRPr="00C44789">
        <w:rPr>
          <w:rFonts w:ascii="Times New Roman" w:hAnsi="Times New Roman"/>
          <w:sz w:val="28"/>
          <w:szCs w:val="28"/>
        </w:rPr>
        <w:t xml:space="preserve">- Об отмене на территории сельского поселения «Село Булава» Ульчского муниципального района режима функционирования «повышенная  готовность» (решение от 13.01.2020 № 1) </w:t>
      </w:r>
    </w:p>
    <w:p w:rsidR="00FF5A38" w:rsidRPr="00C44789" w:rsidRDefault="00FF5A38" w:rsidP="00FF5A38">
      <w:pPr>
        <w:shd w:val="clear" w:color="auto" w:fill="FFFFFF"/>
        <w:spacing w:after="0" w:line="240" w:lineRule="auto"/>
        <w:ind w:right="10"/>
        <w:jc w:val="both"/>
        <w:rPr>
          <w:rFonts w:ascii="Times New Roman" w:hAnsi="Times New Roman"/>
          <w:sz w:val="28"/>
          <w:szCs w:val="28"/>
        </w:rPr>
      </w:pPr>
      <w:r w:rsidRPr="00C44789">
        <w:rPr>
          <w:rFonts w:ascii="Times New Roman" w:hAnsi="Times New Roman"/>
          <w:sz w:val="28"/>
          <w:szCs w:val="28"/>
        </w:rPr>
        <w:t xml:space="preserve">- О введении на территории сельского поселения «Село Булава» Ульчского муниципального района особого противопожарного режима. ( решение от 05.05.2020 № 2) </w:t>
      </w:r>
    </w:p>
    <w:p w:rsidR="00FF5A38" w:rsidRPr="00C44789" w:rsidRDefault="00FF5A38" w:rsidP="00FF5A38">
      <w:pPr>
        <w:spacing w:after="0" w:line="240" w:lineRule="auto"/>
        <w:jc w:val="both"/>
        <w:rPr>
          <w:rFonts w:ascii="Times New Roman" w:hAnsi="Times New Roman"/>
          <w:sz w:val="28"/>
          <w:szCs w:val="28"/>
        </w:rPr>
      </w:pPr>
      <w:r w:rsidRPr="00C44789">
        <w:rPr>
          <w:rFonts w:ascii="Times New Roman" w:hAnsi="Times New Roman"/>
          <w:sz w:val="28"/>
          <w:szCs w:val="28"/>
        </w:rPr>
        <w:lastRenderedPageBreak/>
        <w:t>- О дополнительных мерах по обеспечению безопасности людей на водных объектах сельского поселения «Село Булава» Ульчского муниципального района в связи с фактами гибели детей на водоемах Хабаровского края и Ульчского муниципального района</w:t>
      </w:r>
      <w:r w:rsidRPr="00C44789">
        <w:rPr>
          <w:rFonts w:ascii="Times New Roman" w:hAnsi="Times New Roman"/>
          <w:sz w:val="28"/>
          <w:szCs w:val="28"/>
        </w:rPr>
        <w:cr/>
        <w:t>(решение от 06.07.2020 № 3)</w:t>
      </w:r>
    </w:p>
    <w:p w:rsidR="00FF5A38" w:rsidRPr="00C44789" w:rsidRDefault="00FF5A38" w:rsidP="00FF5A38">
      <w:pPr>
        <w:shd w:val="clear" w:color="auto" w:fill="FFFFFF"/>
        <w:spacing w:after="0" w:line="240" w:lineRule="auto"/>
        <w:ind w:right="10"/>
        <w:jc w:val="both"/>
        <w:rPr>
          <w:rFonts w:ascii="Times New Roman" w:hAnsi="Times New Roman"/>
          <w:sz w:val="28"/>
          <w:szCs w:val="28"/>
        </w:rPr>
      </w:pPr>
      <w:r w:rsidRPr="00C44789">
        <w:rPr>
          <w:rFonts w:ascii="Times New Roman" w:hAnsi="Times New Roman"/>
          <w:sz w:val="28"/>
          <w:szCs w:val="28"/>
        </w:rPr>
        <w:t xml:space="preserve">- Об организации превентивных мероприятий на территории сельского поселения «Село Булава» Ульчского муниципального района, в связи с прогнозируемой неблагоприятной паводковой ситуацией р. Амур (решение от </w:t>
      </w:r>
      <w:r>
        <w:rPr>
          <w:rFonts w:ascii="Times New Roman" w:hAnsi="Times New Roman"/>
          <w:sz w:val="28"/>
          <w:szCs w:val="28"/>
        </w:rPr>
        <w:t xml:space="preserve">04.09.2020 № 4) </w:t>
      </w:r>
    </w:p>
    <w:p w:rsidR="00FF5A38" w:rsidRPr="00C44789" w:rsidRDefault="00FF5A38" w:rsidP="00FF5A38">
      <w:pPr>
        <w:shd w:val="clear" w:color="auto" w:fill="FFFFFF"/>
        <w:spacing w:after="0" w:line="240" w:lineRule="auto"/>
        <w:ind w:right="10"/>
        <w:jc w:val="both"/>
        <w:rPr>
          <w:rFonts w:ascii="Times New Roman" w:hAnsi="Times New Roman"/>
          <w:sz w:val="28"/>
          <w:szCs w:val="28"/>
        </w:rPr>
      </w:pPr>
      <w:r w:rsidRPr="00C44789">
        <w:rPr>
          <w:rFonts w:ascii="Times New Roman" w:hAnsi="Times New Roman"/>
          <w:sz w:val="28"/>
          <w:szCs w:val="28"/>
        </w:rPr>
        <w:t>- О введении на территории сельского поселения «Село Булава» Ульчского муниципального района режима функционирования «повышенная готовность», связанного с неблагоприятной гидрологической обстановкой</w:t>
      </w:r>
      <w:r>
        <w:rPr>
          <w:rFonts w:ascii="Times New Roman" w:hAnsi="Times New Roman"/>
          <w:sz w:val="28"/>
          <w:szCs w:val="28"/>
        </w:rPr>
        <w:t xml:space="preserve"> (решение от 15.09.2020 № 5) </w:t>
      </w:r>
    </w:p>
    <w:p w:rsidR="00FF5A38" w:rsidRPr="00C44789" w:rsidRDefault="00FF5A38" w:rsidP="00FF5A38">
      <w:pPr>
        <w:shd w:val="clear" w:color="auto" w:fill="FFFFFF"/>
        <w:spacing w:after="0" w:line="240" w:lineRule="auto"/>
        <w:jc w:val="both"/>
        <w:rPr>
          <w:rFonts w:ascii="Times New Roman" w:hAnsi="Times New Roman"/>
          <w:sz w:val="28"/>
          <w:szCs w:val="28"/>
        </w:rPr>
      </w:pPr>
      <w:r w:rsidRPr="00C44789">
        <w:rPr>
          <w:rFonts w:ascii="Times New Roman" w:hAnsi="Times New Roman"/>
          <w:sz w:val="28"/>
          <w:szCs w:val="28"/>
        </w:rPr>
        <w:t xml:space="preserve">- Об ухудшении гидрометеорологической обстановки, связанной с паводковой ситуацией на р. Амур (решение от 28.09.2020 № 6) </w:t>
      </w:r>
    </w:p>
    <w:p w:rsidR="00FF5A38" w:rsidRPr="00C44789" w:rsidRDefault="00FF5A38" w:rsidP="00FF5A38">
      <w:pPr>
        <w:shd w:val="clear" w:color="auto" w:fill="FFFFFF"/>
        <w:spacing w:after="0" w:line="240" w:lineRule="auto"/>
        <w:jc w:val="both"/>
        <w:rPr>
          <w:rFonts w:ascii="Times New Roman" w:hAnsi="Times New Roman"/>
          <w:sz w:val="28"/>
          <w:szCs w:val="28"/>
        </w:rPr>
      </w:pPr>
      <w:r w:rsidRPr="00C44789">
        <w:rPr>
          <w:rFonts w:ascii="Times New Roman" w:hAnsi="Times New Roman"/>
          <w:sz w:val="28"/>
          <w:szCs w:val="28"/>
        </w:rPr>
        <w:t xml:space="preserve">- «Об организации превентивных мероприятий на территории сельского поселения «Село Булава» Ульчского муниципального района, в связи с прогнозируемой неблагоприятной паводковой ситуацией р. Амур» (решение 28.09.2020 № 7) </w:t>
      </w:r>
    </w:p>
    <w:p w:rsidR="00FF5A38" w:rsidRPr="00C44789" w:rsidRDefault="00FF5A38" w:rsidP="00FF5A38">
      <w:pPr>
        <w:shd w:val="clear" w:color="auto" w:fill="FFFFFF"/>
        <w:spacing w:after="0" w:line="240" w:lineRule="auto"/>
        <w:jc w:val="both"/>
        <w:rPr>
          <w:rFonts w:ascii="Times New Roman" w:hAnsi="Times New Roman"/>
          <w:sz w:val="28"/>
          <w:szCs w:val="28"/>
        </w:rPr>
      </w:pPr>
      <w:r w:rsidRPr="00C44789">
        <w:rPr>
          <w:rFonts w:ascii="Times New Roman" w:hAnsi="Times New Roman"/>
          <w:sz w:val="28"/>
          <w:szCs w:val="28"/>
        </w:rPr>
        <w:t xml:space="preserve">- О противопаводковых мероприятиях в октябре 2020 г. в сельском поселении «Село Булава». (решение от 16.10.2020 № 8) </w:t>
      </w:r>
    </w:p>
    <w:p w:rsidR="00FF5A38" w:rsidRPr="00C44789" w:rsidRDefault="00FF5A38" w:rsidP="00FF5A38">
      <w:pPr>
        <w:shd w:val="clear" w:color="auto" w:fill="FFFFFF"/>
        <w:spacing w:after="0" w:line="240" w:lineRule="auto"/>
        <w:jc w:val="both"/>
        <w:rPr>
          <w:rFonts w:ascii="Times New Roman" w:hAnsi="Times New Roman"/>
          <w:sz w:val="28"/>
          <w:szCs w:val="28"/>
        </w:rPr>
      </w:pPr>
      <w:r w:rsidRPr="00C44789">
        <w:rPr>
          <w:rFonts w:ascii="Times New Roman" w:hAnsi="Times New Roman"/>
          <w:sz w:val="28"/>
          <w:szCs w:val="28"/>
        </w:rPr>
        <w:t>- Определение границ территорий сельского поселения «Село Булава» Ульчского муниципального района пострадавших в результате чрезвычайной ситуации, вызванной паводком в сентябре-октябре 2020 г. на территории Ульчского муниципального района  (решение от 07.10.2020 № 9)</w:t>
      </w:r>
    </w:p>
    <w:p w:rsidR="00FF5A38" w:rsidRPr="00C44789" w:rsidRDefault="00FF5A38" w:rsidP="00FF5A38">
      <w:pPr>
        <w:shd w:val="clear" w:color="auto" w:fill="FFFFFF"/>
        <w:spacing w:after="0" w:line="240" w:lineRule="auto"/>
        <w:jc w:val="both"/>
        <w:rPr>
          <w:rFonts w:ascii="Times New Roman" w:hAnsi="Times New Roman"/>
          <w:sz w:val="28"/>
          <w:szCs w:val="28"/>
        </w:rPr>
      </w:pPr>
      <w:r w:rsidRPr="00C44789">
        <w:rPr>
          <w:rFonts w:ascii="Times New Roman" w:hAnsi="Times New Roman"/>
          <w:sz w:val="28"/>
          <w:szCs w:val="28"/>
        </w:rPr>
        <w:t>- О введении на территории сельского поселения «Село Булава» режима функционирования «повышенная готовность», связанного с ухудшением погодных условий (решение от 22.10.2020 № 10)</w:t>
      </w:r>
    </w:p>
    <w:p w:rsidR="00FF5A38" w:rsidRPr="00C44789" w:rsidRDefault="00FF5A38" w:rsidP="00FF5A38">
      <w:pPr>
        <w:shd w:val="clear" w:color="auto" w:fill="FFFFFF"/>
        <w:spacing w:after="0" w:line="240" w:lineRule="auto"/>
        <w:jc w:val="both"/>
        <w:rPr>
          <w:rFonts w:ascii="Times New Roman" w:hAnsi="Times New Roman"/>
          <w:sz w:val="28"/>
          <w:szCs w:val="28"/>
        </w:rPr>
      </w:pPr>
      <w:r w:rsidRPr="00C44789">
        <w:rPr>
          <w:rFonts w:ascii="Times New Roman" w:hAnsi="Times New Roman"/>
          <w:sz w:val="28"/>
          <w:szCs w:val="28"/>
        </w:rPr>
        <w:t xml:space="preserve">- О введении на территории сельского поселения «Село Булава» режима функционирования «повышенная готовность», связанного с ухудшением погодных условий (решение от 09.11.2020 № 11) </w:t>
      </w:r>
    </w:p>
    <w:p w:rsidR="00FF5A38" w:rsidRPr="00C44789" w:rsidRDefault="00FF5A38" w:rsidP="00FF5A38">
      <w:pPr>
        <w:shd w:val="clear" w:color="auto" w:fill="FFFFFF"/>
        <w:spacing w:after="0" w:line="240" w:lineRule="auto"/>
        <w:ind w:right="10"/>
        <w:jc w:val="both"/>
        <w:rPr>
          <w:rFonts w:ascii="Times New Roman" w:hAnsi="Times New Roman"/>
          <w:sz w:val="28"/>
          <w:szCs w:val="28"/>
        </w:rPr>
      </w:pPr>
      <w:r w:rsidRPr="00C44789">
        <w:rPr>
          <w:rFonts w:ascii="Times New Roman" w:hAnsi="Times New Roman"/>
          <w:sz w:val="28"/>
          <w:szCs w:val="28"/>
        </w:rPr>
        <w:t>- О введении на территории сельского поселения «Село Булава» режима функционирования «повышенная готовность», связанного с ухудшением погодных условий решение от 15.12.2020 № 12)</w:t>
      </w:r>
    </w:p>
    <w:p w:rsidR="00FF5A38" w:rsidRPr="00C44789" w:rsidRDefault="00FF5A38" w:rsidP="00FF5A38">
      <w:pPr>
        <w:shd w:val="clear" w:color="auto" w:fill="FFFFFF"/>
        <w:jc w:val="both"/>
        <w:rPr>
          <w:rFonts w:ascii="Times New Roman" w:hAnsi="Times New Roman"/>
          <w:sz w:val="28"/>
          <w:szCs w:val="28"/>
        </w:rPr>
      </w:pPr>
      <w:r w:rsidRPr="00C44789">
        <w:rPr>
          <w:rFonts w:ascii="Times New Roman" w:hAnsi="Times New Roman"/>
          <w:sz w:val="28"/>
          <w:szCs w:val="28"/>
        </w:rPr>
        <w:t xml:space="preserve">- </w:t>
      </w:r>
      <w:r>
        <w:rPr>
          <w:rFonts w:ascii="Times New Roman" w:hAnsi="Times New Roman"/>
          <w:sz w:val="28"/>
          <w:szCs w:val="28"/>
        </w:rPr>
        <w:t xml:space="preserve"> </w:t>
      </w:r>
      <w:r w:rsidRPr="00C44789">
        <w:rPr>
          <w:rFonts w:ascii="Times New Roman" w:hAnsi="Times New Roman"/>
          <w:sz w:val="28"/>
          <w:szCs w:val="28"/>
        </w:rPr>
        <w:t xml:space="preserve">Об обеспечении безопасности людей на водных объектах в зимний период 2020 - 2021 гг. на территории сельского поселения «Село Булава» Ульчского муниципального района (решение от 17.12.2020 № 13) </w:t>
      </w:r>
    </w:p>
    <w:p w:rsidR="00BC6D6C" w:rsidRPr="00B21F9C" w:rsidRDefault="00BC6D6C" w:rsidP="00BC6D6C">
      <w:pPr>
        <w:spacing w:line="240" w:lineRule="auto"/>
        <w:ind w:firstLine="709"/>
        <w:contextualSpacing/>
        <w:rPr>
          <w:rFonts w:ascii="Times New Roman" w:hAnsi="Times New Roman" w:cs="Times New Roman"/>
          <w:b/>
          <w:sz w:val="28"/>
          <w:szCs w:val="28"/>
          <w:u w:val="single"/>
        </w:rPr>
      </w:pPr>
      <w:r w:rsidRPr="00B21F9C">
        <w:rPr>
          <w:rFonts w:ascii="Times New Roman" w:hAnsi="Times New Roman" w:cs="Times New Roman"/>
          <w:b/>
          <w:sz w:val="28"/>
          <w:szCs w:val="28"/>
        </w:rPr>
        <w:t xml:space="preserve">2) </w:t>
      </w:r>
      <w:r w:rsidRPr="00B21F9C">
        <w:rPr>
          <w:rFonts w:ascii="Times New Roman" w:hAnsi="Times New Roman" w:cs="Times New Roman"/>
          <w:b/>
          <w:sz w:val="28"/>
          <w:szCs w:val="28"/>
          <w:u w:val="single"/>
        </w:rPr>
        <w:t>общественная комиссия по жилищным вопросам</w:t>
      </w:r>
    </w:p>
    <w:p w:rsidR="00BC6D6C" w:rsidRPr="00B21F9C" w:rsidRDefault="00620B2F" w:rsidP="00BC6D6C">
      <w:pPr>
        <w:spacing w:line="240" w:lineRule="auto"/>
        <w:ind w:firstLine="709"/>
        <w:contextualSpacing/>
        <w:rPr>
          <w:rFonts w:ascii="Times New Roman" w:hAnsi="Times New Roman" w:cs="Times New Roman"/>
          <w:sz w:val="28"/>
          <w:szCs w:val="28"/>
        </w:rPr>
      </w:pPr>
      <w:r w:rsidRPr="00B21F9C">
        <w:rPr>
          <w:rFonts w:ascii="Times New Roman" w:hAnsi="Times New Roman" w:cs="Times New Roman"/>
          <w:sz w:val="28"/>
          <w:szCs w:val="28"/>
        </w:rPr>
        <w:t>В течение 20</w:t>
      </w:r>
      <w:r w:rsidR="009720EE" w:rsidRPr="00B21F9C">
        <w:rPr>
          <w:rFonts w:ascii="Times New Roman" w:hAnsi="Times New Roman" w:cs="Times New Roman"/>
          <w:sz w:val="28"/>
          <w:szCs w:val="28"/>
        </w:rPr>
        <w:t>20</w:t>
      </w:r>
      <w:r w:rsidRPr="00B21F9C">
        <w:rPr>
          <w:rFonts w:ascii="Times New Roman" w:hAnsi="Times New Roman" w:cs="Times New Roman"/>
          <w:sz w:val="28"/>
          <w:szCs w:val="28"/>
        </w:rPr>
        <w:t xml:space="preserve"> года проведено </w:t>
      </w:r>
      <w:r w:rsidR="009720EE" w:rsidRPr="00B21F9C">
        <w:rPr>
          <w:rFonts w:ascii="Times New Roman" w:hAnsi="Times New Roman" w:cs="Times New Roman"/>
          <w:sz w:val="28"/>
          <w:szCs w:val="28"/>
        </w:rPr>
        <w:t>7</w:t>
      </w:r>
      <w:r w:rsidRPr="00B21F9C">
        <w:rPr>
          <w:rFonts w:ascii="Times New Roman" w:hAnsi="Times New Roman" w:cs="Times New Roman"/>
          <w:sz w:val="28"/>
          <w:szCs w:val="28"/>
        </w:rPr>
        <w:t xml:space="preserve"> заседаний </w:t>
      </w:r>
      <w:r w:rsidR="000726E9" w:rsidRPr="00B21F9C">
        <w:rPr>
          <w:rFonts w:ascii="Times New Roman" w:hAnsi="Times New Roman" w:cs="Times New Roman"/>
          <w:sz w:val="28"/>
          <w:szCs w:val="28"/>
        </w:rPr>
        <w:t>жилищной комиссии.</w:t>
      </w:r>
    </w:p>
    <w:p w:rsidR="006F10E5" w:rsidRPr="00B21F9C" w:rsidRDefault="00466D37" w:rsidP="006F10E5">
      <w:pPr>
        <w:spacing w:after="0" w:line="240" w:lineRule="auto"/>
        <w:ind w:firstLine="708"/>
        <w:contextualSpacing/>
        <w:rPr>
          <w:rFonts w:ascii="Times New Roman" w:eastAsia="Times New Roman" w:hAnsi="Times New Roman" w:cs="Times New Roman"/>
          <w:sz w:val="28"/>
          <w:szCs w:val="28"/>
        </w:rPr>
      </w:pPr>
      <w:r w:rsidRPr="00B21F9C">
        <w:rPr>
          <w:rFonts w:ascii="Times New Roman" w:eastAsia="Times New Roman" w:hAnsi="Times New Roman" w:cs="Times New Roman"/>
          <w:sz w:val="28"/>
          <w:szCs w:val="28"/>
        </w:rPr>
        <w:t>На 01.01.202</w:t>
      </w:r>
      <w:r w:rsidR="009720EE" w:rsidRPr="00B21F9C">
        <w:rPr>
          <w:rFonts w:ascii="Times New Roman" w:eastAsia="Times New Roman" w:hAnsi="Times New Roman" w:cs="Times New Roman"/>
          <w:sz w:val="28"/>
          <w:szCs w:val="28"/>
        </w:rPr>
        <w:t>1</w:t>
      </w:r>
      <w:r w:rsidRPr="00B21F9C">
        <w:rPr>
          <w:rFonts w:ascii="Times New Roman" w:eastAsia="Times New Roman" w:hAnsi="Times New Roman" w:cs="Times New Roman"/>
          <w:sz w:val="28"/>
          <w:szCs w:val="28"/>
        </w:rPr>
        <w:t xml:space="preserve"> г.на учете граждан, нуждающихся</w:t>
      </w:r>
      <w:r w:rsidR="006F10E5" w:rsidRPr="00B21F9C">
        <w:rPr>
          <w:rFonts w:ascii="Times New Roman" w:eastAsia="Times New Roman" w:hAnsi="Times New Roman" w:cs="Times New Roman"/>
          <w:sz w:val="28"/>
          <w:szCs w:val="28"/>
        </w:rPr>
        <w:t xml:space="preserve"> в  жилье в сельском поселении </w:t>
      </w:r>
      <w:r w:rsidR="000726E9" w:rsidRPr="00B21F9C">
        <w:rPr>
          <w:rFonts w:ascii="Times New Roman" w:eastAsia="Times New Roman" w:hAnsi="Times New Roman" w:cs="Times New Roman"/>
          <w:sz w:val="28"/>
          <w:szCs w:val="28"/>
        </w:rPr>
        <w:t>состоит</w:t>
      </w:r>
      <w:r w:rsidR="006F10E5" w:rsidRPr="00B21F9C">
        <w:rPr>
          <w:rFonts w:ascii="Times New Roman" w:eastAsia="Times New Roman" w:hAnsi="Times New Roman" w:cs="Times New Roman"/>
          <w:sz w:val="28"/>
          <w:szCs w:val="28"/>
        </w:rPr>
        <w:t xml:space="preserve"> </w:t>
      </w:r>
      <w:r w:rsidRPr="00B21F9C">
        <w:rPr>
          <w:rFonts w:ascii="Times New Roman" w:eastAsia="Times New Roman" w:hAnsi="Times New Roman" w:cs="Times New Roman"/>
          <w:sz w:val="28"/>
          <w:szCs w:val="28"/>
        </w:rPr>
        <w:t>1</w:t>
      </w:r>
      <w:r w:rsidR="009720EE" w:rsidRPr="00B21F9C">
        <w:rPr>
          <w:rFonts w:ascii="Times New Roman" w:eastAsia="Times New Roman" w:hAnsi="Times New Roman" w:cs="Times New Roman"/>
          <w:sz w:val="28"/>
          <w:szCs w:val="28"/>
        </w:rPr>
        <w:t>0</w:t>
      </w:r>
      <w:r w:rsidR="006F10E5" w:rsidRPr="00B21F9C">
        <w:rPr>
          <w:rFonts w:ascii="Times New Roman" w:eastAsia="Times New Roman" w:hAnsi="Times New Roman" w:cs="Times New Roman"/>
          <w:sz w:val="28"/>
          <w:szCs w:val="28"/>
        </w:rPr>
        <w:t xml:space="preserve"> сем</w:t>
      </w:r>
      <w:r w:rsidR="001972F1" w:rsidRPr="00B21F9C">
        <w:rPr>
          <w:rFonts w:ascii="Times New Roman" w:eastAsia="Times New Roman" w:hAnsi="Times New Roman" w:cs="Times New Roman"/>
          <w:sz w:val="28"/>
          <w:szCs w:val="28"/>
        </w:rPr>
        <w:t>ей</w:t>
      </w:r>
      <w:r w:rsidR="006F10E5" w:rsidRPr="00B21F9C">
        <w:rPr>
          <w:rFonts w:ascii="Times New Roman" w:eastAsia="Times New Roman" w:hAnsi="Times New Roman" w:cs="Times New Roman"/>
          <w:sz w:val="28"/>
          <w:szCs w:val="28"/>
        </w:rPr>
        <w:t xml:space="preserve"> – это, в основном, малоимущие граждане, граждане  переселяемые из аварийного жилого фонда, граждане из числа детей, оставшихся без попечения родителей.</w:t>
      </w:r>
    </w:p>
    <w:p w:rsidR="006F10E5" w:rsidRPr="00B21F9C" w:rsidRDefault="006F10E5" w:rsidP="00775B07">
      <w:pPr>
        <w:spacing w:after="0" w:line="240" w:lineRule="auto"/>
        <w:contextualSpacing/>
        <w:rPr>
          <w:rFonts w:ascii="Times New Roman" w:eastAsia="Times New Roman" w:hAnsi="Times New Roman" w:cs="Times New Roman"/>
          <w:sz w:val="28"/>
          <w:szCs w:val="28"/>
        </w:rPr>
      </w:pPr>
      <w:r w:rsidRPr="00B21F9C">
        <w:rPr>
          <w:rFonts w:ascii="Times New Roman" w:eastAsia="Times New Roman" w:hAnsi="Times New Roman" w:cs="Times New Roman"/>
          <w:sz w:val="28"/>
          <w:szCs w:val="28"/>
        </w:rPr>
        <w:lastRenderedPageBreak/>
        <w:t xml:space="preserve">           поставлено на учет </w:t>
      </w:r>
      <w:r w:rsidR="00466D37" w:rsidRPr="00B21F9C">
        <w:rPr>
          <w:rFonts w:ascii="Times New Roman" w:eastAsia="Times New Roman" w:hAnsi="Times New Roman" w:cs="Times New Roman"/>
          <w:sz w:val="28"/>
          <w:szCs w:val="28"/>
        </w:rPr>
        <w:t xml:space="preserve">7 </w:t>
      </w:r>
      <w:r w:rsidRPr="00B21F9C">
        <w:rPr>
          <w:rFonts w:ascii="Times New Roman" w:eastAsia="Times New Roman" w:hAnsi="Times New Roman" w:cs="Times New Roman"/>
          <w:sz w:val="28"/>
          <w:szCs w:val="28"/>
        </w:rPr>
        <w:t xml:space="preserve">граждан, </w:t>
      </w:r>
    </w:p>
    <w:p w:rsidR="006F10E5" w:rsidRPr="00B21F9C" w:rsidRDefault="006F10E5" w:rsidP="00993D79">
      <w:pPr>
        <w:spacing w:after="0" w:line="240" w:lineRule="auto"/>
        <w:contextualSpacing/>
        <w:rPr>
          <w:rFonts w:ascii="Times New Roman" w:eastAsia="Times New Roman" w:hAnsi="Times New Roman" w:cs="Times New Roman"/>
          <w:sz w:val="28"/>
          <w:szCs w:val="28"/>
        </w:rPr>
      </w:pPr>
      <w:r w:rsidRPr="00B21F9C">
        <w:rPr>
          <w:rFonts w:ascii="Times New Roman" w:eastAsia="Times New Roman" w:hAnsi="Times New Roman" w:cs="Times New Roman"/>
          <w:sz w:val="28"/>
          <w:szCs w:val="28"/>
        </w:rPr>
        <w:t xml:space="preserve">            снято с учета </w:t>
      </w:r>
      <w:r w:rsidR="009720EE" w:rsidRPr="00B21F9C">
        <w:rPr>
          <w:rFonts w:ascii="Times New Roman" w:eastAsia="Times New Roman" w:hAnsi="Times New Roman" w:cs="Times New Roman"/>
          <w:sz w:val="28"/>
          <w:szCs w:val="28"/>
        </w:rPr>
        <w:t>7</w:t>
      </w:r>
      <w:r w:rsidR="00466D37" w:rsidRPr="00B21F9C">
        <w:rPr>
          <w:rFonts w:ascii="Times New Roman" w:eastAsia="Times New Roman" w:hAnsi="Times New Roman" w:cs="Times New Roman"/>
          <w:sz w:val="28"/>
          <w:szCs w:val="28"/>
        </w:rPr>
        <w:t xml:space="preserve"> </w:t>
      </w:r>
      <w:r w:rsidRPr="00B21F9C">
        <w:rPr>
          <w:rFonts w:ascii="Times New Roman" w:eastAsia="Times New Roman" w:hAnsi="Times New Roman" w:cs="Times New Roman"/>
          <w:sz w:val="28"/>
          <w:szCs w:val="28"/>
        </w:rPr>
        <w:t xml:space="preserve">граждан,  </w:t>
      </w:r>
      <w:r w:rsidR="00993D79" w:rsidRPr="00B21F9C">
        <w:rPr>
          <w:rFonts w:ascii="Times New Roman" w:eastAsia="Times New Roman" w:hAnsi="Times New Roman" w:cs="Times New Roman"/>
          <w:sz w:val="28"/>
          <w:szCs w:val="28"/>
        </w:rPr>
        <w:t>заключено</w:t>
      </w:r>
      <w:r w:rsidRPr="00B21F9C">
        <w:rPr>
          <w:rFonts w:ascii="Times New Roman" w:eastAsia="Times New Roman" w:hAnsi="Times New Roman" w:cs="Times New Roman"/>
          <w:sz w:val="28"/>
          <w:szCs w:val="28"/>
        </w:rPr>
        <w:t xml:space="preserve"> </w:t>
      </w:r>
      <w:r w:rsidR="009720EE" w:rsidRPr="00B21F9C">
        <w:rPr>
          <w:rFonts w:ascii="Times New Roman" w:eastAsia="Times New Roman" w:hAnsi="Times New Roman" w:cs="Times New Roman"/>
          <w:sz w:val="28"/>
          <w:szCs w:val="28"/>
        </w:rPr>
        <w:t>9</w:t>
      </w:r>
      <w:r w:rsidRPr="00B21F9C">
        <w:rPr>
          <w:rFonts w:ascii="Times New Roman" w:eastAsia="Times New Roman" w:hAnsi="Times New Roman" w:cs="Times New Roman"/>
          <w:sz w:val="28"/>
          <w:szCs w:val="28"/>
        </w:rPr>
        <w:t xml:space="preserve">  договоров социального найма</w:t>
      </w:r>
      <w:r w:rsidR="00993D79" w:rsidRPr="00B21F9C">
        <w:rPr>
          <w:rFonts w:ascii="Times New Roman" w:eastAsia="Times New Roman" w:hAnsi="Times New Roman" w:cs="Times New Roman"/>
          <w:sz w:val="28"/>
          <w:szCs w:val="28"/>
        </w:rPr>
        <w:t xml:space="preserve">, </w:t>
      </w:r>
      <w:r w:rsidR="00775B07" w:rsidRPr="00B21F9C">
        <w:rPr>
          <w:rFonts w:ascii="Times New Roman" w:eastAsia="Times New Roman" w:hAnsi="Times New Roman" w:cs="Times New Roman"/>
          <w:sz w:val="28"/>
          <w:szCs w:val="28"/>
        </w:rPr>
        <w:t xml:space="preserve"> </w:t>
      </w:r>
      <w:r w:rsidR="000726E9" w:rsidRPr="00B21F9C">
        <w:rPr>
          <w:rFonts w:ascii="Times New Roman" w:eastAsia="Times New Roman" w:hAnsi="Times New Roman" w:cs="Times New Roman"/>
          <w:sz w:val="28"/>
          <w:szCs w:val="28"/>
        </w:rPr>
        <w:t>2</w:t>
      </w:r>
      <w:r w:rsidR="00775B07" w:rsidRPr="00B21F9C">
        <w:rPr>
          <w:rFonts w:ascii="Times New Roman" w:eastAsia="Times New Roman" w:hAnsi="Times New Roman" w:cs="Times New Roman"/>
          <w:sz w:val="28"/>
          <w:szCs w:val="28"/>
        </w:rPr>
        <w:t xml:space="preserve"> договор</w:t>
      </w:r>
      <w:r w:rsidR="000726E9" w:rsidRPr="00B21F9C">
        <w:rPr>
          <w:rFonts w:ascii="Times New Roman" w:eastAsia="Times New Roman" w:hAnsi="Times New Roman" w:cs="Times New Roman"/>
          <w:sz w:val="28"/>
          <w:szCs w:val="28"/>
        </w:rPr>
        <w:t>а краткосрочного</w:t>
      </w:r>
      <w:r w:rsidR="00775B07" w:rsidRPr="00B21F9C">
        <w:rPr>
          <w:rFonts w:ascii="Times New Roman" w:eastAsia="Times New Roman" w:hAnsi="Times New Roman" w:cs="Times New Roman"/>
          <w:sz w:val="28"/>
          <w:szCs w:val="28"/>
        </w:rPr>
        <w:t xml:space="preserve"> найма </w:t>
      </w:r>
      <w:r w:rsidRPr="00B21F9C">
        <w:rPr>
          <w:rFonts w:ascii="Times New Roman" w:eastAsia="Times New Roman" w:hAnsi="Times New Roman" w:cs="Times New Roman"/>
          <w:sz w:val="28"/>
          <w:szCs w:val="28"/>
        </w:rPr>
        <w:t>;</w:t>
      </w:r>
    </w:p>
    <w:p w:rsidR="00431064" w:rsidRPr="00B21F9C" w:rsidRDefault="00680B82" w:rsidP="006F10E5">
      <w:pPr>
        <w:spacing w:after="0" w:line="240" w:lineRule="auto"/>
        <w:ind w:firstLine="708"/>
        <w:contextualSpacing/>
        <w:rPr>
          <w:rFonts w:ascii="Times New Roman" w:eastAsia="Times New Roman" w:hAnsi="Times New Roman" w:cs="Times New Roman"/>
          <w:sz w:val="28"/>
          <w:szCs w:val="28"/>
        </w:rPr>
      </w:pPr>
      <w:r w:rsidRPr="00B21F9C">
        <w:rPr>
          <w:rFonts w:ascii="Times New Roman" w:eastAsia="Times New Roman" w:hAnsi="Times New Roman" w:cs="Times New Roman"/>
          <w:sz w:val="28"/>
          <w:szCs w:val="28"/>
        </w:rPr>
        <w:t>В казне</w:t>
      </w:r>
      <w:r w:rsidR="006F10E5" w:rsidRPr="00B21F9C">
        <w:rPr>
          <w:rFonts w:ascii="Times New Roman" w:eastAsia="Times New Roman" w:hAnsi="Times New Roman" w:cs="Times New Roman"/>
          <w:sz w:val="28"/>
          <w:szCs w:val="28"/>
        </w:rPr>
        <w:t xml:space="preserve"> сельского поселения </w:t>
      </w:r>
      <w:r w:rsidR="007E4153" w:rsidRPr="00B21F9C">
        <w:rPr>
          <w:rFonts w:ascii="Times New Roman" w:eastAsia="Times New Roman" w:hAnsi="Times New Roman" w:cs="Times New Roman"/>
          <w:sz w:val="28"/>
          <w:szCs w:val="28"/>
        </w:rPr>
        <w:t xml:space="preserve"> </w:t>
      </w:r>
      <w:r w:rsidR="00993D79" w:rsidRPr="00B21F9C">
        <w:rPr>
          <w:rFonts w:ascii="Times New Roman" w:eastAsia="Times New Roman" w:hAnsi="Times New Roman" w:cs="Times New Roman"/>
          <w:sz w:val="28"/>
          <w:szCs w:val="28"/>
        </w:rPr>
        <w:t>14</w:t>
      </w:r>
      <w:r w:rsidR="009720EE" w:rsidRPr="00B21F9C">
        <w:rPr>
          <w:rFonts w:ascii="Times New Roman" w:eastAsia="Times New Roman" w:hAnsi="Times New Roman" w:cs="Times New Roman"/>
          <w:sz w:val="28"/>
          <w:szCs w:val="28"/>
        </w:rPr>
        <w:t>4</w:t>
      </w:r>
      <w:r w:rsidR="00993D79" w:rsidRPr="00B21F9C">
        <w:rPr>
          <w:rFonts w:ascii="Times New Roman" w:eastAsia="Times New Roman" w:hAnsi="Times New Roman" w:cs="Times New Roman"/>
          <w:sz w:val="28"/>
          <w:szCs w:val="28"/>
        </w:rPr>
        <w:t xml:space="preserve"> объектов недвижимого имущества (из них 1</w:t>
      </w:r>
      <w:r w:rsidR="009720EE" w:rsidRPr="00B21F9C">
        <w:rPr>
          <w:rFonts w:ascii="Times New Roman" w:eastAsia="Times New Roman" w:hAnsi="Times New Roman" w:cs="Times New Roman"/>
          <w:sz w:val="28"/>
          <w:szCs w:val="28"/>
        </w:rPr>
        <w:t>7</w:t>
      </w:r>
      <w:r w:rsidR="00993D79" w:rsidRPr="00B21F9C">
        <w:rPr>
          <w:rFonts w:ascii="Times New Roman" w:eastAsia="Times New Roman" w:hAnsi="Times New Roman" w:cs="Times New Roman"/>
          <w:sz w:val="28"/>
          <w:szCs w:val="28"/>
        </w:rPr>
        <w:t xml:space="preserve"> земельных участков, 10</w:t>
      </w:r>
      <w:r w:rsidRPr="00B21F9C">
        <w:rPr>
          <w:rFonts w:ascii="Times New Roman" w:eastAsia="Times New Roman" w:hAnsi="Times New Roman" w:cs="Times New Roman"/>
          <w:sz w:val="28"/>
          <w:szCs w:val="28"/>
        </w:rPr>
        <w:t>5</w:t>
      </w:r>
      <w:r w:rsidR="00993D79" w:rsidRPr="00B21F9C">
        <w:rPr>
          <w:rFonts w:ascii="Times New Roman" w:eastAsia="Times New Roman" w:hAnsi="Times New Roman" w:cs="Times New Roman"/>
          <w:sz w:val="28"/>
          <w:szCs w:val="28"/>
        </w:rPr>
        <w:t xml:space="preserve"> жилых и нежилых помещений, 29 дорог</w:t>
      </w:r>
      <w:r w:rsidR="00782F25" w:rsidRPr="00B21F9C">
        <w:rPr>
          <w:rFonts w:ascii="Times New Roman" w:eastAsia="Times New Roman" w:hAnsi="Times New Roman" w:cs="Times New Roman"/>
          <w:sz w:val="28"/>
          <w:szCs w:val="28"/>
        </w:rPr>
        <w:t>, 1 памятник</w:t>
      </w:r>
      <w:r w:rsidR="00993D79" w:rsidRPr="00B21F9C">
        <w:rPr>
          <w:rFonts w:ascii="Times New Roman" w:eastAsia="Times New Roman" w:hAnsi="Times New Roman" w:cs="Times New Roman"/>
          <w:sz w:val="28"/>
          <w:szCs w:val="28"/>
        </w:rPr>
        <w:t>)</w:t>
      </w:r>
      <w:r w:rsidR="00782F25" w:rsidRPr="00B21F9C">
        <w:rPr>
          <w:rFonts w:ascii="Times New Roman" w:eastAsia="Times New Roman" w:hAnsi="Times New Roman" w:cs="Times New Roman"/>
          <w:sz w:val="28"/>
          <w:szCs w:val="28"/>
        </w:rPr>
        <w:t>,</w:t>
      </w:r>
      <w:r w:rsidR="00993D79" w:rsidRPr="00B21F9C">
        <w:rPr>
          <w:rFonts w:ascii="Times New Roman" w:eastAsia="Times New Roman" w:hAnsi="Times New Roman" w:cs="Times New Roman"/>
          <w:sz w:val="28"/>
          <w:szCs w:val="28"/>
        </w:rPr>
        <w:t xml:space="preserve"> </w:t>
      </w:r>
      <w:r w:rsidR="00782F25" w:rsidRPr="00B21F9C">
        <w:rPr>
          <w:rFonts w:ascii="Times New Roman" w:eastAsia="Times New Roman" w:hAnsi="Times New Roman" w:cs="Times New Roman"/>
          <w:sz w:val="28"/>
          <w:szCs w:val="28"/>
        </w:rPr>
        <w:t>5</w:t>
      </w:r>
      <w:r w:rsidR="009720EE" w:rsidRPr="00B21F9C">
        <w:rPr>
          <w:rFonts w:ascii="Times New Roman" w:eastAsia="Times New Roman" w:hAnsi="Times New Roman" w:cs="Times New Roman"/>
          <w:sz w:val="28"/>
          <w:szCs w:val="28"/>
        </w:rPr>
        <w:t>0</w:t>
      </w:r>
      <w:r w:rsidR="00993D79" w:rsidRPr="00B21F9C">
        <w:rPr>
          <w:rFonts w:ascii="Times New Roman" w:eastAsia="Times New Roman" w:hAnsi="Times New Roman" w:cs="Times New Roman"/>
          <w:sz w:val="28"/>
          <w:szCs w:val="28"/>
        </w:rPr>
        <w:t xml:space="preserve"> объект</w:t>
      </w:r>
      <w:r w:rsidR="009720EE" w:rsidRPr="00B21F9C">
        <w:rPr>
          <w:rFonts w:ascii="Times New Roman" w:eastAsia="Times New Roman" w:hAnsi="Times New Roman" w:cs="Times New Roman"/>
          <w:sz w:val="28"/>
          <w:szCs w:val="28"/>
        </w:rPr>
        <w:t>ов</w:t>
      </w:r>
      <w:r w:rsidR="00993D79" w:rsidRPr="00B21F9C">
        <w:rPr>
          <w:rFonts w:ascii="Times New Roman" w:eastAsia="Times New Roman" w:hAnsi="Times New Roman" w:cs="Times New Roman"/>
          <w:sz w:val="28"/>
          <w:szCs w:val="28"/>
        </w:rPr>
        <w:t xml:space="preserve"> движимого имущества на общую сумму </w:t>
      </w:r>
      <w:r w:rsidR="00782F25" w:rsidRPr="00B21F9C">
        <w:rPr>
          <w:rFonts w:ascii="Times New Roman" w:eastAsia="Times New Roman" w:hAnsi="Times New Roman" w:cs="Times New Roman"/>
          <w:sz w:val="28"/>
          <w:szCs w:val="28"/>
        </w:rPr>
        <w:t>5</w:t>
      </w:r>
      <w:r w:rsidR="009720EE" w:rsidRPr="00B21F9C">
        <w:rPr>
          <w:rFonts w:ascii="Times New Roman" w:eastAsia="Times New Roman" w:hAnsi="Times New Roman" w:cs="Times New Roman"/>
          <w:sz w:val="28"/>
          <w:szCs w:val="28"/>
        </w:rPr>
        <w:t>7</w:t>
      </w:r>
      <w:r w:rsidR="00782F25" w:rsidRPr="00B21F9C">
        <w:rPr>
          <w:rFonts w:ascii="Times New Roman" w:eastAsia="Times New Roman" w:hAnsi="Times New Roman" w:cs="Times New Roman"/>
          <w:sz w:val="28"/>
          <w:szCs w:val="28"/>
        </w:rPr>
        <w:t>млн.</w:t>
      </w:r>
      <w:r w:rsidR="00775B07" w:rsidRPr="00B21F9C">
        <w:rPr>
          <w:rFonts w:ascii="Times New Roman" w:eastAsia="Times New Roman" w:hAnsi="Times New Roman" w:cs="Times New Roman"/>
          <w:sz w:val="28"/>
          <w:szCs w:val="28"/>
        </w:rPr>
        <w:t> </w:t>
      </w:r>
      <w:r w:rsidR="009720EE" w:rsidRPr="00B21F9C">
        <w:rPr>
          <w:rFonts w:ascii="Times New Roman" w:eastAsia="Times New Roman" w:hAnsi="Times New Roman" w:cs="Times New Roman"/>
          <w:sz w:val="28"/>
          <w:szCs w:val="28"/>
        </w:rPr>
        <w:t>261</w:t>
      </w:r>
      <w:r w:rsidR="00782F25" w:rsidRPr="00B21F9C">
        <w:rPr>
          <w:rFonts w:ascii="Times New Roman" w:eastAsia="Times New Roman" w:hAnsi="Times New Roman" w:cs="Times New Roman"/>
          <w:sz w:val="28"/>
          <w:szCs w:val="28"/>
        </w:rPr>
        <w:t xml:space="preserve"> тыс.р</w:t>
      </w:r>
      <w:r w:rsidR="00993D79" w:rsidRPr="00B21F9C">
        <w:rPr>
          <w:rFonts w:ascii="Times New Roman" w:eastAsia="Times New Roman" w:hAnsi="Times New Roman" w:cs="Times New Roman"/>
          <w:sz w:val="28"/>
          <w:szCs w:val="28"/>
        </w:rPr>
        <w:t>ублей</w:t>
      </w:r>
      <w:r w:rsidR="009720EE" w:rsidRPr="00B21F9C">
        <w:rPr>
          <w:rFonts w:ascii="Times New Roman" w:eastAsia="Times New Roman" w:hAnsi="Times New Roman" w:cs="Times New Roman"/>
          <w:sz w:val="28"/>
          <w:szCs w:val="28"/>
        </w:rPr>
        <w:t>.</w:t>
      </w:r>
    </w:p>
    <w:p w:rsidR="00C7582D" w:rsidRPr="00B21F9C" w:rsidRDefault="00C7582D" w:rsidP="006F10E5">
      <w:pPr>
        <w:spacing w:after="0" w:line="240" w:lineRule="auto"/>
        <w:ind w:firstLine="708"/>
        <w:contextualSpacing/>
        <w:rPr>
          <w:rFonts w:ascii="Times New Roman" w:eastAsia="Times New Roman" w:hAnsi="Times New Roman" w:cs="Times New Roman"/>
          <w:sz w:val="28"/>
          <w:szCs w:val="28"/>
        </w:rPr>
      </w:pPr>
      <w:r w:rsidRPr="00B21F9C">
        <w:rPr>
          <w:rFonts w:ascii="Times New Roman" w:eastAsia="Times New Roman" w:hAnsi="Times New Roman" w:cs="Times New Roman"/>
          <w:sz w:val="28"/>
          <w:szCs w:val="28"/>
        </w:rPr>
        <w:t xml:space="preserve">Недвижимое имущество сельского поселения предоставлено в аренду субъектам малого предпринимательства </w:t>
      </w:r>
      <w:r w:rsidR="009720EE" w:rsidRPr="00B21F9C">
        <w:rPr>
          <w:rFonts w:ascii="Times New Roman" w:eastAsia="Times New Roman" w:hAnsi="Times New Roman" w:cs="Times New Roman"/>
          <w:sz w:val="28"/>
          <w:szCs w:val="28"/>
        </w:rPr>
        <w:t xml:space="preserve">6 объектов, </w:t>
      </w:r>
      <w:r w:rsidRPr="00B21F9C">
        <w:rPr>
          <w:rFonts w:ascii="Times New Roman" w:eastAsia="Times New Roman" w:hAnsi="Times New Roman" w:cs="Times New Roman"/>
          <w:sz w:val="28"/>
          <w:szCs w:val="28"/>
        </w:rPr>
        <w:t>3 объекта</w:t>
      </w:r>
      <w:r w:rsidR="009720EE" w:rsidRPr="00B21F9C">
        <w:rPr>
          <w:rFonts w:ascii="Times New Roman" w:eastAsia="Times New Roman" w:hAnsi="Times New Roman" w:cs="Times New Roman"/>
          <w:sz w:val="28"/>
          <w:szCs w:val="28"/>
        </w:rPr>
        <w:t xml:space="preserve">- </w:t>
      </w:r>
      <w:r w:rsidRPr="00B21F9C">
        <w:rPr>
          <w:rFonts w:ascii="Times New Roman" w:eastAsia="Times New Roman" w:hAnsi="Times New Roman" w:cs="Times New Roman"/>
          <w:sz w:val="28"/>
          <w:szCs w:val="28"/>
        </w:rPr>
        <w:t xml:space="preserve"> в без</w:t>
      </w:r>
      <w:r w:rsidR="009720EE" w:rsidRPr="00B21F9C">
        <w:rPr>
          <w:rFonts w:ascii="Times New Roman" w:eastAsia="Times New Roman" w:hAnsi="Times New Roman" w:cs="Times New Roman"/>
          <w:sz w:val="28"/>
          <w:szCs w:val="28"/>
        </w:rPr>
        <w:t>в</w:t>
      </w:r>
      <w:r w:rsidRPr="00B21F9C">
        <w:rPr>
          <w:rFonts w:ascii="Times New Roman" w:eastAsia="Times New Roman" w:hAnsi="Times New Roman" w:cs="Times New Roman"/>
          <w:sz w:val="28"/>
          <w:szCs w:val="28"/>
        </w:rPr>
        <w:t xml:space="preserve">озмездное пользование </w:t>
      </w:r>
      <w:r w:rsidR="002D433C" w:rsidRPr="00B21F9C">
        <w:rPr>
          <w:rFonts w:ascii="Times New Roman" w:eastAsia="Times New Roman" w:hAnsi="Times New Roman" w:cs="Times New Roman"/>
          <w:sz w:val="28"/>
          <w:szCs w:val="28"/>
        </w:rPr>
        <w:t xml:space="preserve">бюджетным организациям </w:t>
      </w:r>
      <w:r w:rsidRPr="00B21F9C">
        <w:rPr>
          <w:rFonts w:ascii="Times New Roman" w:eastAsia="Times New Roman" w:hAnsi="Times New Roman" w:cs="Times New Roman"/>
          <w:sz w:val="28"/>
          <w:szCs w:val="28"/>
        </w:rPr>
        <w:t>(почта, СДК, МФЦ).Сумма поступлений в виде арендной платы в 20</w:t>
      </w:r>
      <w:r w:rsidR="002D433C" w:rsidRPr="00B21F9C">
        <w:rPr>
          <w:rFonts w:ascii="Times New Roman" w:eastAsia="Times New Roman" w:hAnsi="Times New Roman" w:cs="Times New Roman"/>
          <w:sz w:val="28"/>
          <w:szCs w:val="28"/>
        </w:rPr>
        <w:t>20 году составила 772</w:t>
      </w:r>
      <w:r w:rsidRPr="00B21F9C">
        <w:rPr>
          <w:rFonts w:ascii="Times New Roman" w:eastAsia="Times New Roman" w:hAnsi="Times New Roman" w:cs="Times New Roman"/>
          <w:sz w:val="28"/>
          <w:szCs w:val="28"/>
        </w:rPr>
        <w:t xml:space="preserve"> тыс.рублей </w:t>
      </w:r>
      <w:r w:rsidR="002D433C" w:rsidRPr="00B21F9C">
        <w:rPr>
          <w:rFonts w:ascii="Times New Roman" w:eastAsia="Times New Roman" w:hAnsi="Times New Roman" w:cs="Times New Roman"/>
          <w:sz w:val="28"/>
          <w:szCs w:val="28"/>
        </w:rPr>
        <w:t xml:space="preserve"> </w:t>
      </w:r>
      <w:r w:rsidRPr="00B21F9C">
        <w:rPr>
          <w:rFonts w:ascii="Times New Roman" w:eastAsia="Times New Roman" w:hAnsi="Times New Roman" w:cs="Times New Roman"/>
          <w:sz w:val="28"/>
          <w:szCs w:val="28"/>
        </w:rPr>
        <w:t xml:space="preserve">при плане </w:t>
      </w:r>
      <w:r w:rsidR="002D433C" w:rsidRPr="00B21F9C">
        <w:rPr>
          <w:rFonts w:ascii="Times New Roman" w:eastAsia="Times New Roman" w:hAnsi="Times New Roman" w:cs="Times New Roman"/>
          <w:sz w:val="28"/>
          <w:szCs w:val="28"/>
        </w:rPr>
        <w:t>777</w:t>
      </w:r>
      <w:r w:rsidRPr="00B21F9C">
        <w:rPr>
          <w:rFonts w:ascii="Times New Roman" w:eastAsia="Times New Roman" w:hAnsi="Times New Roman" w:cs="Times New Roman"/>
          <w:sz w:val="28"/>
          <w:szCs w:val="28"/>
        </w:rPr>
        <w:t xml:space="preserve"> тыс.руб.</w:t>
      </w:r>
    </w:p>
    <w:p w:rsidR="006F10E5" w:rsidRPr="00B21F9C" w:rsidRDefault="006F10E5" w:rsidP="006F10E5">
      <w:pPr>
        <w:spacing w:after="0" w:line="240" w:lineRule="auto"/>
        <w:contextualSpacing/>
        <w:rPr>
          <w:rFonts w:ascii="Times New Roman" w:eastAsia="Times New Roman" w:hAnsi="Times New Roman" w:cs="Times New Roman"/>
          <w:sz w:val="28"/>
          <w:szCs w:val="28"/>
        </w:rPr>
      </w:pPr>
      <w:r w:rsidRPr="00B21F9C">
        <w:rPr>
          <w:rFonts w:ascii="Times New Roman" w:eastAsia="Times New Roman" w:hAnsi="Times New Roman" w:cs="Times New Roman"/>
          <w:sz w:val="28"/>
          <w:szCs w:val="28"/>
        </w:rPr>
        <w:t xml:space="preserve">           </w:t>
      </w:r>
      <w:r w:rsidR="003810C0" w:rsidRPr="00B21F9C">
        <w:rPr>
          <w:rFonts w:ascii="Times New Roman" w:eastAsia="Times New Roman" w:hAnsi="Times New Roman" w:cs="Times New Roman"/>
          <w:sz w:val="28"/>
          <w:szCs w:val="28"/>
        </w:rPr>
        <w:t>Согласно Прогнозного плана на торги было выставлено и продано 4 объекта недвижимого имущества.</w:t>
      </w:r>
    </w:p>
    <w:p w:rsidR="00474ADD" w:rsidRPr="00B21F9C" w:rsidRDefault="00775B07" w:rsidP="009E7054">
      <w:pPr>
        <w:spacing w:after="0" w:line="240" w:lineRule="auto"/>
        <w:contextualSpacing/>
        <w:rPr>
          <w:rFonts w:ascii="Times New Roman" w:eastAsia="Times New Roman" w:hAnsi="Times New Roman" w:cs="Times New Roman"/>
          <w:sz w:val="28"/>
          <w:szCs w:val="28"/>
        </w:rPr>
      </w:pPr>
      <w:r w:rsidRPr="00B21F9C">
        <w:rPr>
          <w:rFonts w:ascii="Times New Roman" w:eastAsia="Times New Roman" w:hAnsi="Times New Roman" w:cs="Times New Roman"/>
          <w:sz w:val="28"/>
          <w:szCs w:val="28"/>
        </w:rPr>
        <w:tab/>
      </w:r>
      <w:r w:rsidR="003810C0" w:rsidRPr="00B21F9C">
        <w:rPr>
          <w:rFonts w:ascii="Times New Roman" w:eastAsia="Times New Roman" w:hAnsi="Times New Roman" w:cs="Times New Roman"/>
          <w:sz w:val="28"/>
          <w:szCs w:val="28"/>
        </w:rPr>
        <w:t>С</w:t>
      </w:r>
      <w:r w:rsidR="006F10E5" w:rsidRPr="00B21F9C">
        <w:rPr>
          <w:rFonts w:ascii="Times New Roman" w:eastAsia="Times New Roman" w:hAnsi="Times New Roman" w:cs="Times New Roman"/>
          <w:sz w:val="28"/>
          <w:szCs w:val="28"/>
        </w:rPr>
        <w:t xml:space="preserve">обрана плата за наем жилых помещений в сумме </w:t>
      </w:r>
      <w:r w:rsidR="004915E6" w:rsidRPr="00B21F9C">
        <w:rPr>
          <w:rFonts w:ascii="Times New Roman" w:eastAsia="Times New Roman" w:hAnsi="Times New Roman" w:cs="Times New Roman"/>
          <w:sz w:val="28"/>
          <w:szCs w:val="28"/>
        </w:rPr>
        <w:t>1</w:t>
      </w:r>
      <w:r w:rsidR="003810C0" w:rsidRPr="00B21F9C">
        <w:rPr>
          <w:rFonts w:ascii="Times New Roman" w:eastAsia="Times New Roman" w:hAnsi="Times New Roman" w:cs="Times New Roman"/>
          <w:sz w:val="28"/>
          <w:szCs w:val="28"/>
        </w:rPr>
        <w:t>76</w:t>
      </w:r>
      <w:r w:rsidR="004915E6" w:rsidRPr="00B21F9C">
        <w:rPr>
          <w:rFonts w:ascii="Times New Roman" w:eastAsia="Times New Roman" w:hAnsi="Times New Roman" w:cs="Times New Roman"/>
          <w:sz w:val="28"/>
          <w:szCs w:val="28"/>
        </w:rPr>
        <w:t xml:space="preserve"> тыс.</w:t>
      </w:r>
      <w:r w:rsidR="006F10E5" w:rsidRPr="00B21F9C">
        <w:rPr>
          <w:rFonts w:ascii="Times New Roman" w:eastAsia="Times New Roman" w:hAnsi="Times New Roman" w:cs="Times New Roman"/>
          <w:sz w:val="28"/>
          <w:szCs w:val="28"/>
        </w:rPr>
        <w:t xml:space="preserve"> рубл</w:t>
      </w:r>
      <w:r w:rsidR="004915E6" w:rsidRPr="00B21F9C">
        <w:rPr>
          <w:rFonts w:ascii="Times New Roman" w:eastAsia="Times New Roman" w:hAnsi="Times New Roman" w:cs="Times New Roman"/>
          <w:sz w:val="28"/>
          <w:szCs w:val="28"/>
        </w:rPr>
        <w:t xml:space="preserve">ей </w:t>
      </w:r>
      <w:r w:rsidR="006F10E5" w:rsidRPr="00B21F9C">
        <w:rPr>
          <w:rFonts w:ascii="Times New Roman" w:eastAsia="Times New Roman" w:hAnsi="Times New Roman" w:cs="Times New Roman"/>
          <w:sz w:val="28"/>
          <w:szCs w:val="28"/>
        </w:rPr>
        <w:t xml:space="preserve"> из запланированных </w:t>
      </w:r>
      <w:r w:rsidR="004915E6" w:rsidRPr="00B21F9C">
        <w:rPr>
          <w:rFonts w:ascii="Times New Roman" w:eastAsia="Times New Roman" w:hAnsi="Times New Roman" w:cs="Times New Roman"/>
          <w:sz w:val="28"/>
          <w:szCs w:val="28"/>
        </w:rPr>
        <w:t>13</w:t>
      </w:r>
      <w:r w:rsidR="003810C0" w:rsidRPr="00B21F9C">
        <w:rPr>
          <w:rFonts w:ascii="Times New Roman" w:eastAsia="Times New Roman" w:hAnsi="Times New Roman" w:cs="Times New Roman"/>
          <w:sz w:val="28"/>
          <w:szCs w:val="28"/>
        </w:rPr>
        <w:t>6</w:t>
      </w:r>
      <w:r w:rsidR="004915E6" w:rsidRPr="00B21F9C">
        <w:rPr>
          <w:rFonts w:ascii="Times New Roman" w:eastAsia="Times New Roman" w:hAnsi="Times New Roman" w:cs="Times New Roman"/>
          <w:sz w:val="28"/>
          <w:szCs w:val="28"/>
        </w:rPr>
        <w:t xml:space="preserve"> тыс.</w:t>
      </w:r>
      <w:r w:rsidR="006F10E5" w:rsidRPr="00B21F9C">
        <w:rPr>
          <w:rFonts w:ascii="Times New Roman" w:eastAsia="Times New Roman" w:hAnsi="Times New Roman" w:cs="Times New Roman"/>
          <w:sz w:val="28"/>
          <w:szCs w:val="28"/>
        </w:rPr>
        <w:t xml:space="preserve"> рублей;</w:t>
      </w:r>
      <w:r w:rsidR="004915E6" w:rsidRPr="00B21F9C">
        <w:rPr>
          <w:rFonts w:ascii="Times New Roman" w:eastAsia="Times New Roman" w:hAnsi="Times New Roman" w:cs="Times New Roman"/>
          <w:sz w:val="28"/>
          <w:szCs w:val="28"/>
        </w:rPr>
        <w:t xml:space="preserve"> </w:t>
      </w:r>
      <w:r w:rsidR="003810C0" w:rsidRPr="00B21F9C">
        <w:rPr>
          <w:rFonts w:ascii="Times New Roman" w:eastAsia="Times New Roman" w:hAnsi="Times New Roman" w:cs="Times New Roman"/>
          <w:sz w:val="28"/>
          <w:szCs w:val="28"/>
        </w:rPr>
        <w:t xml:space="preserve">Активизирована работа со злостными неплательщиками, подано 18 заявлений на выдачу судебных приказов, в досудебном порядке возвращено 40 тыс.рублей. </w:t>
      </w:r>
      <w:r w:rsidR="009E7054" w:rsidRPr="00B21F9C">
        <w:rPr>
          <w:rFonts w:ascii="Times New Roman" w:eastAsia="Times New Roman" w:hAnsi="Times New Roman" w:cs="Times New Roman"/>
          <w:sz w:val="28"/>
          <w:szCs w:val="28"/>
        </w:rPr>
        <w:t>С</w:t>
      </w:r>
      <w:r w:rsidR="004915E6" w:rsidRPr="00B21F9C">
        <w:rPr>
          <w:rFonts w:ascii="Times New Roman" w:eastAsia="Times New Roman" w:hAnsi="Times New Roman" w:cs="Times New Roman"/>
          <w:sz w:val="28"/>
          <w:szCs w:val="28"/>
        </w:rPr>
        <w:t xml:space="preserve">обранные средства </w:t>
      </w:r>
      <w:r w:rsidR="003810C0" w:rsidRPr="00B21F9C">
        <w:rPr>
          <w:rFonts w:ascii="Times New Roman" w:eastAsia="Times New Roman" w:hAnsi="Times New Roman" w:cs="Times New Roman"/>
          <w:sz w:val="28"/>
          <w:szCs w:val="28"/>
        </w:rPr>
        <w:t>израсходованы</w:t>
      </w:r>
      <w:r w:rsidR="009E7054" w:rsidRPr="00B21F9C">
        <w:rPr>
          <w:rFonts w:ascii="Times New Roman" w:eastAsia="Times New Roman" w:hAnsi="Times New Roman" w:cs="Times New Roman"/>
          <w:sz w:val="28"/>
          <w:szCs w:val="28"/>
        </w:rPr>
        <w:t xml:space="preserve"> на </w:t>
      </w:r>
      <w:r w:rsidR="003810C0" w:rsidRPr="00B21F9C">
        <w:rPr>
          <w:rFonts w:ascii="Times New Roman" w:eastAsia="Times New Roman" w:hAnsi="Times New Roman" w:cs="Times New Roman"/>
          <w:sz w:val="28"/>
          <w:szCs w:val="28"/>
        </w:rPr>
        <w:t>ремонт муниципального жилого фонда, в 2020 году  приобретен ондулин на сумму 160 тыс.руб.,</w:t>
      </w:r>
      <w:r w:rsidR="004915E6" w:rsidRPr="00B21F9C">
        <w:rPr>
          <w:rFonts w:ascii="Times New Roman" w:eastAsia="Times New Roman" w:hAnsi="Times New Roman" w:cs="Times New Roman"/>
          <w:sz w:val="28"/>
          <w:szCs w:val="28"/>
        </w:rPr>
        <w:t xml:space="preserve"> </w:t>
      </w:r>
      <w:r w:rsidR="009E7054" w:rsidRPr="00B21F9C">
        <w:rPr>
          <w:rFonts w:ascii="Times New Roman" w:eastAsia="Times New Roman" w:hAnsi="Times New Roman" w:cs="Times New Roman"/>
          <w:sz w:val="28"/>
          <w:szCs w:val="28"/>
        </w:rPr>
        <w:t>пило</w:t>
      </w:r>
      <w:r w:rsidR="004915E6" w:rsidRPr="00B21F9C">
        <w:rPr>
          <w:rFonts w:ascii="Times New Roman" w:eastAsia="Times New Roman" w:hAnsi="Times New Roman" w:cs="Times New Roman"/>
          <w:sz w:val="28"/>
          <w:szCs w:val="28"/>
        </w:rPr>
        <w:t>материал</w:t>
      </w:r>
      <w:r w:rsidR="009E7054" w:rsidRPr="00B21F9C">
        <w:rPr>
          <w:rFonts w:ascii="Times New Roman" w:eastAsia="Times New Roman" w:hAnsi="Times New Roman" w:cs="Times New Roman"/>
          <w:sz w:val="28"/>
          <w:szCs w:val="28"/>
        </w:rPr>
        <w:t xml:space="preserve"> на сумму </w:t>
      </w:r>
      <w:r w:rsidR="003810C0" w:rsidRPr="00B21F9C">
        <w:rPr>
          <w:rFonts w:ascii="Times New Roman" w:eastAsia="Times New Roman" w:hAnsi="Times New Roman" w:cs="Times New Roman"/>
          <w:sz w:val="28"/>
          <w:szCs w:val="28"/>
        </w:rPr>
        <w:t>88</w:t>
      </w:r>
      <w:r w:rsidR="009E7054" w:rsidRPr="00B21F9C">
        <w:rPr>
          <w:rFonts w:ascii="Times New Roman" w:eastAsia="Times New Roman" w:hAnsi="Times New Roman" w:cs="Times New Roman"/>
          <w:sz w:val="28"/>
          <w:szCs w:val="28"/>
        </w:rPr>
        <w:t xml:space="preserve"> тыс.руб.</w:t>
      </w:r>
      <w:r w:rsidR="004915E6" w:rsidRPr="00B21F9C">
        <w:rPr>
          <w:rFonts w:ascii="Times New Roman" w:eastAsia="Times New Roman" w:hAnsi="Times New Roman" w:cs="Times New Roman"/>
          <w:sz w:val="28"/>
          <w:szCs w:val="28"/>
        </w:rPr>
        <w:t xml:space="preserve"> </w:t>
      </w:r>
      <w:r w:rsidR="009E7054" w:rsidRPr="00B21F9C">
        <w:rPr>
          <w:rFonts w:ascii="Times New Roman" w:eastAsia="Times New Roman" w:hAnsi="Times New Roman" w:cs="Times New Roman"/>
          <w:sz w:val="28"/>
          <w:szCs w:val="28"/>
        </w:rPr>
        <w:t xml:space="preserve">, </w:t>
      </w:r>
      <w:r w:rsidR="003810C0" w:rsidRPr="00B21F9C">
        <w:rPr>
          <w:rFonts w:ascii="Times New Roman" w:eastAsia="Times New Roman" w:hAnsi="Times New Roman" w:cs="Times New Roman"/>
          <w:sz w:val="28"/>
          <w:szCs w:val="28"/>
        </w:rPr>
        <w:t>закуплено материалов на 4 тыс.руб.,</w:t>
      </w:r>
      <w:r w:rsidR="009E7054" w:rsidRPr="00B21F9C">
        <w:rPr>
          <w:rFonts w:ascii="Times New Roman" w:eastAsia="Times New Roman" w:hAnsi="Times New Roman" w:cs="Times New Roman"/>
          <w:sz w:val="28"/>
          <w:szCs w:val="28"/>
        </w:rPr>
        <w:t xml:space="preserve"> возмещено </w:t>
      </w:r>
      <w:r w:rsidR="003810C0" w:rsidRPr="00B21F9C">
        <w:rPr>
          <w:rFonts w:ascii="Times New Roman" w:eastAsia="Times New Roman" w:hAnsi="Times New Roman" w:cs="Times New Roman"/>
          <w:sz w:val="28"/>
          <w:szCs w:val="28"/>
        </w:rPr>
        <w:t>средств нанимателям 98 тыс.рублей.</w:t>
      </w:r>
    </w:p>
    <w:p w:rsidR="003810C0" w:rsidRPr="00B21F9C" w:rsidRDefault="003810C0" w:rsidP="009E7054">
      <w:pPr>
        <w:spacing w:after="0" w:line="240" w:lineRule="auto"/>
        <w:contextualSpacing/>
        <w:rPr>
          <w:rFonts w:ascii="Times New Roman" w:eastAsia="Times New Roman" w:hAnsi="Times New Roman" w:cs="Times New Roman"/>
          <w:sz w:val="28"/>
          <w:szCs w:val="28"/>
        </w:rPr>
      </w:pPr>
      <w:r w:rsidRPr="00B21F9C">
        <w:rPr>
          <w:rFonts w:ascii="Times New Roman" w:eastAsia="Times New Roman" w:hAnsi="Times New Roman" w:cs="Times New Roman"/>
          <w:sz w:val="28"/>
          <w:szCs w:val="28"/>
        </w:rPr>
        <w:t>Ведется работа по выявлению бесхоз</w:t>
      </w:r>
      <w:r w:rsidR="00E725C1" w:rsidRPr="00B21F9C">
        <w:rPr>
          <w:rFonts w:ascii="Times New Roman" w:eastAsia="Times New Roman" w:hAnsi="Times New Roman" w:cs="Times New Roman"/>
          <w:sz w:val="28"/>
          <w:szCs w:val="28"/>
        </w:rPr>
        <w:t>яй</w:t>
      </w:r>
      <w:r w:rsidRPr="00B21F9C">
        <w:rPr>
          <w:rFonts w:ascii="Times New Roman" w:eastAsia="Times New Roman" w:hAnsi="Times New Roman" w:cs="Times New Roman"/>
          <w:sz w:val="28"/>
          <w:szCs w:val="28"/>
        </w:rPr>
        <w:t>ных домов и признанию их муниципальной собственностью</w:t>
      </w:r>
      <w:r w:rsidR="00E725C1" w:rsidRPr="00B21F9C">
        <w:rPr>
          <w:rFonts w:ascii="Times New Roman" w:eastAsia="Times New Roman" w:hAnsi="Times New Roman" w:cs="Times New Roman"/>
          <w:sz w:val="28"/>
          <w:szCs w:val="28"/>
        </w:rPr>
        <w:t>. В 2020 году муниципальной собственностью признано 6 бесхозяйных домов. Семь граждан использовали право приватизации на недвижимое имущество общей площадью 293 кв.м.</w:t>
      </w:r>
    </w:p>
    <w:p w:rsidR="006F10E5" w:rsidRPr="00672073" w:rsidRDefault="00E725C1" w:rsidP="00620B2F">
      <w:pPr>
        <w:spacing w:line="240" w:lineRule="auto"/>
        <w:contextualSpacing/>
        <w:rPr>
          <w:rFonts w:ascii="Times New Roman" w:hAnsi="Times New Roman" w:cs="Times New Roman"/>
          <w:sz w:val="32"/>
          <w:szCs w:val="32"/>
        </w:rPr>
      </w:pPr>
      <w:r w:rsidRPr="00B21F9C">
        <w:rPr>
          <w:rFonts w:ascii="Times New Roman" w:hAnsi="Times New Roman" w:cs="Times New Roman"/>
          <w:sz w:val="28"/>
          <w:szCs w:val="28"/>
        </w:rPr>
        <w:t>59 граждан являются участниками подпрограммы «Выполнение государственных обязательств по обеспечению жильем категорий граждан, установленных федеральным законодательством» по категории</w:t>
      </w:r>
      <w:r>
        <w:rPr>
          <w:rFonts w:ascii="Times New Roman" w:hAnsi="Times New Roman" w:cs="Times New Roman"/>
          <w:sz w:val="32"/>
          <w:szCs w:val="32"/>
        </w:rPr>
        <w:t xml:space="preserve"> граждан, выезжающих из районов Крайнего Севера и приравненных к ним местностей.</w:t>
      </w:r>
    </w:p>
    <w:p w:rsidR="00310FFD" w:rsidRPr="00B21F9C" w:rsidRDefault="00310FFD" w:rsidP="00620B2F">
      <w:pPr>
        <w:spacing w:line="240" w:lineRule="auto"/>
        <w:ind w:firstLine="709"/>
        <w:contextualSpacing/>
        <w:rPr>
          <w:rFonts w:ascii="Times New Roman" w:hAnsi="Times New Roman" w:cs="Times New Roman"/>
          <w:b/>
          <w:sz w:val="28"/>
          <w:szCs w:val="28"/>
          <w:u w:val="single"/>
        </w:rPr>
      </w:pPr>
      <w:r w:rsidRPr="00B21F9C">
        <w:rPr>
          <w:rFonts w:ascii="Times New Roman" w:hAnsi="Times New Roman" w:cs="Times New Roman"/>
          <w:b/>
          <w:sz w:val="28"/>
          <w:szCs w:val="28"/>
        </w:rPr>
        <w:t xml:space="preserve">3) </w:t>
      </w:r>
      <w:r w:rsidRPr="00B21F9C">
        <w:rPr>
          <w:rFonts w:ascii="Times New Roman" w:hAnsi="Times New Roman" w:cs="Times New Roman"/>
          <w:b/>
          <w:sz w:val="28"/>
          <w:szCs w:val="28"/>
          <w:u w:val="single"/>
        </w:rPr>
        <w:t>общественная комиссия по делам несовершеннолетних и защите их прав</w:t>
      </w:r>
    </w:p>
    <w:p w:rsidR="002C3678" w:rsidRPr="00B21F9C" w:rsidRDefault="002C3678" w:rsidP="002C3678">
      <w:pPr>
        <w:ind w:firstLine="709"/>
        <w:jc w:val="both"/>
        <w:rPr>
          <w:rFonts w:ascii="Times New Roman" w:hAnsi="Times New Roman" w:cs="Times New Roman"/>
          <w:sz w:val="28"/>
          <w:szCs w:val="28"/>
        </w:rPr>
      </w:pPr>
      <w:r w:rsidRPr="00B21F9C">
        <w:rPr>
          <w:rFonts w:ascii="Times New Roman" w:hAnsi="Times New Roman" w:cs="Times New Roman"/>
          <w:sz w:val="28"/>
          <w:szCs w:val="28"/>
        </w:rPr>
        <w:t>Общественная комиссия по защите прав детей при администрации  сельского поселения «Село Булава» создана в целях защиты прав и законных интересов несовершеннолетних, оказания помощи семьям с несовершеннолетними, находящимися в трудной жизненной ситуации и социально опасном положении, профилактики безнадзорности и правонарушений несовершеннолетних.</w:t>
      </w:r>
    </w:p>
    <w:p w:rsidR="002C3678" w:rsidRPr="00B21F9C" w:rsidRDefault="002C3678" w:rsidP="002C3678">
      <w:pPr>
        <w:ind w:firstLine="709"/>
        <w:jc w:val="both"/>
        <w:rPr>
          <w:rFonts w:ascii="Times New Roman" w:hAnsi="Times New Roman" w:cs="Times New Roman"/>
          <w:sz w:val="28"/>
          <w:szCs w:val="28"/>
        </w:rPr>
      </w:pPr>
      <w:r w:rsidRPr="00B21F9C">
        <w:rPr>
          <w:rFonts w:ascii="Times New Roman" w:hAnsi="Times New Roman" w:cs="Times New Roman"/>
          <w:sz w:val="28"/>
          <w:szCs w:val="28"/>
        </w:rPr>
        <w:t xml:space="preserve"> Общественная комиссия в своей деятельности взаимодействует с учреждениями образования, здравоохранения, расположенными на территории  сельского поселения,  комиссией по делам несовершеннолетних и за</w:t>
      </w:r>
      <w:r w:rsidRPr="00B21F9C">
        <w:rPr>
          <w:rFonts w:ascii="Times New Roman" w:hAnsi="Times New Roman" w:cs="Times New Roman"/>
          <w:sz w:val="28"/>
          <w:szCs w:val="28"/>
        </w:rPr>
        <w:lastRenderedPageBreak/>
        <w:t>щите их прав при  администрации Ульчского муниципального района Хабаровского края, органами опеки и попечительства  по Ульчскому району.</w:t>
      </w:r>
    </w:p>
    <w:p w:rsidR="002C3678" w:rsidRPr="002C3678" w:rsidRDefault="002C3678" w:rsidP="002C3678">
      <w:pPr>
        <w:ind w:firstLine="709"/>
        <w:jc w:val="both"/>
        <w:rPr>
          <w:rFonts w:ascii="Times New Roman" w:hAnsi="Times New Roman" w:cs="Times New Roman"/>
          <w:sz w:val="28"/>
          <w:szCs w:val="28"/>
        </w:rPr>
      </w:pPr>
      <w:r w:rsidRPr="002C3678">
        <w:rPr>
          <w:rFonts w:ascii="Times New Roman" w:hAnsi="Times New Roman" w:cs="Times New Roman"/>
          <w:sz w:val="28"/>
          <w:szCs w:val="28"/>
        </w:rPr>
        <w:t xml:space="preserve">На учете в администрации состоят </w:t>
      </w:r>
      <w:r>
        <w:rPr>
          <w:rFonts w:ascii="Times New Roman" w:hAnsi="Times New Roman" w:cs="Times New Roman"/>
          <w:sz w:val="28"/>
          <w:szCs w:val="28"/>
        </w:rPr>
        <w:t>7</w:t>
      </w:r>
      <w:r w:rsidRPr="002C3678">
        <w:rPr>
          <w:rFonts w:ascii="Times New Roman" w:hAnsi="Times New Roman" w:cs="Times New Roman"/>
          <w:sz w:val="28"/>
          <w:szCs w:val="28"/>
        </w:rPr>
        <w:t xml:space="preserve"> сем</w:t>
      </w:r>
      <w:r>
        <w:rPr>
          <w:rFonts w:ascii="Times New Roman" w:hAnsi="Times New Roman" w:cs="Times New Roman"/>
          <w:sz w:val="28"/>
          <w:szCs w:val="28"/>
        </w:rPr>
        <w:t>ей</w:t>
      </w:r>
      <w:r w:rsidRPr="002C3678">
        <w:rPr>
          <w:rFonts w:ascii="Times New Roman" w:hAnsi="Times New Roman" w:cs="Times New Roman"/>
          <w:sz w:val="28"/>
          <w:szCs w:val="28"/>
        </w:rPr>
        <w:t xml:space="preserve">, за 2020 г. проведено </w:t>
      </w:r>
      <w:r>
        <w:rPr>
          <w:rFonts w:ascii="Times New Roman" w:hAnsi="Times New Roman" w:cs="Times New Roman"/>
          <w:sz w:val="28"/>
          <w:szCs w:val="28"/>
        </w:rPr>
        <w:t>20</w:t>
      </w:r>
      <w:r w:rsidRPr="002C3678">
        <w:rPr>
          <w:rFonts w:ascii="Times New Roman" w:hAnsi="Times New Roman" w:cs="Times New Roman"/>
          <w:sz w:val="28"/>
          <w:szCs w:val="28"/>
        </w:rPr>
        <w:t xml:space="preserve"> рейдов с участием членов комиссии и участкового уполномоченного полиции ОМВД России </w:t>
      </w:r>
      <w:r>
        <w:rPr>
          <w:rFonts w:ascii="Times New Roman" w:hAnsi="Times New Roman" w:cs="Times New Roman"/>
          <w:sz w:val="28"/>
          <w:szCs w:val="28"/>
        </w:rPr>
        <w:t>по Ульчскому району</w:t>
      </w:r>
      <w:r w:rsidRPr="002C3678">
        <w:rPr>
          <w:rFonts w:ascii="Times New Roman" w:hAnsi="Times New Roman" w:cs="Times New Roman"/>
          <w:sz w:val="28"/>
          <w:szCs w:val="28"/>
        </w:rPr>
        <w:t xml:space="preserve">. </w:t>
      </w:r>
    </w:p>
    <w:p w:rsidR="002C3678" w:rsidRPr="002C3678" w:rsidRDefault="002C3678" w:rsidP="002C3678">
      <w:pPr>
        <w:ind w:firstLine="709"/>
        <w:jc w:val="both"/>
        <w:rPr>
          <w:rFonts w:ascii="Times New Roman" w:hAnsi="Times New Roman" w:cs="Times New Roman"/>
          <w:sz w:val="28"/>
          <w:szCs w:val="28"/>
        </w:rPr>
      </w:pPr>
      <w:r w:rsidRPr="002C3678">
        <w:rPr>
          <w:rFonts w:ascii="Times New Roman" w:hAnsi="Times New Roman" w:cs="Times New Roman"/>
          <w:sz w:val="28"/>
          <w:szCs w:val="28"/>
        </w:rPr>
        <w:t xml:space="preserve">Такие рейды дают положительные результаты для повышения  ответственности родителей и улучшения поведения  несовершеннолетних детей. </w:t>
      </w:r>
    </w:p>
    <w:p w:rsidR="007E5D60" w:rsidRPr="007E5D60" w:rsidRDefault="002C3678" w:rsidP="007E5D60">
      <w:pPr>
        <w:jc w:val="both"/>
        <w:rPr>
          <w:rFonts w:ascii="Times New Roman" w:hAnsi="Times New Roman" w:cs="Times New Roman"/>
          <w:b/>
          <w:bCs/>
          <w:sz w:val="28"/>
          <w:szCs w:val="28"/>
        </w:rPr>
      </w:pPr>
      <w:r w:rsidRPr="002C3678">
        <w:rPr>
          <w:rFonts w:ascii="Times New Roman" w:hAnsi="Times New Roman" w:cs="Times New Roman"/>
        </w:rPr>
        <w:tab/>
      </w:r>
      <w:r w:rsidR="007E5D60" w:rsidRPr="007E5D60">
        <w:rPr>
          <w:rFonts w:ascii="Times New Roman" w:hAnsi="Times New Roman" w:cs="Times New Roman"/>
          <w:b/>
          <w:bCs/>
          <w:sz w:val="28"/>
          <w:szCs w:val="28"/>
        </w:rPr>
        <w:t>О благоустройстве и санитарной очистке территории сельского поселения</w:t>
      </w:r>
    </w:p>
    <w:p w:rsidR="007E5D60" w:rsidRPr="007E5D60" w:rsidRDefault="007E5D60" w:rsidP="007E5D60">
      <w:pPr>
        <w:ind w:firstLine="709"/>
        <w:jc w:val="both"/>
        <w:rPr>
          <w:rFonts w:ascii="Times New Roman" w:hAnsi="Times New Roman" w:cs="Times New Roman"/>
          <w:sz w:val="28"/>
          <w:szCs w:val="28"/>
        </w:rPr>
      </w:pPr>
      <w:r w:rsidRPr="007E5D60">
        <w:rPr>
          <w:rFonts w:ascii="Times New Roman" w:hAnsi="Times New Roman" w:cs="Times New Roman"/>
          <w:sz w:val="28"/>
          <w:szCs w:val="28"/>
        </w:rPr>
        <w:t xml:space="preserve">Вопросы благоустройства территории сельского поселения за отчетный период также заслуживают особого внимания. </w:t>
      </w:r>
    </w:p>
    <w:p w:rsidR="007E5D60" w:rsidRPr="007E5D60" w:rsidRDefault="007E5D60" w:rsidP="007E5D60">
      <w:pPr>
        <w:ind w:firstLine="709"/>
        <w:jc w:val="both"/>
        <w:rPr>
          <w:rFonts w:ascii="Times New Roman" w:hAnsi="Times New Roman" w:cs="Times New Roman"/>
          <w:sz w:val="28"/>
          <w:szCs w:val="28"/>
        </w:rPr>
      </w:pPr>
      <w:r w:rsidRPr="007E5D60">
        <w:rPr>
          <w:rFonts w:ascii="Times New Roman" w:hAnsi="Times New Roman" w:cs="Times New Roman"/>
          <w:sz w:val="28"/>
          <w:szCs w:val="28"/>
        </w:rPr>
        <w:t xml:space="preserve">С  апреля по сентябрь на территории сельского поселения распоряжением администрации был  объявлен весенний и осенний месячник по уборке территории сельского  поселения. В апреле работники организаций и учреждений  сельского поселения проводили   субботники, жители многоквартирных и частных домов  занимались уборкой своих придомовых территорий. В течение летнего периода силами администрации проведено </w:t>
      </w:r>
      <w:r>
        <w:rPr>
          <w:rFonts w:ascii="Times New Roman" w:hAnsi="Times New Roman" w:cs="Times New Roman"/>
          <w:sz w:val="28"/>
          <w:szCs w:val="28"/>
        </w:rPr>
        <w:t>ряд субботников</w:t>
      </w:r>
      <w:r w:rsidRPr="007E5D60">
        <w:rPr>
          <w:rFonts w:ascii="Times New Roman" w:hAnsi="Times New Roman" w:cs="Times New Roman"/>
          <w:sz w:val="28"/>
          <w:szCs w:val="28"/>
        </w:rPr>
        <w:t xml:space="preserve">  внутрипоселковых дорог. </w:t>
      </w:r>
    </w:p>
    <w:p w:rsidR="007E5D60" w:rsidRPr="007E5D60" w:rsidRDefault="007E5D60" w:rsidP="007E5D60">
      <w:pPr>
        <w:ind w:firstLine="709"/>
        <w:jc w:val="both"/>
        <w:rPr>
          <w:rFonts w:ascii="Times New Roman" w:hAnsi="Times New Roman" w:cs="Times New Roman"/>
          <w:sz w:val="28"/>
          <w:szCs w:val="28"/>
        </w:rPr>
      </w:pPr>
      <w:r w:rsidRPr="007E5D60">
        <w:rPr>
          <w:rFonts w:ascii="Times New Roman" w:hAnsi="Times New Roman" w:cs="Times New Roman"/>
          <w:sz w:val="28"/>
          <w:szCs w:val="28"/>
        </w:rPr>
        <w:t>Я думаю и уверена, что всем хочется жить в красивом, уютном, чистом и благоустроенном селе . А, как известно, чисто не там, где убирают, а там, где не сорят. Это не потребует больших усилий, если мы просто начнем уважать себя и своих односельчан. В тоже время, не все еще прониклись пониманием того, что никто за нас наводить порядок не будет, все делать нужно самим. Уничтожено несколько несанкционированных свалок, продолжалась работа по заключению договоров на вывоз ТБО. Хотелось бы, чтобы большее количество жителей нашего поселения приняли участие в   озеленении наш</w:t>
      </w:r>
      <w:r>
        <w:rPr>
          <w:rFonts w:ascii="Times New Roman" w:hAnsi="Times New Roman" w:cs="Times New Roman"/>
          <w:sz w:val="28"/>
          <w:szCs w:val="28"/>
        </w:rPr>
        <w:t>его</w:t>
      </w:r>
      <w:r w:rsidRPr="007E5D60">
        <w:rPr>
          <w:rFonts w:ascii="Times New Roman" w:hAnsi="Times New Roman" w:cs="Times New Roman"/>
          <w:sz w:val="28"/>
          <w:szCs w:val="28"/>
        </w:rPr>
        <w:t xml:space="preserve"> населенн</w:t>
      </w:r>
      <w:r>
        <w:rPr>
          <w:rFonts w:ascii="Times New Roman" w:hAnsi="Times New Roman" w:cs="Times New Roman"/>
          <w:sz w:val="28"/>
          <w:szCs w:val="28"/>
        </w:rPr>
        <w:t>ого</w:t>
      </w:r>
      <w:r w:rsidRPr="007E5D60">
        <w:rPr>
          <w:rFonts w:ascii="Times New Roman" w:hAnsi="Times New Roman" w:cs="Times New Roman"/>
          <w:sz w:val="28"/>
          <w:szCs w:val="28"/>
        </w:rPr>
        <w:t xml:space="preserve"> пункт</w:t>
      </w:r>
      <w:r>
        <w:rPr>
          <w:rFonts w:ascii="Times New Roman" w:hAnsi="Times New Roman" w:cs="Times New Roman"/>
          <w:sz w:val="28"/>
          <w:szCs w:val="28"/>
        </w:rPr>
        <w:t>а</w:t>
      </w:r>
      <w:r w:rsidRPr="007E5D60">
        <w:rPr>
          <w:rFonts w:ascii="Times New Roman" w:hAnsi="Times New Roman" w:cs="Times New Roman"/>
          <w:sz w:val="28"/>
          <w:szCs w:val="28"/>
        </w:rPr>
        <w:t>, в разбивке новых цветников. Приятно смотреть на красивые клумбы и цветники, на высаженные зеленые насаждения во дворах многоквартирных домов и  личных подворьях.</w:t>
      </w:r>
    </w:p>
    <w:p w:rsidR="007E5D60" w:rsidRPr="007E5D60" w:rsidRDefault="007E5D60" w:rsidP="007E5D60">
      <w:pPr>
        <w:ind w:firstLine="709"/>
        <w:jc w:val="both"/>
        <w:rPr>
          <w:rFonts w:ascii="Times New Roman" w:hAnsi="Times New Roman" w:cs="Times New Roman"/>
          <w:sz w:val="28"/>
          <w:szCs w:val="28"/>
        </w:rPr>
      </w:pPr>
      <w:r w:rsidRPr="007E5D60">
        <w:rPr>
          <w:rFonts w:ascii="Times New Roman" w:hAnsi="Times New Roman" w:cs="Times New Roman"/>
          <w:sz w:val="28"/>
          <w:szCs w:val="28"/>
        </w:rPr>
        <w:t>В тоже время нужно признать, что  не в полной мере принима</w:t>
      </w:r>
      <w:r>
        <w:rPr>
          <w:rFonts w:ascii="Times New Roman" w:hAnsi="Times New Roman" w:cs="Times New Roman"/>
          <w:sz w:val="28"/>
          <w:szCs w:val="28"/>
        </w:rPr>
        <w:t>ются</w:t>
      </w:r>
      <w:r w:rsidRPr="007E5D60">
        <w:rPr>
          <w:rFonts w:ascii="Times New Roman" w:hAnsi="Times New Roman" w:cs="Times New Roman"/>
          <w:sz w:val="28"/>
          <w:szCs w:val="28"/>
        </w:rPr>
        <w:t xml:space="preserve"> решительные меры в наведении порядка на прилегающих территориях к домовладениям граждан. Убедительные меры на наших односельчан действуют слабо, административные протоколы о нарушении правил благоустройства  составлялись</w:t>
      </w:r>
      <w:r>
        <w:rPr>
          <w:rFonts w:ascii="Times New Roman" w:hAnsi="Times New Roman" w:cs="Times New Roman"/>
          <w:sz w:val="28"/>
          <w:szCs w:val="28"/>
        </w:rPr>
        <w:t>, всего составлено 26 протоколов</w:t>
      </w:r>
      <w:r w:rsidRPr="007E5D60">
        <w:rPr>
          <w:rFonts w:ascii="Times New Roman" w:hAnsi="Times New Roman" w:cs="Times New Roman"/>
          <w:sz w:val="28"/>
          <w:szCs w:val="28"/>
        </w:rPr>
        <w:t xml:space="preserve">. Каждый собственник домовладения, который складывает строительные материалы, разобранную </w:t>
      </w:r>
      <w:r w:rsidRPr="007E5D60">
        <w:rPr>
          <w:rFonts w:ascii="Times New Roman" w:hAnsi="Times New Roman" w:cs="Times New Roman"/>
          <w:sz w:val="28"/>
          <w:szCs w:val="28"/>
        </w:rPr>
        <w:lastRenderedPageBreak/>
        <w:t>технику, другие материалы на общей территории и территории, не предназначенной для складирования,  будет привлечен к административной ответственности.</w:t>
      </w:r>
    </w:p>
    <w:p w:rsidR="00781CE3" w:rsidRPr="00781CE3" w:rsidRDefault="00781CE3" w:rsidP="00781CE3">
      <w:pPr>
        <w:jc w:val="both"/>
        <w:rPr>
          <w:rFonts w:ascii="Times New Roman" w:hAnsi="Times New Roman" w:cs="Times New Roman"/>
          <w:b/>
          <w:bCs/>
          <w:sz w:val="28"/>
          <w:szCs w:val="28"/>
        </w:rPr>
      </w:pPr>
      <w:r w:rsidRPr="00781CE3">
        <w:rPr>
          <w:rFonts w:ascii="Times New Roman" w:hAnsi="Times New Roman" w:cs="Times New Roman"/>
          <w:b/>
          <w:bCs/>
          <w:sz w:val="28"/>
          <w:szCs w:val="28"/>
        </w:rPr>
        <w:t>О перспективах   сельского поселения на 2021 год</w:t>
      </w:r>
    </w:p>
    <w:p w:rsidR="00781CE3" w:rsidRPr="00781CE3" w:rsidRDefault="00781CE3" w:rsidP="00781CE3">
      <w:pPr>
        <w:ind w:firstLine="709"/>
        <w:jc w:val="both"/>
        <w:rPr>
          <w:rFonts w:ascii="Times New Roman" w:hAnsi="Times New Roman" w:cs="Times New Roman"/>
          <w:b/>
          <w:bCs/>
          <w:sz w:val="28"/>
          <w:szCs w:val="28"/>
        </w:rPr>
      </w:pPr>
      <w:r w:rsidRPr="00781CE3">
        <w:rPr>
          <w:rFonts w:ascii="Times New Roman" w:hAnsi="Times New Roman" w:cs="Times New Roman"/>
          <w:sz w:val="28"/>
          <w:szCs w:val="28"/>
        </w:rPr>
        <w:t>Подводя итоги работы 2020 г., хочется отметить, что все, что было сделано на территории сельского поселения - это итог совместных усилий администрации, Совета депутатов, предприятий, организаций и учреждений, расположенных на территории поселения. Убеждена, что совместно мы можем найти рычаги воздействия на еще не решенные проблемы и реализуем намеченные планы.</w:t>
      </w:r>
    </w:p>
    <w:p w:rsidR="00781CE3" w:rsidRPr="00781CE3" w:rsidRDefault="00781CE3" w:rsidP="00781CE3">
      <w:pPr>
        <w:ind w:firstLine="709"/>
        <w:jc w:val="both"/>
        <w:rPr>
          <w:rFonts w:ascii="Times New Roman" w:hAnsi="Times New Roman" w:cs="Times New Roman"/>
          <w:b/>
          <w:bCs/>
          <w:sz w:val="28"/>
          <w:szCs w:val="28"/>
        </w:rPr>
      </w:pPr>
      <w:r w:rsidRPr="00781CE3">
        <w:rPr>
          <w:rFonts w:ascii="Times New Roman" w:hAnsi="Times New Roman" w:cs="Times New Roman"/>
          <w:sz w:val="28"/>
          <w:szCs w:val="28"/>
        </w:rPr>
        <w:t>Главными задачами администрации поселения в 2021 году остается исполнение полномочий в соответствии с Федеральным Законом «Об общих принципах организации местного самоуправления», Уставом сельского поселения, федеральными законами и законами Хабаровского края. Прежде всего это:</w:t>
      </w:r>
    </w:p>
    <w:p w:rsidR="00781CE3" w:rsidRPr="00781CE3" w:rsidRDefault="00781CE3" w:rsidP="00781CE3">
      <w:pPr>
        <w:ind w:firstLine="709"/>
        <w:jc w:val="both"/>
        <w:rPr>
          <w:rFonts w:ascii="Times New Roman" w:hAnsi="Times New Roman" w:cs="Times New Roman"/>
          <w:b/>
          <w:bCs/>
          <w:sz w:val="28"/>
          <w:szCs w:val="28"/>
        </w:rPr>
      </w:pPr>
      <w:r w:rsidRPr="00781CE3">
        <w:rPr>
          <w:rFonts w:ascii="Times New Roman" w:hAnsi="Times New Roman" w:cs="Times New Roman"/>
          <w:sz w:val="28"/>
          <w:szCs w:val="28"/>
        </w:rPr>
        <w:t>1. Работа по исполнению бюджета поселения.</w:t>
      </w:r>
    </w:p>
    <w:p w:rsidR="00781CE3" w:rsidRPr="00781CE3" w:rsidRDefault="00781CE3" w:rsidP="00781CE3">
      <w:pPr>
        <w:ind w:firstLine="709"/>
        <w:jc w:val="both"/>
        <w:rPr>
          <w:rFonts w:ascii="Times New Roman" w:hAnsi="Times New Roman" w:cs="Times New Roman"/>
          <w:b/>
          <w:bCs/>
          <w:sz w:val="28"/>
          <w:szCs w:val="28"/>
        </w:rPr>
      </w:pPr>
      <w:r w:rsidRPr="00781CE3">
        <w:rPr>
          <w:rFonts w:ascii="Times New Roman" w:hAnsi="Times New Roman" w:cs="Times New Roman"/>
          <w:sz w:val="28"/>
          <w:szCs w:val="28"/>
        </w:rPr>
        <w:t>2. Продолжение работы по уличному освещению.</w:t>
      </w:r>
    </w:p>
    <w:p w:rsidR="00781CE3" w:rsidRPr="00781CE3" w:rsidRDefault="00781CE3" w:rsidP="00781CE3">
      <w:pPr>
        <w:ind w:firstLine="709"/>
        <w:jc w:val="both"/>
        <w:rPr>
          <w:rFonts w:ascii="Times New Roman" w:hAnsi="Times New Roman" w:cs="Times New Roman"/>
          <w:b/>
          <w:bCs/>
          <w:sz w:val="28"/>
          <w:szCs w:val="28"/>
        </w:rPr>
      </w:pPr>
      <w:r w:rsidRPr="00781CE3">
        <w:rPr>
          <w:rFonts w:ascii="Times New Roman" w:hAnsi="Times New Roman" w:cs="Times New Roman"/>
          <w:sz w:val="28"/>
          <w:szCs w:val="28"/>
        </w:rPr>
        <w:t>3. Выполнение работ по содержанию внутрипоселковых дорог.</w:t>
      </w:r>
    </w:p>
    <w:p w:rsidR="00781CE3" w:rsidRPr="00781CE3" w:rsidRDefault="00781CE3" w:rsidP="00781CE3">
      <w:pPr>
        <w:ind w:firstLine="709"/>
        <w:jc w:val="both"/>
        <w:rPr>
          <w:rFonts w:ascii="Times New Roman" w:hAnsi="Times New Roman" w:cs="Times New Roman"/>
          <w:sz w:val="28"/>
          <w:szCs w:val="28"/>
        </w:rPr>
      </w:pPr>
      <w:r w:rsidRPr="00781CE3">
        <w:rPr>
          <w:rFonts w:ascii="Times New Roman" w:hAnsi="Times New Roman" w:cs="Times New Roman"/>
          <w:sz w:val="28"/>
          <w:szCs w:val="28"/>
        </w:rPr>
        <w:t>4. Усиление работы по благоустройству территории населенных пунктов, развитие инфраструктуры, обеспечение жизнедеятельности населения.</w:t>
      </w:r>
    </w:p>
    <w:p w:rsidR="00781CE3" w:rsidRPr="00781CE3" w:rsidRDefault="00781CE3" w:rsidP="00781CE3">
      <w:pPr>
        <w:jc w:val="both"/>
        <w:rPr>
          <w:rFonts w:ascii="Times New Roman" w:hAnsi="Times New Roman" w:cs="Times New Roman"/>
          <w:b/>
          <w:bCs/>
          <w:sz w:val="28"/>
          <w:szCs w:val="28"/>
        </w:rPr>
      </w:pPr>
      <w:r w:rsidRPr="00781CE3">
        <w:rPr>
          <w:rFonts w:ascii="Times New Roman" w:hAnsi="Times New Roman" w:cs="Times New Roman"/>
          <w:b/>
          <w:bCs/>
          <w:sz w:val="28"/>
          <w:szCs w:val="28"/>
        </w:rPr>
        <w:tab/>
        <w:t>О заключительной части</w:t>
      </w:r>
    </w:p>
    <w:p w:rsidR="00781CE3" w:rsidRPr="00781CE3" w:rsidRDefault="00781CE3" w:rsidP="00781CE3">
      <w:pPr>
        <w:ind w:firstLine="708"/>
        <w:jc w:val="both"/>
        <w:rPr>
          <w:rFonts w:ascii="Times New Roman" w:hAnsi="Times New Roman" w:cs="Times New Roman"/>
          <w:sz w:val="28"/>
          <w:szCs w:val="28"/>
        </w:rPr>
      </w:pPr>
      <w:r w:rsidRPr="00781CE3">
        <w:rPr>
          <w:rFonts w:ascii="Times New Roman" w:hAnsi="Times New Roman" w:cs="Times New Roman"/>
          <w:sz w:val="28"/>
          <w:szCs w:val="28"/>
        </w:rPr>
        <w:t xml:space="preserve">В заключении хочу выразить слова благодарности депутатскому составу  сельского поселения, руководителям организаций, учреждений, </w:t>
      </w:r>
      <w:r>
        <w:rPr>
          <w:rFonts w:ascii="Times New Roman" w:hAnsi="Times New Roman" w:cs="Times New Roman"/>
          <w:sz w:val="28"/>
          <w:szCs w:val="28"/>
        </w:rPr>
        <w:t xml:space="preserve"> </w:t>
      </w:r>
      <w:r w:rsidRPr="00781CE3">
        <w:rPr>
          <w:rFonts w:ascii="Times New Roman" w:hAnsi="Times New Roman" w:cs="Times New Roman"/>
          <w:sz w:val="28"/>
          <w:szCs w:val="28"/>
        </w:rPr>
        <w:t xml:space="preserve"> за помощь и поддержку по выполнению намеченных планов, направленных на улучшение качества жизни сельского поселения.</w:t>
      </w:r>
    </w:p>
    <w:p w:rsidR="00781CE3" w:rsidRPr="00781CE3" w:rsidRDefault="00781CE3" w:rsidP="00781CE3">
      <w:pPr>
        <w:ind w:firstLine="708"/>
        <w:jc w:val="both"/>
        <w:rPr>
          <w:rFonts w:ascii="Times New Roman" w:hAnsi="Times New Roman" w:cs="Times New Roman"/>
          <w:sz w:val="28"/>
          <w:szCs w:val="28"/>
        </w:rPr>
      </w:pPr>
      <w:r w:rsidRPr="00781CE3">
        <w:rPr>
          <w:rFonts w:ascii="Times New Roman" w:hAnsi="Times New Roman" w:cs="Times New Roman"/>
          <w:sz w:val="28"/>
          <w:szCs w:val="28"/>
        </w:rPr>
        <w:t>Работа администрации и всех, кто работает в поселении, будет направлена на решение одной задачи - сделать сельское поселение лучшим, а жизнь наших людей наиболее комфортной.</w:t>
      </w:r>
    </w:p>
    <w:p w:rsidR="005E41F9" w:rsidRDefault="005E41F9" w:rsidP="00781CE3">
      <w:pPr>
        <w:rPr>
          <w:rFonts w:ascii="Times New Roman" w:hAnsi="Times New Roman" w:cs="Times New Roman"/>
          <w:sz w:val="28"/>
          <w:szCs w:val="28"/>
        </w:rPr>
      </w:pPr>
    </w:p>
    <w:p w:rsidR="00CE6801" w:rsidRPr="00672073" w:rsidRDefault="00781CE3" w:rsidP="00781CE3">
      <w:pPr>
        <w:rPr>
          <w:rFonts w:ascii="Times New Roman" w:hAnsi="Times New Roman" w:cs="Times New Roman"/>
          <w:sz w:val="32"/>
          <w:szCs w:val="32"/>
        </w:rPr>
      </w:pPr>
      <w:bookmarkStart w:id="0" w:name="_GoBack"/>
      <w:bookmarkEnd w:id="0"/>
      <w:r w:rsidRPr="00781CE3">
        <w:rPr>
          <w:rFonts w:ascii="Times New Roman" w:hAnsi="Times New Roman" w:cs="Times New Roman"/>
          <w:sz w:val="28"/>
          <w:szCs w:val="28"/>
        </w:rPr>
        <w:t xml:space="preserve">Глава сельского поселения                                                     </w:t>
      </w:r>
      <w:r>
        <w:rPr>
          <w:rFonts w:ascii="Times New Roman" w:hAnsi="Times New Roman" w:cs="Times New Roman"/>
          <w:sz w:val="28"/>
          <w:szCs w:val="28"/>
        </w:rPr>
        <w:t>Н.П.Росугбу</w:t>
      </w:r>
      <w:r w:rsidRPr="00781CE3">
        <w:rPr>
          <w:rFonts w:ascii="Times New Roman" w:hAnsi="Times New Roman" w:cs="Times New Roman"/>
          <w:sz w:val="28"/>
          <w:szCs w:val="28"/>
        </w:rPr>
        <w:t xml:space="preserve"> </w:t>
      </w:r>
    </w:p>
    <w:sectPr w:rsidR="00CE6801" w:rsidRPr="00672073" w:rsidSect="000F5312">
      <w:headerReference w:type="default" r:id="rId8"/>
      <w:pgSz w:w="11906" w:h="16838"/>
      <w:pgMar w:top="1134" w:right="680" w:bottom="1134"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639D" w:rsidRDefault="0082639D" w:rsidP="00863C3A">
      <w:pPr>
        <w:spacing w:after="0" w:line="240" w:lineRule="auto"/>
      </w:pPr>
      <w:r>
        <w:separator/>
      </w:r>
    </w:p>
  </w:endnote>
  <w:endnote w:type="continuationSeparator" w:id="0">
    <w:p w:rsidR="0082639D" w:rsidRDefault="0082639D" w:rsidP="00863C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639D" w:rsidRDefault="0082639D" w:rsidP="00863C3A">
      <w:pPr>
        <w:spacing w:after="0" w:line="240" w:lineRule="auto"/>
      </w:pPr>
      <w:r>
        <w:separator/>
      </w:r>
    </w:p>
  </w:footnote>
  <w:footnote w:type="continuationSeparator" w:id="0">
    <w:p w:rsidR="0082639D" w:rsidRDefault="0082639D" w:rsidP="00863C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8666013"/>
      <w:docPartObj>
        <w:docPartGallery w:val="Page Numbers (Top of Page)"/>
        <w:docPartUnique/>
      </w:docPartObj>
    </w:sdtPr>
    <w:sdtEndPr/>
    <w:sdtContent>
      <w:p w:rsidR="007C49E9" w:rsidRDefault="006758B3">
        <w:pPr>
          <w:pStyle w:val="a4"/>
          <w:jc w:val="center"/>
        </w:pPr>
        <w:r>
          <w:fldChar w:fldCharType="begin"/>
        </w:r>
        <w:r>
          <w:instrText>PAGE   \* MERGEFORMAT</w:instrText>
        </w:r>
        <w:r>
          <w:fldChar w:fldCharType="separate"/>
        </w:r>
        <w:r w:rsidR="005E41F9">
          <w:rPr>
            <w:noProof/>
          </w:rPr>
          <w:t>15</w:t>
        </w:r>
        <w:r>
          <w:rPr>
            <w:noProof/>
          </w:rPr>
          <w:fldChar w:fldCharType="end"/>
        </w:r>
      </w:p>
    </w:sdtContent>
  </w:sdt>
  <w:p w:rsidR="007C49E9" w:rsidRDefault="007C49E9">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B462DC"/>
    <w:multiLevelType w:val="hybridMultilevel"/>
    <w:tmpl w:val="4C667258"/>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6C6118F"/>
    <w:multiLevelType w:val="hybridMultilevel"/>
    <w:tmpl w:val="82A44A40"/>
    <w:lvl w:ilvl="0" w:tplc="A32A18EE">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46D05588"/>
    <w:multiLevelType w:val="hybridMultilevel"/>
    <w:tmpl w:val="41ACB4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B2C0F13"/>
    <w:multiLevelType w:val="hybridMultilevel"/>
    <w:tmpl w:val="F6F009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7E9444C3"/>
    <w:multiLevelType w:val="hybridMultilevel"/>
    <w:tmpl w:val="734CCA82"/>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4C1C78"/>
    <w:rsid w:val="00000604"/>
    <w:rsid w:val="0000314E"/>
    <w:rsid w:val="00006FFA"/>
    <w:rsid w:val="000167F4"/>
    <w:rsid w:val="00024D77"/>
    <w:rsid w:val="00030209"/>
    <w:rsid w:val="00036106"/>
    <w:rsid w:val="00041FA3"/>
    <w:rsid w:val="00042785"/>
    <w:rsid w:val="000525BC"/>
    <w:rsid w:val="00054991"/>
    <w:rsid w:val="000726E9"/>
    <w:rsid w:val="0007414D"/>
    <w:rsid w:val="000745C0"/>
    <w:rsid w:val="00083ED9"/>
    <w:rsid w:val="000851C7"/>
    <w:rsid w:val="0009588F"/>
    <w:rsid w:val="000A4562"/>
    <w:rsid w:val="000B4D48"/>
    <w:rsid w:val="000C0D7F"/>
    <w:rsid w:val="000C5FD2"/>
    <w:rsid w:val="000C73C0"/>
    <w:rsid w:val="000D19C8"/>
    <w:rsid w:val="000D549D"/>
    <w:rsid w:val="000E4F45"/>
    <w:rsid w:val="000F2DFF"/>
    <w:rsid w:val="000F3568"/>
    <w:rsid w:val="000F5312"/>
    <w:rsid w:val="000F6AE5"/>
    <w:rsid w:val="00120351"/>
    <w:rsid w:val="0012127E"/>
    <w:rsid w:val="0012693F"/>
    <w:rsid w:val="00126956"/>
    <w:rsid w:val="00135519"/>
    <w:rsid w:val="001400EC"/>
    <w:rsid w:val="00143842"/>
    <w:rsid w:val="00144DCE"/>
    <w:rsid w:val="00157652"/>
    <w:rsid w:val="00160873"/>
    <w:rsid w:val="00160FBD"/>
    <w:rsid w:val="00162CE4"/>
    <w:rsid w:val="0019315D"/>
    <w:rsid w:val="00194DEB"/>
    <w:rsid w:val="001972F1"/>
    <w:rsid w:val="001A717D"/>
    <w:rsid w:val="001A7F58"/>
    <w:rsid w:val="001C3243"/>
    <w:rsid w:val="001E7230"/>
    <w:rsid w:val="001F640F"/>
    <w:rsid w:val="002007E5"/>
    <w:rsid w:val="00203824"/>
    <w:rsid w:val="00212759"/>
    <w:rsid w:val="00212C8F"/>
    <w:rsid w:val="00215F08"/>
    <w:rsid w:val="00221A51"/>
    <w:rsid w:val="002246C7"/>
    <w:rsid w:val="00226D96"/>
    <w:rsid w:val="002315A2"/>
    <w:rsid w:val="00236373"/>
    <w:rsid w:val="00243181"/>
    <w:rsid w:val="0024340B"/>
    <w:rsid w:val="002565FA"/>
    <w:rsid w:val="002656BF"/>
    <w:rsid w:val="00276107"/>
    <w:rsid w:val="0028252D"/>
    <w:rsid w:val="00283D75"/>
    <w:rsid w:val="00284530"/>
    <w:rsid w:val="002A4A3A"/>
    <w:rsid w:val="002A730B"/>
    <w:rsid w:val="002B3FD6"/>
    <w:rsid w:val="002B64AA"/>
    <w:rsid w:val="002C0F03"/>
    <w:rsid w:val="002C3678"/>
    <w:rsid w:val="002D33A2"/>
    <w:rsid w:val="002D3B91"/>
    <w:rsid w:val="002D433C"/>
    <w:rsid w:val="002E5436"/>
    <w:rsid w:val="002E6197"/>
    <w:rsid w:val="002F217B"/>
    <w:rsid w:val="00310F84"/>
    <w:rsid w:val="00310FFD"/>
    <w:rsid w:val="0031499D"/>
    <w:rsid w:val="0031539B"/>
    <w:rsid w:val="0031758D"/>
    <w:rsid w:val="00323697"/>
    <w:rsid w:val="00323AF7"/>
    <w:rsid w:val="00323C55"/>
    <w:rsid w:val="00325F22"/>
    <w:rsid w:val="0032778F"/>
    <w:rsid w:val="00332381"/>
    <w:rsid w:val="003532E6"/>
    <w:rsid w:val="00353B94"/>
    <w:rsid w:val="0035557B"/>
    <w:rsid w:val="0036721D"/>
    <w:rsid w:val="00380F09"/>
    <w:rsid w:val="003810C0"/>
    <w:rsid w:val="0038146A"/>
    <w:rsid w:val="00383C0D"/>
    <w:rsid w:val="00390FFF"/>
    <w:rsid w:val="003A0CBD"/>
    <w:rsid w:val="003A2158"/>
    <w:rsid w:val="003B3458"/>
    <w:rsid w:val="003D2BF0"/>
    <w:rsid w:val="003E1B52"/>
    <w:rsid w:val="003F030F"/>
    <w:rsid w:val="003F1294"/>
    <w:rsid w:val="003F2468"/>
    <w:rsid w:val="003F2524"/>
    <w:rsid w:val="003F4DAB"/>
    <w:rsid w:val="003F64E1"/>
    <w:rsid w:val="00400CC7"/>
    <w:rsid w:val="00400E32"/>
    <w:rsid w:val="00402008"/>
    <w:rsid w:val="00402D25"/>
    <w:rsid w:val="00412ED4"/>
    <w:rsid w:val="00423243"/>
    <w:rsid w:val="0043062C"/>
    <w:rsid w:val="00431064"/>
    <w:rsid w:val="00434899"/>
    <w:rsid w:val="00434B70"/>
    <w:rsid w:val="00441170"/>
    <w:rsid w:val="00452FCF"/>
    <w:rsid w:val="004536D6"/>
    <w:rsid w:val="00453CFC"/>
    <w:rsid w:val="00461A54"/>
    <w:rsid w:val="00466D37"/>
    <w:rsid w:val="00474ADD"/>
    <w:rsid w:val="00484AD4"/>
    <w:rsid w:val="00486C28"/>
    <w:rsid w:val="004915E6"/>
    <w:rsid w:val="00492CA4"/>
    <w:rsid w:val="004A2996"/>
    <w:rsid w:val="004A531E"/>
    <w:rsid w:val="004C1C78"/>
    <w:rsid w:val="004D0540"/>
    <w:rsid w:val="004D224E"/>
    <w:rsid w:val="004D2513"/>
    <w:rsid w:val="004D495A"/>
    <w:rsid w:val="004D52BA"/>
    <w:rsid w:val="004D5A7E"/>
    <w:rsid w:val="004D69E1"/>
    <w:rsid w:val="004D78E9"/>
    <w:rsid w:val="004E0052"/>
    <w:rsid w:val="004F2078"/>
    <w:rsid w:val="004F26C5"/>
    <w:rsid w:val="004F2961"/>
    <w:rsid w:val="004F4AA6"/>
    <w:rsid w:val="004F7BA7"/>
    <w:rsid w:val="005077BD"/>
    <w:rsid w:val="005077C8"/>
    <w:rsid w:val="005129E6"/>
    <w:rsid w:val="00514E5B"/>
    <w:rsid w:val="00521239"/>
    <w:rsid w:val="0052183C"/>
    <w:rsid w:val="005262CC"/>
    <w:rsid w:val="00530B84"/>
    <w:rsid w:val="00531F74"/>
    <w:rsid w:val="00540BA2"/>
    <w:rsid w:val="00543DF9"/>
    <w:rsid w:val="005507B0"/>
    <w:rsid w:val="00554104"/>
    <w:rsid w:val="005619B4"/>
    <w:rsid w:val="00563AD4"/>
    <w:rsid w:val="005674B2"/>
    <w:rsid w:val="00583C22"/>
    <w:rsid w:val="00594FB6"/>
    <w:rsid w:val="005968AF"/>
    <w:rsid w:val="005A0657"/>
    <w:rsid w:val="005A644B"/>
    <w:rsid w:val="005B33DE"/>
    <w:rsid w:val="005B37E7"/>
    <w:rsid w:val="005C5F59"/>
    <w:rsid w:val="005E07C6"/>
    <w:rsid w:val="005E1E9D"/>
    <w:rsid w:val="005E41F9"/>
    <w:rsid w:val="005E4D52"/>
    <w:rsid w:val="005E5360"/>
    <w:rsid w:val="005F06EC"/>
    <w:rsid w:val="00604E20"/>
    <w:rsid w:val="0060500B"/>
    <w:rsid w:val="00611278"/>
    <w:rsid w:val="00613CCA"/>
    <w:rsid w:val="0061431A"/>
    <w:rsid w:val="00620B2F"/>
    <w:rsid w:val="0062149F"/>
    <w:rsid w:val="006216AB"/>
    <w:rsid w:val="0062388C"/>
    <w:rsid w:val="006273DE"/>
    <w:rsid w:val="006362D0"/>
    <w:rsid w:val="00650BD5"/>
    <w:rsid w:val="00660161"/>
    <w:rsid w:val="00663D18"/>
    <w:rsid w:val="006648D1"/>
    <w:rsid w:val="006664BE"/>
    <w:rsid w:val="00672073"/>
    <w:rsid w:val="006758B3"/>
    <w:rsid w:val="00680B82"/>
    <w:rsid w:val="00687190"/>
    <w:rsid w:val="0069615C"/>
    <w:rsid w:val="006A3B18"/>
    <w:rsid w:val="006B277C"/>
    <w:rsid w:val="006B4988"/>
    <w:rsid w:val="006B5C3A"/>
    <w:rsid w:val="006C1AA4"/>
    <w:rsid w:val="006D24A7"/>
    <w:rsid w:val="006D677C"/>
    <w:rsid w:val="006D6FEE"/>
    <w:rsid w:val="006E0226"/>
    <w:rsid w:val="006E36F0"/>
    <w:rsid w:val="006F10E5"/>
    <w:rsid w:val="006F1AF2"/>
    <w:rsid w:val="006F24D1"/>
    <w:rsid w:val="00705FEE"/>
    <w:rsid w:val="00712795"/>
    <w:rsid w:val="0071570E"/>
    <w:rsid w:val="00733FDD"/>
    <w:rsid w:val="00744A49"/>
    <w:rsid w:val="00751A9D"/>
    <w:rsid w:val="00765A8E"/>
    <w:rsid w:val="0077084C"/>
    <w:rsid w:val="00771C30"/>
    <w:rsid w:val="00772C08"/>
    <w:rsid w:val="00775B07"/>
    <w:rsid w:val="00781CE3"/>
    <w:rsid w:val="00782F25"/>
    <w:rsid w:val="00790FFE"/>
    <w:rsid w:val="007A4661"/>
    <w:rsid w:val="007A5C22"/>
    <w:rsid w:val="007B48F4"/>
    <w:rsid w:val="007B5AB2"/>
    <w:rsid w:val="007B7666"/>
    <w:rsid w:val="007C3352"/>
    <w:rsid w:val="007C3C29"/>
    <w:rsid w:val="007C49E9"/>
    <w:rsid w:val="007C54B3"/>
    <w:rsid w:val="007C6B45"/>
    <w:rsid w:val="007C756C"/>
    <w:rsid w:val="007D7072"/>
    <w:rsid w:val="007E313C"/>
    <w:rsid w:val="007E4153"/>
    <w:rsid w:val="007E5D60"/>
    <w:rsid w:val="007E7DF2"/>
    <w:rsid w:val="007F0EAC"/>
    <w:rsid w:val="007F18C6"/>
    <w:rsid w:val="007F21AB"/>
    <w:rsid w:val="0080754D"/>
    <w:rsid w:val="00810BD2"/>
    <w:rsid w:val="0081236F"/>
    <w:rsid w:val="00814359"/>
    <w:rsid w:val="0082639D"/>
    <w:rsid w:val="0083532F"/>
    <w:rsid w:val="00835E72"/>
    <w:rsid w:val="00836434"/>
    <w:rsid w:val="0084275F"/>
    <w:rsid w:val="00842885"/>
    <w:rsid w:val="00856C80"/>
    <w:rsid w:val="00863C3A"/>
    <w:rsid w:val="008642CB"/>
    <w:rsid w:val="008672B1"/>
    <w:rsid w:val="00873DE0"/>
    <w:rsid w:val="00891716"/>
    <w:rsid w:val="008942FD"/>
    <w:rsid w:val="00896CF7"/>
    <w:rsid w:val="0089792B"/>
    <w:rsid w:val="008A3325"/>
    <w:rsid w:val="008A46D9"/>
    <w:rsid w:val="008A650A"/>
    <w:rsid w:val="008B13C8"/>
    <w:rsid w:val="008B4DFB"/>
    <w:rsid w:val="008B54F1"/>
    <w:rsid w:val="008C69FB"/>
    <w:rsid w:val="008D03C3"/>
    <w:rsid w:val="008D24B8"/>
    <w:rsid w:val="008D3BE8"/>
    <w:rsid w:val="008D512A"/>
    <w:rsid w:val="008E2C3F"/>
    <w:rsid w:val="008E561B"/>
    <w:rsid w:val="008E60B3"/>
    <w:rsid w:val="008F522A"/>
    <w:rsid w:val="008F634D"/>
    <w:rsid w:val="008F666E"/>
    <w:rsid w:val="00900302"/>
    <w:rsid w:val="00901A8F"/>
    <w:rsid w:val="00903E2A"/>
    <w:rsid w:val="00905B0C"/>
    <w:rsid w:val="00906C31"/>
    <w:rsid w:val="00924D36"/>
    <w:rsid w:val="00926EAB"/>
    <w:rsid w:val="00931269"/>
    <w:rsid w:val="00932767"/>
    <w:rsid w:val="009344A2"/>
    <w:rsid w:val="00935AC9"/>
    <w:rsid w:val="00953417"/>
    <w:rsid w:val="00954512"/>
    <w:rsid w:val="0095501C"/>
    <w:rsid w:val="009623F2"/>
    <w:rsid w:val="009670CE"/>
    <w:rsid w:val="009719EA"/>
    <w:rsid w:val="009720EE"/>
    <w:rsid w:val="00972A2C"/>
    <w:rsid w:val="00992245"/>
    <w:rsid w:val="00993D79"/>
    <w:rsid w:val="009A186E"/>
    <w:rsid w:val="009B6914"/>
    <w:rsid w:val="009C2E98"/>
    <w:rsid w:val="009C4ECD"/>
    <w:rsid w:val="009C6CE3"/>
    <w:rsid w:val="009D0083"/>
    <w:rsid w:val="009D186B"/>
    <w:rsid w:val="009D621E"/>
    <w:rsid w:val="009D65EC"/>
    <w:rsid w:val="009D70C8"/>
    <w:rsid w:val="009D782A"/>
    <w:rsid w:val="009E29A4"/>
    <w:rsid w:val="009E7054"/>
    <w:rsid w:val="00A034F1"/>
    <w:rsid w:val="00A077A4"/>
    <w:rsid w:val="00A12313"/>
    <w:rsid w:val="00A43665"/>
    <w:rsid w:val="00A4521F"/>
    <w:rsid w:val="00A4665E"/>
    <w:rsid w:val="00A50795"/>
    <w:rsid w:val="00A532AF"/>
    <w:rsid w:val="00A54F90"/>
    <w:rsid w:val="00A60479"/>
    <w:rsid w:val="00A60990"/>
    <w:rsid w:val="00A650C0"/>
    <w:rsid w:val="00A66B07"/>
    <w:rsid w:val="00A76C6D"/>
    <w:rsid w:val="00A77CE0"/>
    <w:rsid w:val="00A830E3"/>
    <w:rsid w:val="00A85235"/>
    <w:rsid w:val="00AA52E5"/>
    <w:rsid w:val="00AA5914"/>
    <w:rsid w:val="00AA7212"/>
    <w:rsid w:val="00AC687A"/>
    <w:rsid w:val="00AD4767"/>
    <w:rsid w:val="00AD67B7"/>
    <w:rsid w:val="00AE4324"/>
    <w:rsid w:val="00AE4B31"/>
    <w:rsid w:val="00B0032F"/>
    <w:rsid w:val="00B007DB"/>
    <w:rsid w:val="00B01E35"/>
    <w:rsid w:val="00B01E66"/>
    <w:rsid w:val="00B02037"/>
    <w:rsid w:val="00B03263"/>
    <w:rsid w:val="00B045EA"/>
    <w:rsid w:val="00B10AA3"/>
    <w:rsid w:val="00B14B4E"/>
    <w:rsid w:val="00B16BDF"/>
    <w:rsid w:val="00B21F9C"/>
    <w:rsid w:val="00B33E68"/>
    <w:rsid w:val="00B425B7"/>
    <w:rsid w:val="00B51884"/>
    <w:rsid w:val="00B56D19"/>
    <w:rsid w:val="00B6240E"/>
    <w:rsid w:val="00B74FB1"/>
    <w:rsid w:val="00B9173B"/>
    <w:rsid w:val="00B91F4F"/>
    <w:rsid w:val="00BA1DAA"/>
    <w:rsid w:val="00BA20A8"/>
    <w:rsid w:val="00BA2895"/>
    <w:rsid w:val="00BA3B99"/>
    <w:rsid w:val="00BA74EC"/>
    <w:rsid w:val="00BB29F1"/>
    <w:rsid w:val="00BB4637"/>
    <w:rsid w:val="00BB4E7C"/>
    <w:rsid w:val="00BB6DFE"/>
    <w:rsid w:val="00BC0336"/>
    <w:rsid w:val="00BC1E1A"/>
    <w:rsid w:val="00BC6D6C"/>
    <w:rsid w:val="00BC72EE"/>
    <w:rsid w:val="00BD0415"/>
    <w:rsid w:val="00BE0DA5"/>
    <w:rsid w:val="00BE2CB5"/>
    <w:rsid w:val="00BF16DA"/>
    <w:rsid w:val="00BF2085"/>
    <w:rsid w:val="00C05E76"/>
    <w:rsid w:val="00C16B05"/>
    <w:rsid w:val="00C16F2B"/>
    <w:rsid w:val="00C2192F"/>
    <w:rsid w:val="00C254B3"/>
    <w:rsid w:val="00C266DE"/>
    <w:rsid w:val="00C274E8"/>
    <w:rsid w:val="00C27981"/>
    <w:rsid w:val="00C34774"/>
    <w:rsid w:val="00C37ED5"/>
    <w:rsid w:val="00C42DD8"/>
    <w:rsid w:val="00C430CD"/>
    <w:rsid w:val="00C4615C"/>
    <w:rsid w:val="00C46449"/>
    <w:rsid w:val="00C50C26"/>
    <w:rsid w:val="00C52204"/>
    <w:rsid w:val="00C53886"/>
    <w:rsid w:val="00C61D29"/>
    <w:rsid w:val="00C66408"/>
    <w:rsid w:val="00C678EB"/>
    <w:rsid w:val="00C7582D"/>
    <w:rsid w:val="00C87562"/>
    <w:rsid w:val="00C960C1"/>
    <w:rsid w:val="00CA6BB2"/>
    <w:rsid w:val="00CB1C5D"/>
    <w:rsid w:val="00CB29C0"/>
    <w:rsid w:val="00CB482A"/>
    <w:rsid w:val="00CB6779"/>
    <w:rsid w:val="00CD60BF"/>
    <w:rsid w:val="00CE6801"/>
    <w:rsid w:val="00CE6B89"/>
    <w:rsid w:val="00CF0F85"/>
    <w:rsid w:val="00CF5B1F"/>
    <w:rsid w:val="00D06AFC"/>
    <w:rsid w:val="00D117C6"/>
    <w:rsid w:val="00D17604"/>
    <w:rsid w:val="00D218CE"/>
    <w:rsid w:val="00D245D2"/>
    <w:rsid w:val="00D36977"/>
    <w:rsid w:val="00D375BE"/>
    <w:rsid w:val="00D4643F"/>
    <w:rsid w:val="00D47F2B"/>
    <w:rsid w:val="00D506A9"/>
    <w:rsid w:val="00D506DD"/>
    <w:rsid w:val="00D55C50"/>
    <w:rsid w:val="00D60B2B"/>
    <w:rsid w:val="00D626B5"/>
    <w:rsid w:val="00D752E4"/>
    <w:rsid w:val="00DA7DDA"/>
    <w:rsid w:val="00DB0366"/>
    <w:rsid w:val="00DB381B"/>
    <w:rsid w:val="00DB7A52"/>
    <w:rsid w:val="00DD226D"/>
    <w:rsid w:val="00DF02F9"/>
    <w:rsid w:val="00DF501B"/>
    <w:rsid w:val="00DF7F1B"/>
    <w:rsid w:val="00E017AF"/>
    <w:rsid w:val="00E13964"/>
    <w:rsid w:val="00E15BE4"/>
    <w:rsid w:val="00E15C9F"/>
    <w:rsid w:val="00E211D1"/>
    <w:rsid w:val="00E22301"/>
    <w:rsid w:val="00E2233D"/>
    <w:rsid w:val="00E30A2D"/>
    <w:rsid w:val="00E32273"/>
    <w:rsid w:val="00E33333"/>
    <w:rsid w:val="00E345B0"/>
    <w:rsid w:val="00E429D0"/>
    <w:rsid w:val="00E4530D"/>
    <w:rsid w:val="00E477A7"/>
    <w:rsid w:val="00E725C1"/>
    <w:rsid w:val="00E753E8"/>
    <w:rsid w:val="00E772AD"/>
    <w:rsid w:val="00E86BF4"/>
    <w:rsid w:val="00EA2D46"/>
    <w:rsid w:val="00EA42F2"/>
    <w:rsid w:val="00EA658D"/>
    <w:rsid w:val="00EB20DF"/>
    <w:rsid w:val="00EC66B0"/>
    <w:rsid w:val="00ED3065"/>
    <w:rsid w:val="00EE03B5"/>
    <w:rsid w:val="00EE0C8A"/>
    <w:rsid w:val="00EE5F09"/>
    <w:rsid w:val="00EE70AB"/>
    <w:rsid w:val="00EE7B5B"/>
    <w:rsid w:val="00EF6580"/>
    <w:rsid w:val="00F00EDA"/>
    <w:rsid w:val="00F04272"/>
    <w:rsid w:val="00F15963"/>
    <w:rsid w:val="00F21AE8"/>
    <w:rsid w:val="00F36701"/>
    <w:rsid w:val="00F36C8B"/>
    <w:rsid w:val="00F41DF3"/>
    <w:rsid w:val="00F41FEA"/>
    <w:rsid w:val="00F50BF2"/>
    <w:rsid w:val="00F54993"/>
    <w:rsid w:val="00F63DE1"/>
    <w:rsid w:val="00F64FF5"/>
    <w:rsid w:val="00F655E7"/>
    <w:rsid w:val="00F65F72"/>
    <w:rsid w:val="00F8541C"/>
    <w:rsid w:val="00F86E53"/>
    <w:rsid w:val="00FA48D0"/>
    <w:rsid w:val="00FC0566"/>
    <w:rsid w:val="00FD0441"/>
    <w:rsid w:val="00FD2B48"/>
    <w:rsid w:val="00FE15B6"/>
    <w:rsid w:val="00FE1C46"/>
    <w:rsid w:val="00FE335D"/>
    <w:rsid w:val="00FF32A8"/>
    <w:rsid w:val="00FF44C9"/>
    <w:rsid w:val="00FF5A38"/>
    <w:rsid w:val="00FF7B8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67E05"/>
  <w15:docId w15:val="{F01A62F5-75D7-4273-BC1B-6814DFFCB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1A9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30CD"/>
    <w:pPr>
      <w:ind w:left="720"/>
      <w:contextualSpacing/>
    </w:pPr>
  </w:style>
  <w:style w:type="paragraph" w:customStyle="1" w:styleId="1">
    <w:name w:val="Знак1"/>
    <w:basedOn w:val="a"/>
    <w:rsid w:val="000851C7"/>
    <w:pPr>
      <w:spacing w:before="100" w:beforeAutospacing="1" w:after="100" w:afterAutospacing="1" w:line="240" w:lineRule="auto"/>
    </w:pPr>
    <w:rPr>
      <w:rFonts w:ascii="Tahoma" w:eastAsia="Times New Roman" w:hAnsi="Tahoma" w:cs="Tahoma"/>
      <w:sz w:val="20"/>
      <w:szCs w:val="20"/>
      <w:lang w:val="en-US"/>
    </w:rPr>
  </w:style>
  <w:style w:type="paragraph" w:styleId="a4">
    <w:name w:val="header"/>
    <w:basedOn w:val="a"/>
    <w:link w:val="a5"/>
    <w:uiPriority w:val="99"/>
    <w:unhideWhenUsed/>
    <w:rsid w:val="00863C3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63C3A"/>
  </w:style>
  <w:style w:type="paragraph" w:styleId="a6">
    <w:name w:val="footer"/>
    <w:basedOn w:val="a"/>
    <w:link w:val="a7"/>
    <w:uiPriority w:val="99"/>
    <w:unhideWhenUsed/>
    <w:rsid w:val="00863C3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63C3A"/>
  </w:style>
  <w:style w:type="paragraph" w:styleId="a8">
    <w:name w:val="Balloon Text"/>
    <w:basedOn w:val="a"/>
    <w:link w:val="a9"/>
    <w:uiPriority w:val="99"/>
    <w:semiHidden/>
    <w:unhideWhenUsed/>
    <w:rsid w:val="00935AC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35AC9"/>
    <w:rPr>
      <w:rFonts w:ascii="Tahoma" w:hAnsi="Tahoma" w:cs="Tahoma"/>
      <w:sz w:val="16"/>
      <w:szCs w:val="16"/>
    </w:rPr>
  </w:style>
  <w:style w:type="paragraph" w:styleId="aa">
    <w:name w:val="No Spacing"/>
    <w:uiPriority w:val="1"/>
    <w:qFormat/>
    <w:rsid w:val="001E7230"/>
    <w:pPr>
      <w:spacing w:after="0" w:line="240" w:lineRule="auto"/>
    </w:pPr>
  </w:style>
  <w:style w:type="paragraph" w:styleId="ab">
    <w:name w:val="Normal (Web)"/>
    <w:basedOn w:val="a"/>
    <w:uiPriority w:val="99"/>
    <w:rsid w:val="001E72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basedOn w:val="a0"/>
    <w:qFormat/>
    <w:rsid w:val="006C1AA4"/>
    <w:rPr>
      <w:b/>
      <w:bCs/>
    </w:rPr>
  </w:style>
  <w:style w:type="paragraph" w:styleId="ad">
    <w:name w:val="Body Text"/>
    <w:basedOn w:val="a"/>
    <w:link w:val="ae"/>
    <w:rsid w:val="00BF2085"/>
    <w:pPr>
      <w:spacing w:after="120" w:line="240" w:lineRule="auto"/>
    </w:pPr>
    <w:rPr>
      <w:rFonts w:ascii="Times New Roman" w:eastAsia="Times New Roman" w:hAnsi="Times New Roman" w:cs="Times New Roman"/>
      <w:sz w:val="24"/>
      <w:szCs w:val="24"/>
      <w:lang w:eastAsia="ru-RU"/>
    </w:rPr>
  </w:style>
  <w:style w:type="character" w:customStyle="1" w:styleId="ae">
    <w:name w:val="Основной текст Знак"/>
    <w:basedOn w:val="a0"/>
    <w:link w:val="ad"/>
    <w:rsid w:val="00BF2085"/>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642290">
      <w:bodyDiv w:val="1"/>
      <w:marLeft w:val="0"/>
      <w:marRight w:val="0"/>
      <w:marTop w:val="0"/>
      <w:marBottom w:val="0"/>
      <w:divBdr>
        <w:top w:val="none" w:sz="0" w:space="0" w:color="auto"/>
        <w:left w:val="none" w:sz="0" w:space="0" w:color="auto"/>
        <w:bottom w:val="none" w:sz="0" w:space="0" w:color="auto"/>
        <w:right w:val="none" w:sz="0" w:space="0" w:color="auto"/>
      </w:divBdr>
    </w:div>
    <w:div w:id="412897141">
      <w:bodyDiv w:val="1"/>
      <w:marLeft w:val="0"/>
      <w:marRight w:val="0"/>
      <w:marTop w:val="0"/>
      <w:marBottom w:val="0"/>
      <w:divBdr>
        <w:top w:val="none" w:sz="0" w:space="0" w:color="auto"/>
        <w:left w:val="none" w:sz="0" w:space="0" w:color="auto"/>
        <w:bottom w:val="none" w:sz="0" w:space="0" w:color="auto"/>
        <w:right w:val="none" w:sz="0" w:space="0" w:color="auto"/>
      </w:divBdr>
    </w:div>
    <w:div w:id="797066998">
      <w:bodyDiv w:val="1"/>
      <w:marLeft w:val="0"/>
      <w:marRight w:val="0"/>
      <w:marTop w:val="0"/>
      <w:marBottom w:val="0"/>
      <w:divBdr>
        <w:top w:val="none" w:sz="0" w:space="0" w:color="auto"/>
        <w:left w:val="none" w:sz="0" w:space="0" w:color="auto"/>
        <w:bottom w:val="none" w:sz="0" w:space="0" w:color="auto"/>
        <w:right w:val="none" w:sz="0" w:space="0" w:color="auto"/>
      </w:divBdr>
    </w:div>
    <w:div w:id="915356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C8F845-986D-4EA0-A9B1-4C65B368B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6162</TotalTime>
  <Pages>1</Pages>
  <Words>4367</Words>
  <Characters>24897</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КСП</Company>
  <LinksUpToDate>false</LinksUpToDate>
  <CharactersWithSpaces>29206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Зарипова О.Г.</dc:creator>
  <cp:keywords/>
  <dc:description/>
  <cp:lastModifiedBy>Bulava</cp:lastModifiedBy>
  <cp:revision>88</cp:revision>
  <cp:lastPrinted>2021-04-06T23:40:00Z</cp:lastPrinted>
  <dcterms:created xsi:type="dcterms:W3CDTF">2014-12-15T22:44:00Z</dcterms:created>
  <dcterms:modified xsi:type="dcterms:W3CDTF">2021-04-06T23:42:00Z</dcterms:modified>
</cp:coreProperties>
</file>