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C7" w:rsidRPr="005F3DC7" w:rsidRDefault="005F3DC7" w:rsidP="005F3DC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F3D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714375"/>
            <wp:effectExtent l="19050" t="0" r="0" b="0"/>
            <wp:docPr id="1" name="Рисунок 1" descr="File0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ile04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C7" w:rsidRPr="005F3DC7" w:rsidRDefault="005F3DC7" w:rsidP="005F3DC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DC7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«СЕЛО БУЛАВА»</w:t>
      </w:r>
    </w:p>
    <w:p w:rsidR="005F3DC7" w:rsidRPr="005F3DC7" w:rsidRDefault="005F3DC7" w:rsidP="005F3DC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DC7">
        <w:rPr>
          <w:rFonts w:ascii="Times New Roman" w:hAnsi="Times New Roman" w:cs="Times New Roman"/>
          <w:b/>
          <w:bCs/>
          <w:sz w:val="28"/>
          <w:szCs w:val="28"/>
        </w:rPr>
        <w:t>Ульчского муниципального района Хабаровского края</w:t>
      </w:r>
    </w:p>
    <w:p w:rsidR="005F3DC7" w:rsidRPr="005F3DC7" w:rsidRDefault="005F3DC7" w:rsidP="005F3DC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DC7" w:rsidRPr="005F3DC7" w:rsidRDefault="005F3DC7" w:rsidP="005F3DC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DC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3DC7" w:rsidRPr="005F3DC7" w:rsidRDefault="005F3DC7" w:rsidP="005F3DC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C7" w:rsidRPr="005F3DC7" w:rsidRDefault="005F3DC7" w:rsidP="005F3DC7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3DC7" w:rsidRPr="005F3DC7" w:rsidRDefault="00A6162D" w:rsidP="005F3DC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3DC7" w:rsidRPr="005F3D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F3DC7" w:rsidRPr="005F3DC7">
        <w:rPr>
          <w:rFonts w:ascii="Times New Roman" w:hAnsi="Times New Roman" w:cs="Times New Roman"/>
          <w:sz w:val="28"/>
          <w:szCs w:val="28"/>
        </w:rPr>
        <w:t xml:space="preserve">0.2017  №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5F3DC7" w:rsidRPr="005F3DC7">
        <w:rPr>
          <w:rFonts w:ascii="Times New Roman" w:hAnsi="Times New Roman" w:cs="Times New Roman"/>
          <w:sz w:val="28"/>
          <w:szCs w:val="28"/>
        </w:rPr>
        <w:t>-па</w:t>
      </w:r>
    </w:p>
    <w:p w:rsidR="005F3DC7" w:rsidRPr="00990660" w:rsidRDefault="005F3DC7" w:rsidP="005F3DC7">
      <w:pPr>
        <w:rPr>
          <w:sz w:val="26"/>
          <w:szCs w:val="26"/>
        </w:rPr>
      </w:pPr>
      <w:r w:rsidRPr="00990660">
        <w:rPr>
          <w:sz w:val="26"/>
          <w:szCs w:val="26"/>
        </w:rPr>
        <w:t xml:space="preserve">    с.Булава</w:t>
      </w:r>
    </w:p>
    <w:p w:rsidR="005F3DC7" w:rsidRPr="00990660" w:rsidRDefault="005F3DC7" w:rsidP="005F3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162E" w:rsidRPr="005F3DC7" w:rsidRDefault="005F3DC7" w:rsidP="005F3D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5162E" w:rsidRPr="005F3D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«Село Булава» Ульчского муниципального района Хабаровского края от 09.11.2016 № 147-па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в случаях, предусмотренных Федеральным законом от 01.05.2016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из земель находящихся в государственной и муниципальной собственности, расположенных на территории сельского поселения «Село Булава» Ульчского муниципального района»</w:t>
      </w:r>
    </w:p>
    <w:p w:rsidR="0055162E" w:rsidRPr="003C723E" w:rsidRDefault="0055162E" w:rsidP="003C7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23E" w:rsidRPr="003C723E" w:rsidRDefault="0055162E" w:rsidP="003C723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723E">
        <w:rPr>
          <w:rFonts w:ascii="Times New Roman" w:hAnsi="Times New Roman" w:cs="Times New Roman"/>
          <w:sz w:val="28"/>
          <w:szCs w:val="28"/>
        </w:rPr>
        <w:t xml:space="preserve">           По результатам правовой экспертизы </w:t>
      </w:r>
      <w:r w:rsidR="005F3DC7" w:rsidRPr="003C723E">
        <w:rPr>
          <w:rFonts w:ascii="Times New Roman" w:hAnsi="Times New Roman" w:cs="Times New Roman"/>
          <w:sz w:val="28"/>
          <w:szCs w:val="28"/>
        </w:rPr>
        <w:t xml:space="preserve">Министерства юстиции Хабаровского края </w:t>
      </w:r>
      <w:r w:rsidR="003C723E" w:rsidRPr="003C723E">
        <w:rPr>
          <w:rFonts w:ascii="Times New Roman" w:hAnsi="Times New Roman" w:cs="Times New Roman"/>
          <w:sz w:val="28"/>
          <w:szCs w:val="28"/>
        </w:rPr>
        <w:t xml:space="preserve">на </w:t>
      </w:r>
      <w:r w:rsidRPr="003C723E">
        <w:rPr>
          <w:rFonts w:ascii="Times New Roman" w:hAnsi="Times New Roman" w:cs="Times New Roman"/>
          <w:sz w:val="28"/>
          <w:szCs w:val="28"/>
        </w:rPr>
        <w:t>постановлени</w:t>
      </w:r>
      <w:r w:rsidR="003C723E" w:rsidRPr="003C723E">
        <w:rPr>
          <w:rFonts w:ascii="Times New Roman" w:hAnsi="Times New Roman" w:cs="Times New Roman"/>
          <w:sz w:val="28"/>
          <w:szCs w:val="28"/>
        </w:rPr>
        <w:t>е</w:t>
      </w:r>
      <w:r w:rsidRPr="003C723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Булава» Ульчского муниципального района Хабаровского края от 09.11.2016 № 147-па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в случаях, предусмотренных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из земель находящихся в государственной и муниципальной собственности, расположенных на территории сельского поселения «Село Булава» Ульчского муниципального района»</w:t>
      </w:r>
      <w:r w:rsidR="003C723E" w:rsidRPr="003C723E">
        <w:rPr>
          <w:rFonts w:ascii="Times New Roman" w:hAnsi="Times New Roman" w:cs="Times New Roman"/>
          <w:sz w:val="28"/>
          <w:szCs w:val="28"/>
        </w:rPr>
        <w:t>,</w:t>
      </w:r>
      <w:r w:rsidRPr="003C723E">
        <w:rPr>
          <w:rFonts w:ascii="Times New Roman" w:hAnsi="Times New Roman" w:cs="Times New Roman"/>
          <w:sz w:val="28"/>
          <w:szCs w:val="28"/>
        </w:rPr>
        <w:t xml:space="preserve"> </w:t>
      </w:r>
      <w:r w:rsidR="003C723E" w:rsidRPr="003C723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3C723E" w:rsidRPr="003C723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«Село Булава» Ульчского муниципального района в соответствие с действующим законодательством Российской Федерации, администрация сельского поселения «Село Булава»</w:t>
      </w:r>
    </w:p>
    <w:p w:rsidR="003C723E" w:rsidRPr="003C723E" w:rsidRDefault="003C723E" w:rsidP="003C723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C72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723E" w:rsidRDefault="003C723E" w:rsidP="003C723E">
      <w:pPr>
        <w:jc w:val="both"/>
        <w:rPr>
          <w:rFonts w:ascii="Times New Roman" w:hAnsi="Times New Roman" w:cs="Times New Roman"/>
          <w:sz w:val="28"/>
          <w:szCs w:val="28"/>
        </w:rPr>
      </w:pPr>
      <w:r w:rsidRPr="003C723E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</w:t>
      </w:r>
      <w:r w:rsidRPr="005F3DC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Булава» Ульчского муниципального района Хабаровского края от 09.11.2016 № 147-па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в случаях, предусмотренных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из земель находящихся в государственной и муниципальной собственности, расположенных на территории сельского поселения «Село Булава» Ульчского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 xml:space="preserve"> В наименовании Административного регламента слова «(далее – Регламент) определяет сроки и последовательность административных процедур (де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ствий) при предоставлении муниципальной услуги» исключить.</w:t>
      </w:r>
    </w:p>
    <w:p w:rsidR="00E72569" w:rsidRDefault="00314AA2" w:rsidP="00314AA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 xml:space="preserve">2. В подпункте 1.2.1 пункта 1.2 раздела 1 Административного регламента наименование Закона № 119-ФЗ </w:t>
      </w:r>
      <w:r w:rsidR="00E7256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 </w:t>
      </w:r>
      <w:r w:rsidR="00E72569" w:rsidRPr="005F3DC7">
        <w:rPr>
          <w:rFonts w:ascii="Times New Roman" w:hAnsi="Times New Roman" w:cs="Times New Roman"/>
          <w:sz w:val="28"/>
          <w:szCs w:val="28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E72569">
        <w:rPr>
          <w:rFonts w:ascii="Times New Roman" w:hAnsi="Times New Roman" w:cs="Times New Roman"/>
          <w:sz w:val="28"/>
          <w:szCs w:val="28"/>
        </w:rPr>
        <w:t>;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569">
        <w:rPr>
          <w:rFonts w:ascii="Times New Roman" w:hAnsi="Times New Roman" w:cs="Times New Roman"/>
          <w:sz w:val="28"/>
          <w:szCs w:val="28"/>
        </w:rPr>
        <w:t>1.3</w:t>
      </w:r>
      <w:r w:rsidR="00E72569" w:rsidRPr="00314AA2">
        <w:rPr>
          <w:rFonts w:ascii="Times New Roman" w:eastAsia="Times New Roman" w:hAnsi="Times New Roman" w:cs="Times New Roman"/>
          <w:sz w:val="28"/>
          <w:szCs w:val="28"/>
        </w:rPr>
        <w:t xml:space="preserve">. В подпункте 1.2.1 пункта 1.2 раздела 1 Административного регламента 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 xml:space="preserve"> слова «зарег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стрированные и проживающие на территории Хабаровского края» исключить.</w:t>
      </w:r>
    </w:p>
    <w:p w:rsidR="00314AA2" w:rsidRPr="00314AA2" w:rsidRDefault="00E72569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. Подпункт 2.5.2 пункта 2.5 раздела 2 Административного регламента,  дополнить абз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цем следующего содержания: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t>«Срок рассмотрения заявления в случае, указанном в подпункте 3 подпункта 2.15.1 пункта 2.15 настоящего раздела  приостанавливается, до поступления от заявителя согласия с одним из предложенных вариантов схемы размещения земельного участка или согласия на предоставление одного из пре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ложенных земельных участков, либо не поступления согласия ни с одним из пре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 xml:space="preserve">ложенных вариантов схемы размещения земельного участка или 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 пр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доставление одного из предложенных земельных участков, но не более чем на 30 дней со дня направления уполномоченным органом заявителю вариантов схемы размещения земельного участка и перечня земельных участков, которые могут быть предоставлены уполномоченным органом в безвозмездное пользование в с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ответствии с Федеральным законом от 01 мая 2016 г. № 119-ФЗ.».</w:t>
      </w:r>
    </w:p>
    <w:p w:rsidR="00314AA2" w:rsidRPr="00314AA2" w:rsidRDefault="00D724DD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 xml:space="preserve"> В абзаце </w:t>
      </w:r>
      <w:r w:rsidR="0075732A">
        <w:rPr>
          <w:rFonts w:ascii="Times New Roman" w:eastAsia="Times New Roman" w:hAnsi="Times New Roman" w:cs="Times New Roman"/>
          <w:sz w:val="28"/>
          <w:szCs w:val="28"/>
        </w:rPr>
        <w:t>шестом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 xml:space="preserve"> пункта 2.6 раздела 2 Административного регламента  наименование федерального закона</w:t>
      </w:r>
      <w:r w:rsidR="0075732A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государственном кадастре недвижимости»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, изложи</w:t>
      </w:r>
      <w:r w:rsidR="0075732A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«О кадастровой деятельности».</w:t>
      </w:r>
    </w:p>
    <w:p w:rsidR="00314AA2" w:rsidRPr="00314AA2" w:rsidRDefault="0075732A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. В подпункте 5 подпункта 2.7.1 пункта 2.7, абзаце 3 пункта 2.11 раздела 2 Административного регламента слова «государственный кадастр недвижимости» заменить словами «Единый государственный реестр недвижимости».</w:t>
      </w:r>
    </w:p>
    <w:p w:rsidR="00314AA2" w:rsidRPr="00314AA2" w:rsidRDefault="0075732A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. Пункт 2.8 раздела 2 Административного регламента дополнить абзацем следующего содержания: «В случае, подачи заявления и прилагаемых к нему д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кументов через МФЦ или Росреестр, подготовку схемы размещения земельного участка на публичной кадастровой карте в форме электронного документа с и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пользованием информационной системы обеспечивает соответственно МФЦ и Росреестр.».</w:t>
      </w:r>
    </w:p>
    <w:p w:rsidR="00314AA2" w:rsidRPr="00314AA2" w:rsidRDefault="0075732A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 xml:space="preserve">. Подпункт 2.15.1 пункта 2.15 раздела 2 Административного регламента дополнить подпунктом 3 следующего содержания: 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t>«3) указанном в части 4.1 статьи 6 Федерального закона от 01 мая 2016 г.   № 119-ФЗ, уполномоченный орган принимает решение о приостановлении рассмотрения заявления на срок, указанный в абзаце 2 подпункта 2.5.2 пункта 2.5 н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стоящего раздела.».</w:t>
      </w:r>
    </w:p>
    <w:p w:rsidR="00314AA2" w:rsidRPr="00314AA2" w:rsidRDefault="0075732A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 xml:space="preserve">. подпункт 2.15.2 пункта 2.15 раздела 2 Административного регламента </w:t>
      </w:r>
      <w:r w:rsidR="002B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 xml:space="preserve"> изложить  в следующей редакции: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t>«Основаниями для отказа в предоставлении муниципальной услуги являю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t>1) принятие Росреестром решения об отказе в осуществлении государстве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ного кадастрового учета земельного участка в случае, предусмотренном частью 12 статьи 6 Федерального закона от 01 мая 2016 г. № 119-ФЗ;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lastRenderedPageBreak/>
        <w:t>2) случаи, предусмотренные статьей 7 Федерального закона от 01 мая 2016 г. № 119-ФЗ;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t>3) случаи, предусмотренные частью 6 статьи 19 Федерального закона от 01 мая 2016 г. № 119-ФЗ.».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t>4) случай, предусмотренный частью 4.1 статьи 6 Федерального закона от 01 мая 2016 г. № 119-ФЗ.».</w:t>
      </w:r>
    </w:p>
    <w:p w:rsidR="00314AA2" w:rsidRPr="00314AA2" w:rsidRDefault="002B468D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 xml:space="preserve">. В абзаце втором подпункта 3.2.1 пункта 3.2 раздела 3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цифры «2.7.2» заменить цифрами «2.7.3».</w:t>
      </w:r>
    </w:p>
    <w:p w:rsidR="00314AA2" w:rsidRPr="00314AA2" w:rsidRDefault="002B468D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AA2" w:rsidRPr="00314AA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В подпунктах 1 – 2 подпункта 3.4.3 пункта 3.4 раздела 3 Администр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тивного регламента слова «подпунктами 2 и 3» заменить словами «подпунктами 2 – 4».</w:t>
      </w:r>
    </w:p>
    <w:p w:rsidR="00314AA2" w:rsidRPr="00314AA2" w:rsidRDefault="002B468D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В абзаце 1 подпункта 3.4.4 пункта 3.4 раздела 3 Административного регл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мента слова: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t>- «подпунктом 1 подпункта 2.15.1» заменить словами «подпунктами 1 и 3 подпункта 2.15.1»;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t xml:space="preserve">- «подпунктами 2 и 3 подпункта 2.15.2» заменить словами «подпунктами 2 – 4 подпункта 2.15.2» </w:t>
      </w:r>
      <w:r w:rsidR="009935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AA2" w:rsidRPr="00314AA2" w:rsidRDefault="009935C3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. Подпункт 3.4.5. пункта 3.4 раздела 3 Административного регламента д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 xml:space="preserve">полнить подпунктом 4 следующего содержания: 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t>«4) со дня получения в письменной форме согласия заявителя с одним из предложенных вариантов схемы размещения земельного участка или с предоста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лением земельного участка, принимает решение об утверждении выбранной за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вителем варианта схемы размещения земельного участка либо о предоставлении выбранного гражданином земельного участка в порядке, предусмотренном част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ми 4 - 12 статьи 5 Федерального закона от 01 мая 2016 г. № 119-ФЗ».</w:t>
      </w:r>
    </w:p>
    <w:p w:rsidR="00314AA2" w:rsidRPr="00314AA2" w:rsidRDefault="00314AA2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5C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35C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. В абзаце втором подпункта 3.4.8 пункта 3.4 раздела 3 Администрати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ного регламента слова «заместителем министра» заменить словами «главой сел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14AA2">
        <w:rPr>
          <w:rFonts w:ascii="Times New Roman" w:eastAsia="Times New Roman" w:hAnsi="Times New Roman" w:cs="Times New Roman"/>
          <w:sz w:val="28"/>
          <w:szCs w:val="28"/>
        </w:rPr>
        <w:t>ского поселения».</w:t>
      </w:r>
    </w:p>
    <w:p w:rsidR="00314AA2" w:rsidRPr="00314AA2" w:rsidRDefault="009935C3" w:rsidP="00314AA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. Абзацы седьмой и восьмой пункта 5.2 раздела 5 Административного регламента  выделить  отдельны</w:t>
      </w:r>
      <w:r w:rsidR="0019332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193324">
        <w:rPr>
          <w:rFonts w:ascii="Times New Roman" w:eastAsia="Times New Roman" w:hAnsi="Times New Roman" w:cs="Times New Roman"/>
          <w:sz w:val="28"/>
          <w:szCs w:val="28"/>
        </w:rPr>
        <w:t>ами «5.2.1, 5.2.2.»</w:t>
      </w:r>
      <w:r w:rsidR="00314AA2" w:rsidRPr="00314AA2">
        <w:rPr>
          <w:rFonts w:ascii="Times New Roman" w:eastAsia="Times New Roman" w:hAnsi="Times New Roman" w:cs="Times New Roman"/>
          <w:sz w:val="28"/>
          <w:szCs w:val="28"/>
        </w:rPr>
        <w:t>,.</w:t>
      </w:r>
    </w:p>
    <w:p w:rsidR="00314AA2" w:rsidRPr="005F3DC7" w:rsidRDefault="00314AA2" w:rsidP="003C72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324" w:rsidRPr="005F3DC7" w:rsidRDefault="003C723E" w:rsidP="00193324">
      <w:pPr>
        <w:jc w:val="both"/>
        <w:rPr>
          <w:rFonts w:ascii="Times New Roman" w:hAnsi="Times New Roman" w:cs="Times New Roman"/>
          <w:sz w:val="28"/>
          <w:szCs w:val="28"/>
        </w:rPr>
      </w:pPr>
      <w:r w:rsidRPr="003C72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1267">
        <w:rPr>
          <w:rFonts w:ascii="Times New Roman" w:hAnsi="Times New Roman" w:cs="Times New Roman"/>
          <w:sz w:val="28"/>
          <w:szCs w:val="28"/>
        </w:rPr>
        <w:t xml:space="preserve">  </w:t>
      </w:r>
      <w:r w:rsidR="00193324">
        <w:rPr>
          <w:rFonts w:ascii="Times New Roman" w:hAnsi="Times New Roman" w:cs="Times New Roman"/>
          <w:sz w:val="28"/>
          <w:szCs w:val="28"/>
        </w:rPr>
        <w:t>2. Постановление администрации сельского поселения «Село Булава» от 08.06.2017 № 48-па</w:t>
      </w:r>
      <w:r w:rsidR="006014E8" w:rsidRPr="006014E8">
        <w:rPr>
          <w:rFonts w:ascii="Times New Roman" w:hAnsi="Times New Roman" w:cs="Times New Roman"/>
          <w:sz w:val="28"/>
          <w:szCs w:val="28"/>
        </w:rPr>
        <w:tab/>
      </w:r>
      <w:r w:rsidR="0019332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193324" w:rsidRPr="005F3DC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«Село Булава» Ульчского муниципального района Хабаровского края от 09.11.2016 № 147-па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в случаях, предусмотренных Федеральным законом от 01.05.2016   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из земель находящихся в государственной и муниципальной собственности, расположенных на территории сельского поселения «Село Булава» Ульчского муниципального района»</w:t>
      </w:r>
      <w:r w:rsidR="00193324">
        <w:rPr>
          <w:rFonts w:ascii="Times New Roman" w:hAnsi="Times New Roman" w:cs="Times New Roman"/>
          <w:sz w:val="28"/>
          <w:szCs w:val="28"/>
        </w:rPr>
        <w:t xml:space="preserve"> </w:t>
      </w:r>
      <w:r w:rsidR="00634C08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014E8" w:rsidRPr="006014E8" w:rsidRDefault="00634C08" w:rsidP="0019332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4E8" w:rsidRPr="006014E8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 сельского поселения в сети Интернет.</w:t>
      </w:r>
    </w:p>
    <w:p w:rsidR="006014E8" w:rsidRPr="006014E8" w:rsidRDefault="00634C08" w:rsidP="0060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14E8" w:rsidRPr="006014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главного специалиста администрации </w:t>
      </w:r>
      <w:r w:rsidR="006014E8">
        <w:rPr>
          <w:rFonts w:ascii="Times New Roman" w:hAnsi="Times New Roman" w:cs="Times New Roman"/>
          <w:sz w:val="28"/>
          <w:szCs w:val="28"/>
        </w:rPr>
        <w:t xml:space="preserve"> Гарасюк Ю.Н</w:t>
      </w:r>
      <w:r w:rsidR="006014E8" w:rsidRPr="006014E8">
        <w:rPr>
          <w:rFonts w:ascii="Times New Roman" w:hAnsi="Times New Roman" w:cs="Times New Roman"/>
          <w:sz w:val="28"/>
          <w:szCs w:val="28"/>
        </w:rPr>
        <w:t>.</w:t>
      </w:r>
    </w:p>
    <w:p w:rsidR="006014E8" w:rsidRPr="006014E8" w:rsidRDefault="00634C08" w:rsidP="0060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4E8" w:rsidRPr="006014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014E8" w:rsidRPr="006014E8" w:rsidRDefault="006014E8" w:rsidP="00601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4E8" w:rsidRPr="006014E8" w:rsidRDefault="006014E8" w:rsidP="006014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4E8" w:rsidRPr="006014E8" w:rsidRDefault="00193324" w:rsidP="006014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6014E8" w:rsidRPr="006014E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14E8" w:rsidRPr="006014E8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6014E8" w:rsidRPr="006014E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014E8" w:rsidRPr="006014E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014E8" w:rsidRPr="006014E8">
        <w:rPr>
          <w:rFonts w:ascii="Times New Roman" w:hAnsi="Times New Roman" w:cs="Times New Roman"/>
          <w:sz w:val="28"/>
          <w:szCs w:val="28"/>
        </w:rPr>
        <w:tab/>
      </w:r>
      <w:r w:rsidR="006014E8" w:rsidRPr="006014E8">
        <w:rPr>
          <w:rFonts w:ascii="Times New Roman" w:hAnsi="Times New Roman" w:cs="Times New Roman"/>
          <w:sz w:val="28"/>
          <w:szCs w:val="28"/>
        </w:rPr>
        <w:tab/>
      </w:r>
      <w:r w:rsidR="006014E8" w:rsidRPr="006014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Ю.Н.Гарасюк</w:t>
      </w:r>
      <w:r w:rsidR="006014E8" w:rsidRPr="006014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162E" w:rsidRPr="005F3DC7" w:rsidRDefault="0055162E" w:rsidP="0055162E">
      <w:pPr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55162E" w:rsidRPr="005F3DC7" w:rsidSect="00B45569">
      <w:headerReference w:type="default" r:id="rId7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72" w:rsidRDefault="00AF0672" w:rsidP="008F6BF0">
      <w:pPr>
        <w:spacing w:after="0" w:line="240" w:lineRule="auto"/>
      </w:pPr>
      <w:r>
        <w:separator/>
      </w:r>
    </w:p>
  </w:endnote>
  <w:endnote w:type="continuationSeparator" w:id="1">
    <w:p w:rsidR="00AF0672" w:rsidRDefault="00AF0672" w:rsidP="008F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72" w:rsidRDefault="00AF0672" w:rsidP="008F6BF0">
      <w:pPr>
        <w:spacing w:after="0" w:line="240" w:lineRule="auto"/>
      </w:pPr>
      <w:r>
        <w:separator/>
      </w:r>
    </w:p>
  </w:footnote>
  <w:footnote w:type="continuationSeparator" w:id="1">
    <w:p w:rsidR="00AF0672" w:rsidRDefault="00AF0672" w:rsidP="008F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D0" w:rsidRDefault="000764B2">
    <w:pPr>
      <w:pStyle w:val="a3"/>
      <w:jc w:val="center"/>
    </w:pPr>
    <w:r>
      <w:fldChar w:fldCharType="begin"/>
    </w:r>
    <w:r w:rsidR="00F573F4">
      <w:instrText>PAGE   \* MERGEFORMAT</w:instrText>
    </w:r>
    <w:r>
      <w:fldChar w:fldCharType="separate"/>
    </w:r>
    <w:r w:rsidR="00634C08">
      <w:rPr>
        <w:noProof/>
      </w:rPr>
      <w:t>5</w:t>
    </w:r>
    <w:r>
      <w:fldChar w:fldCharType="end"/>
    </w:r>
  </w:p>
  <w:p w:rsidR="008772D0" w:rsidRDefault="00AF06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62E"/>
    <w:rsid w:val="000764B2"/>
    <w:rsid w:val="001431B9"/>
    <w:rsid w:val="00164F0D"/>
    <w:rsid w:val="00193324"/>
    <w:rsid w:val="001D0778"/>
    <w:rsid w:val="002B468D"/>
    <w:rsid w:val="00314AA2"/>
    <w:rsid w:val="003C723E"/>
    <w:rsid w:val="004F1267"/>
    <w:rsid w:val="0055162E"/>
    <w:rsid w:val="0057764F"/>
    <w:rsid w:val="005E2267"/>
    <w:rsid w:val="005F3DC7"/>
    <w:rsid w:val="006014E8"/>
    <w:rsid w:val="00634C08"/>
    <w:rsid w:val="0075732A"/>
    <w:rsid w:val="00765E71"/>
    <w:rsid w:val="008F6BF0"/>
    <w:rsid w:val="009935C3"/>
    <w:rsid w:val="00A6162D"/>
    <w:rsid w:val="00AF0672"/>
    <w:rsid w:val="00C7349C"/>
    <w:rsid w:val="00D724DD"/>
    <w:rsid w:val="00D92434"/>
    <w:rsid w:val="00DB67F6"/>
    <w:rsid w:val="00DE62D3"/>
    <w:rsid w:val="00E72569"/>
    <w:rsid w:val="00F5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162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55162E"/>
    <w:rPr>
      <w:color w:val="0563C1"/>
      <w:u w:val="single"/>
    </w:rPr>
  </w:style>
  <w:style w:type="paragraph" w:customStyle="1" w:styleId="ConsPlusNormal">
    <w:name w:val="ConsPlusNormal"/>
    <w:rsid w:val="005F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D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3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Admin_Bulava</dc:creator>
  <cp:keywords/>
  <dc:description/>
  <cp:lastModifiedBy>Admin_Bulava</cp:lastModifiedBy>
  <cp:revision>6</cp:revision>
  <cp:lastPrinted>2017-10-26T06:22:00Z</cp:lastPrinted>
  <dcterms:created xsi:type="dcterms:W3CDTF">2017-06-08T01:34:00Z</dcterms:created>
  <dcterms:modified xsi:type="dcterms:W3CDTF">2017-10-26T06:35:00Z</dcterms:modified>
</cp:coreProperties>
</file>