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F1" w:rsidRPr="00627EF1" w:rsidRDefault="00627EF1" w:rsidP="00627EF1">
      <w:pPr>
        <w:spacing w:after="0" w:line="31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АДМИНИСТРАЦИЯ  СЕЛЬСКОГО ПОСЕЛЕНИЯ  «СЕЛО БУЛАВА»</w:t>
      </w:r>
    </w:p>
    <w:p w:rsidR="00627EF1" w:rsidRPr="00627EF1" w:rsidRDefault="00627EF1" w:rsidP="00627EF1">
      <w:pPr>
        <w:spacing w:after="0" w:line="31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Ульчского муниципального района Хабаровского края</w:t>
      </w:r>
    </w:p>
    <w:p w:rsidR="00627EF1" w:rsidRPr="00627EF1" w:rsidRDefault="00627EF1" w:rsidP="00627EF1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  <w:t>ПОСТАНОВЛЕНИЕ</w:t>
      </w:r>
    </w:p>
    <w:p w:rsidR="00627EF1" w:rsidRPr="00627EF1" w:rsidRDefault="00627EF1" w:rsidP="00627EF1">
      <w:pPr>
        <w:spacing w:after="0" w:line="42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ru-RU"/>
        </w:rPr>
        <w:t>18.10.2012 №120</w:t>
      </w:r>
    </w:p>
    <w:p w:rsidR="00627EF1" w:rsidRPr="00627EF1" w:rsidRDefault="00627EF1" w:rsidP="00627EF1">
      <w:pPr>
        <w:spacing w:after="0" w:line="42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с. Булава</w:t>
      </w:r>
    </w:p>
    <w:p w:rsidR="00627EF1" w:rsidRPr="00627EF1" w:rsidRDefault="00627EF1" w:rsidP="00627EF1">
      <w:pPr>
        <w:spacing w:after="0" w:line="315" w:lineRule="atLeast"/>
        <w:ind w:left="14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b/>
          <w:bCs/>
          <w:color w:val="FFFFFF"/>
          <w:sz w:val="21"/>
          <w:szCs w:val="21"/>
          <w:lang w:eastAsia="ru-RU"/>
        </w:rPr>
        <w:t>       ГЛАВА  СЕЛЬСКОГО ПОСЕЛЕНИЯ  «СЕЛО </w:t>
      </w:r>
      <w:r w:rsidRPr="00627EF1">
        <w:rPr>
          <w:rFonts w:ascii="Segoe UI" w:eastAsia="Times New Roman" w:hAnsi="Segoe UI" w:cs="Segoe UI"/>
          <w:b/>
          <w:bCs/>
          <w:color w:val="FFFFFF"/>
          <w:lang w:eastAsia="ru-RU"/>
        </w:rPr>
        <w:t>                                                     </w:t>
      </w:r>
      <w:r w:rsidRPr="00627EF1">
        <w:rPr>
          <w:rFonts w:ascii="Segoe UI" w:eastAsia="Times New Roman" w:hAnsi="Segoe UI" w:cs="Segoe UI"/>
          <w:b/>
          <w:bCs/>
          <w:color w:val="FFFFFF"/>
          <w:sz w:val="21"/>
          <w:szCs w:val="21"/>
          <w:lang w:eastAsia="ru-RU"/>
        </w:rPr>
        <w:t>Ульчского муниципального района Хабаровского края</w:t>
      </w:r>
    </w:p>
    <w:p w:rsidR="00627EF1" w:rsidRPr="00627EF1" w:rsidRDefault="00627EF1" w:rsidP="00627EF1">
      <w:pPr>
        <w:spacing w:after="45" w:line="240" w:lineRule="auto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800000"/>
          <w:kern w:val="36"/>
          <w:sz w:val="28"/>
          <w:szCs w:val="28"/>
          <w:lang w:eastAsia="ru-RU"/>
        </w:rPr>
        <w:t>О создании единой комиссии по организации и проведению конкурсов и аукционов на право заключения договоров аренды муниципального имущества сельского поселения «Село Булава»</w:t>
      </w:r>
    </w:p>
    <w:p w:rsidR="00627EF1" w:rsidRPr="00627EF1" w:rsidRDefault="00627EF1" w:rsidP="00627EF1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ind w:firstLine="79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целях проведения торгов (конкурсов и аукционов) на право заключения договоров аренды муниципального имущества сельского поселения «Село Булава», в соответствии Гражданским кодексом Российской Федерации, Федеральными законами от 26.07.2006 г. №135-ФЗ «О защите конкуренции», от 06.10.2003 г.№131-ФЗ «Об общих принципах организации местного самоуправления в Российской Федерации»,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от  10.02.2010 № 67 (далее Правила №67), на основании решения Совета депутатов сельского поселения «Село Булава» от 18.10.2012 г. №200 «О порядке сдачи в аренду объектов недвижимого и движимого имущества, являющихся муниципальной собственностью сельского поселения», Уставом сельского поселения «Село Булава», администрация сельского поселения,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</w:t>
      </w:r>
    </w:p>
    <w:p w:rsidR="00627EF1" w:rsidRPr="00627EF1" w:rsidRDefault="00627EF1" w:rsidP="00627EF1">
      <w:pPr>
        <w:spacing w:after="0" w:line="240" w:lineRule="auto"/>
        <w:ind w:left="1845" w:hanging="184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•1.</w:t>
      </w:r>
      <w:r w:rsidRPr="00627EF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Создать единую комиссию по организации и проведению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конкурсов и аукционов на право заключения договоров аренды муниципального имущества сельского поселения «Село Булава» (приложение).</w:t>
      </w:r>
    </w:p>
    <w:p w:rsidR="00627EF1" w:rsidRPr="00627EF1" w:rsidRDefault="00627EF1" w:rsidP="00627EF1">
      <w:pPr>
        <w:spacing w:after="0" w:line="240" w:lineRule="auto"/>
        <w:ind w:left="1845" w:hanging="184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•2.</w:t>
      </w:r>
      <w:r w:rsidRPr="00627EF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Контроль за исполнением данного постановления возложить на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главного специалиста Бояшину И.В.</w:t>
      </w:r>
    </w:p>
    <w:p w:rsidR="00627EF1" w:rsidRPr="00627EF1" w:rsidRDefault="00627EF1" w:rsidP="00627EF1">
      <w:pPr>
        <w:spacing w:after="0" w:line="240" w:lineRule="auto"/>
        <w:ind w:left="1845" w:hanging="184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•3.</w:t>
      </w:r>
      <w:r w:rsidRPr="00627EF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 вступает в силу после его официального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опубликования (обнародования).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«Село Булава»                                                                              Н.П.Росугбу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ind w:left="495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</w:t>
      </w:r>
    </w:p>
    <w:p w:rsidR="00627EF1" w:rsidRPr="00627EF1" w:rsidRDefault="00627EF1" w:rsidP="00627EF1">
      <w:pPr>
        <w:spacing w:after="0" w:line="240" w:lineRule="auto"/>
        <w:ind w:left="495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  администрации</w:t>
      </w:r>
    </w:p>
    <w:p w:rsidR="00627EF1" w:rsidRPr="00627EF1" w:rsidRDefault="00627EF1" w:rsidP="00627EF1">
      <w:pPr>
        <w:spacing w:after="0" w:line="240" w:lineRule="auto"/>
        <w:ind w:left="495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 «Село Булава»</w:t>
      </w:r>
    </w:p>
    <w:p w:rsidR="00627EF1" w:rsidRPr="00627EF1" w:rsidRDefault="00627EF1" w:rsidP="00627EF1">
      <w:pPr>
        <w:spacing w:after="0" w:line="240" w:lineRule="auto"/>
        <w:ind w:left="495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_______________№_________</w:t>
      </w:r>
    </w:p>
    <w:p w:rsidR="00627EF1" w:rsidRPr="00627EF1" w:rsidRDefault="00627EF1" w:rsidP="00627EF1">
      <w:pPr>
        <w:spacing w:after="0" w:line="240" w:lineRule="auto"/>
        <w:ind w:left="495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Состав единой комиссии по организации и проведению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конкурсов и аукционов на право заключения договоров аренды муниципального имущества сельского поселения «Село Булава»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Председатель комиссии: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Росугбу Н.П. - глава сельского поселения «Село Булава»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Заместитель председателя: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Чернова Г.Т. - главный инженер МУП СП «Село Булава» «Булавинский ТЭП»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Члены комиссии: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Банзерук Т.А. - главный специалист по финансовым вопросам администрации сельского поселения СП «Село Булава»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Гарасюк Ю.Н. - главный специалист администрации сельского поселения СП «Село Булава»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Секретарь комиссии: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Бояшина И.В. - главный специалист по жилищным вопросам администрации СП «Село Булава»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</w:t>
      </w:r>
    </w:p>
    <w:p w:rsidR="00627EF1" w:rsidRPr="00627EF1" w:rsidRDefault="00627EF1" w:rsidP="00627EF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27EF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«Село Булава»                                                                              Росугбу Н.П.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F1"/>
    <w:rsid w:val="00627EF1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C662A-8B7C-4B19-B171-9A4219E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2017-12-21T14:08:00Z</dcterms:created>
  <dcterms:modified xsi:type="dcterms:W3CDTF">2017-12-21T14:08:00Z</dcterms:modified>
</cp:coreProperties>
</file>