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4B" w:rsidRPr="00711C4B" w:rsidRDefault="00711C4B" w:rsidP="00711C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ГЛАВА СЕЛЬСКОГО ПОСЕЛЕНИЯ «СЕЛО БУЛАВА»</w:t>
      </w:r>
    </w:p>
    <w:p w:rsidR="00711C4B" w:rsidRPr="00711C4B" w:rsidRDefault="00711C4B" w:rsidP="00711C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Ульчского муниципального района Хабаровского края</w:t>
      </w:r>
    </w:p>
    <w:p w:rsidR="00711C4B" w:rsidRPr="00711C4B" w:rsidRDefault="00711C4B" w:rsidP="00711C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11C4B" w:rsidRPr="00711C4B" w:rsidRDefault="00711C4B" w:rsidP="00711C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ПОСТАНОВЛЕНИЕ</w:t>
      </w:r>
    </w:p>
    <w:p w:rsidR="00711C4B" w:rsidRPr="00711C4B" w:rsidRDefault="00711C4B" w:rsidP="00711C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11C4B" w:rsidRPr="00711C4B" w:rsidRDefault="00711C4B" w:rsidP="00711C4B">
      <w:pPr>
        <w:spacing w:after="0" w:line="240" w:lineRule="auto"/>
        <w:ind w:hanging="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12.04.2012 _№ 15</w:t>
      </w:r>
    </w:p>
    <w:p w:rsidR="00711C4B" w:rsidRPr="00711C4B" w:rsidRDefault="00711C4B" w:rsidP="00711C4B">
      <w:pPr>
        <w:spacing w:after="0" w:line="240" w:lineRule="auto"/>
        <w:ind w:hanging="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            с. Булава</w:t>
      </w:r>
    </w:p>
    <w:p w:rsidR="00711C4B" w:rsidRPr="00711C4B" w:rsidRDefault="00711C4B" w:rsidP="00711C4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11C4B" w:rsidRPr="00711C4B" w:rsidRDefault="00711C4B" w:rsidP="00711C4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О мерах по предупреждению и  ликвидации лесных пожаров на территории сельского поселения «Село Булава» Ульчского муниципального района Хабаровского края</w:t>
      </w:r>
    </w:p>
    <w:p w:rsidR="00711C4B" w:rsidRPr="00711C4B" w:rsidRDefault="00711C4B" w:rsidP="00711C4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11C4B" w:rsidRPr="00711C4B" w:rsidRDefault="00711C4B" w:rsidP="00711C4B">
      <w:pPr>
        <w:spacing w:after="0" w:line="240" w:lineRule="auto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В целях подготовки и организации тушения лесных пожаров на территории сельского поселения «Село Булава» в 2012 году, избежания ущерба от лесных пожаров объектов экономики, жилых построек, предотвращения угрозы жизни и здоровью людей, а также соблюдения правил пожарной безопасности в лесах, утвер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ждённых постановлением Правительства Российской Федерации от 30.06.2007 № 417 «Об утверждении Правил пожарной безопасности в лесах»,</w:t>
      </w:r>
    </w:p>
    <w:p w:rsidR="00711C4B" w:rsidRPr="00711C4B" w:rsidRDefault="00711C4B" w:rsidP="00711C4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ПОСТАНОВЛЯЮ:</w:t>
      </w:r>
    </w:p>
    <w:p w:rsidR="00711C4B" w:rsidRPr="00711C4B" w:rsidRDefault="00711C4B" w:rsidP="00711C4B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8"/>
          <w:szCs w:val="28"/>
          <w:lang w:eastAsia="ru-RU"/>
        </w:rPr>
        <w:t>•1.</w:t>
      </w:r>
      <w:r w:rsidRPr="00711C4B"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  <w:lang w:eastAsia="ru-RU"/>
        </w:rPr>
        <w:t> 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Утвердить «Мероприятия по защите населения и объектов экономи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ки сельского поселения «Село Булава» от лесных пожаров в 2012 году».</w:t>
      </w:r>
    </w:p>
    <w:p w:rsidR="00711C4B" w:rsidRPr="00711C4B" w:rsidRDefault="00711C4B" w:rsidP="00711C4B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8"/>
          <w:szCs w:val="28"/>
          <w:lang w:eastAsia="ru-RU"/>
        </w:rPr>
        <w:t>•2.</w:t>
      </w:r>
      <w:r w:rsidRPr="00711C4B"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  <w:lang w:eastAsia="ru-RU"/>
        </w:rPr>
        <w:t> 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Установить срок пожароопасного периода в поселении с 20.04.2012 и до установления устойчивого снежного покрова.</w:t>
      </w:r>
    </w:p>
    <w:p w:rsidR="00711C4B" w:rsidRPr="00711C4B" w:rsidRDefault="00711C4B" w:rsidP="00711C4B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8"/>
          <w:szCs w:val="28"/>
          <w:lang w:eastAsia="ru-RU"/>
        </w:rPr>
        <w:t>•3.</w:t>
      </w:r>
      <w:r w:rsidRPr="00711C4B"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  <w:lang w:eastAsia="ru-RU"/>
        </w:rPr>
        <w:t> 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Рекомендовать арендаторам участков лесного фонда, осуществляю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щим свою хозяйственную деятельность на территории поселения:</w:t>
      </w:r>
    </w:p>
    <w:p w:rsidR="00711C4B" w:rsidRPr="00711C4B" w:rsidRDefault="00711C4B" w:rsidP="00711C4B">
      <w:pPr>
        <w:spacing w:after="0" w:line="240" w:lineRule="auto"/>
        <w:ind w:right="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3.1.Обеспечить строгое соблюдение «Правил пожарной безопасности в лесах», утвержденных постановлением Правительства Российской Федерации от 30.06.2007 № 417 «Об утверждении Правил пожарной безопасности в лесах»</w:t>
      </w:r>
    </w:p>
    <w:p w:rsidR="00711C4B" w:rsidRPr="00711C4B" w:rsidRDefault="00711C4B" w:rsidP="00711C4B">
      <w:pPr>
        <w:spacing w:after="0" w:line="240" w:lineRule="auto"/>
        <w:ind w:right="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3.2.По согласованию с КГУ «Ульчское лесничество» принимать ре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шения о проведении в целях профилактики контролируемого выжигания су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хих горючих материалов по границам муниципальных земель и земель лес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ного фонда района;</w:t>
      </w:r>
    </w:p>
    <w:p w:rsidR="00711C4B" w:rsidRPr="00711C4B" w:rsidRDefault="00711C4B" w:rsidP="00711C4B">
      <w:pPr>
        <w:spacing w:after="0" w:line="240" w:lineRule="auto"/>
        <w:ind w:right="20" w:firstLine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•4.</w:t>
      </w:r>
      <w:r w:rsidRPr="00711C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Специалисту 1 категории администрации поселения (Литвяков О.М..) заключить договоры с организациями, получившими право на выполнение работ по охране, защите, воспроизводству лесов, иными орга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низациями на проведение профилактических противопожарных мероприя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тий и тушение лесных пожаров.</w:t>
      </w:r>
    </w:p>
    <w:p w:rsidR="00711C4B" w:rsidRPr="00711C4B" w:rsidRDefault="00711C4B" w:rsidP="00711C4B">
      <w:pPr>
        <w:spacing w:after="0" w:line="240" w:lineRule="auto"/>
        <w:ind w:right="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4.1.Организовать среди населения пропаганду по соблюдению пра</w:t>
      </w: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softHyphen/>
        <w:t>вил пожарной безопасности в лесах с использованием местных и районных средств массовой информации.</w:t>
      </w:r>
    </w:p>
    <w:p w:rsidR="00711C4B" w:rsidRPr="00711C4B" w:rsidRDefault="00711C4B" w:rsidP="00711C4B">
      <w:pPr>
        <w:spacing w:after="0" w:line="240" w:lineRule="auto"/>
        <w:ind w:right="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         5. Контроль за исполнением настоящего постановления оставляю за собой.</w:t>
      </w:r>
    </w:p>
    <w:p w:rsidR="00711C4B" w:rsidRPr="00711C4B" w:rsidRDefault="00711C4B" w:rsidP="00711C4B">
      <w:pPr>
        <w:spacing w:after="0" w:line="240" w:lineRule="auto"/>
        <w:ind w:right="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6.Настоящее постановление вступает в силу с момента  его официального опубликования (обнародования).</w:t>
      </w:r>
    </w:p>
    <w:p w:rsidR="00711C4B" w:rsidRPr="00711C4B" w:rsidRDefault="00711C4B" w:rsidP="00711C4B">
      <w:pPr>
        <w:spacing w:after="0" w:line="240" w:lineRule="auto"/>
        <w:ind w:right="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11C4B" w:rsidRPr="00711C4B" w:rsidRDefault="00711C4B" w:rsidP="00711C4B">
      <w:pPr>
        <w:spacing w:after="0" w:line="240" w:lineRule="auto"/>
        <w:ind w:right="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11C4B" w:rsidRPr="00711C4B" w:rsidRDefault="00711C4B" w:rsidP="00711C4B">
      <w:pPr>
        <w:spacing w:after="0" w:line="240" w:lineRule="auto"/>
        <w:ind w:right="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11C4B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Глава сельского поселения                                      Н. П. Росугбу</w:t>
      </w:r>
    </w:p>
    <w:p w:rsidR="00711C4B" w:rsidRPr="00711C4B" w:rsidRDefault="00711C4B" w:rsidP="00711C4B">
      <w:pPr>
        <w:spacing w:after="0" w:line="240" w:lineRule="auto"/>
        <w:ind w:left="11340" w:right="20"/>
        <w:jc w:val="both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t>УТВЕРЖДЕНЫ</w:t>
      </w:r>
    </w:p>
    <w:p w:rsidR="00711C4B" w:rsidRPr="00711C4B" w:rsidRDefault="00711C4B" w:rsidP="00711C4B">
      <w:pPr>
        <w:spacing w:after="0" w:line="240" w:lineRule="auto"/>
        <w:ind w:left="11340" w:right="20"/>
        <w:jc w:val="both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t>постановлением главы сельск</w:t>
      </w: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lastRenderedPageBreak/>
        <w:t>ого поселения</w:t>
      </w:r>
    </w:p>
    <w:p w:rsidR="00711C4B" w:rsidRPr="00711C4B" w:rsidRDefault="00711C4B" w:rsidP="00711C4B">
      <w:pPr>
        <w:spacing w:after="0" w:line="240" w:lineRule="auto"/>
        <w:ind w:left="11340" w:right="20"/>
        <w:jc w:val="both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t>от «12» 04.2012 года № 15</w:t>
      </w:r>
    </w:p>
    <w:p w:rsidR="00711C4B" w:rsidRPr="00711C4B" w:rsidRDefault="00711C4B" w:rsidP="00711C4B">
      <w:pPr>
        <w:spacing w:after="0" w:line="240" w:lineRule="auto"/>
        <w:ind w:right="20"/>
        <w:jc w:val="both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  <w:t> </w:t>
      </w:r>
    </w:p>
    <w:p w:rsidR="00711C4B" w:rsidRPr="00711C4B" w:rsidRDefault="00711C4B" w:rsidP="00711C4B">
      <w:pPr>
        <w:spacing w:after="0" w:line="240" w:lineRule="auto"/>
        <w:ind w:right="20"/>
        <w:jc w:val="center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t>МЕРОПРИЯТИЯ</w:t>
      </w:r>
    </w:p>
    <w:p w:rsidR="00711C4B" w:rsidRPr="00711C4B" w:rsidRDefault="00711C4B" w:rsidP="00711C4B">
      <w:pPr>
        <w:spacing w:after="0" w:line="240" w:lineRule="auto"/>
        <w:ind w:right="20"/>
        <w:jc w:val="center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t>по защите населения и объектов экономи</w:t>
      </w: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softHyphen/>
        <w:t>ки сельского поселения</w:t>
      </w:r>
    </w:p>
    <w:p w:rsidR="00711C4B" w:rsidRPr="00711C4B" w:rsidRDefault="00711C4B" w:rsidP="00711C4B">
      <w:pPr>
        <w:spacing w:after="0" w:line="240" w:lineRule="auto"/>
        <w:ind w:right="20"/>
        <w:jc w:val="center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6"/>
          <w:szCs w:val="26"/>
          <w:shd w:val="clear" w:color="auto" w:fill="FFFFFF"/>
          <w:lang w:eastAsia="ru-RU"/>
        </w:rPr>
        <w:t>«Село Булава» от лесных пожаров в 2012 году</w:t>
      </w:r>
    </w:p>
    <w:p w:rsidR="00711C4B" w:rsidRPr="00711C4B" w:rsidRDefault="00711C4B" w:rsidP="00711C4B">
      <w:pPr>
        <w:spacing w:after="0" w:line="240" w:lineRule="auto"/>
        <w:ind w:right="20"/>
        <w:jc w:val="center"/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</w:pPr>
      <w:r w:rsidRPr="00711C4B">
        <w:rPr>
          <w:rFonts w:ascii="Segoe UI" w:eastAsia="Times New Roman" w:hAnsi="Segoe UI" w:cs="Segoe UI"/>
          <w:color w:val="000000"/>
          <w:spacing w:val="10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106"/>
        <w:gridCol w:w="2289"/>
        <w:gridCol w:w="2348"/>
      </w:tblGrid>
      <w:tr w:rsidR="00711C4B" w:rsidRPr="00711C4B" w:rsidTr="00711C4B">
        <w:trPr>
          <w:tblHeader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Ответственные исполнители и лица, привлекаемые к исполнению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Провести корректировку сил и средств утвержденных Планом привлечения сил и средств для тушения пожаров и проведения: аварийно-спасательных работ на территории сельского поселения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10 апреля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Провести практическую тренировку по теме: «Действия населения при обнаружении возгорания на территории населенного пункта или в его окрестностях»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начала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поселения, силы и средства, утвержденные Планом привлечения сил и средств сельского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Провести заседание комиссии по ЧС и ПБ поселения:</w:t>
            </w:r>
          </w:p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- о подготовке к пожароопасному сезону;</w:t>
            </w:r>
          </w:p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- о готовности к пожароопасному сезону.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март - апрель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Принять меры по обеспечению пожарной безопасности в границах населенного пункта и объектах экономики поселения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 течении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руководители предприятий и организаций, 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15 апреля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поселения, директор МУП СП Булава «Булавинское ТЭП»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Приспособить водовозные машины для целей пожаротушения необходимым оборудованием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20 апреля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директор «Булавинское ТЭП»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Установить средства оповещения населения о пожаре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20 апреля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Специалист Литвяков О.М.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20 апреля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Специалист Литвяков О.М.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Провести проверку готовности к тушению пожаров добровольных пожарных дружин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15 апреля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Организовать и провести очистку территории поселения и прилегающих к нему территорий от мусора, сухостоя и других сгораемых и легковоспламеняющихся материалов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 течении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У каждого жилого строения организовать установку емкостей с водой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начала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Специалист Литвяков О.М.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При повышении пожарной опасности в установленном порядке вводить на соответствующих территориях особый противопожарный режим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 течении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Провести работу по приспособлению естественных водоисточников для целей пожаротушения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начала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Обеспечить проведение контролируемых выжиганий сухих горючих материалов в границам населенного пункта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начала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поселения, КГУ Ульчское лесничество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Обновить минерализованную полосу вокруг поселения и поддерживать её в свободном от горючих материалов состоянии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 течении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Заключить договор с КГУ «Ульчское лесное хозяйство» на тушение лесных пожаров, возникших в черте населенного пункта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20 апреля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Провести разъяснительную работу среди населения по выполнению ст. 34 Федерального закона от 21ю12ю1994 № 69 - ФЗ «О пожарной безопасности», пунктов 8 - 12, 36, 37 Постановления правительства РФ от 30.06.2007 № 417 «Об утверждении правил пожарной безопасности в лесах»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до начала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Специалист Литвяков О.М.</w:t>
            </w:r>
          </w:p>
        </w:tc>
      </w:tr>
      <w:tr w:rsidR="00711C4B" w:rsidRPr="00711C4B" w:rsidTr="00711C4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Проводить лесопожарную пропаганду среди населения села путем распространения листовок, буклетов, памяток о правилах пожарной безопасности в лесах и действиях при обнаружении пожара в лесу и в близи населенных пунктов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в течении пожароопасного периода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C4B" w:rsidRPr="00711C4B" w:rsidRDefault="00711C4B" w:rsidP="00711C4B">
            <w:pPr>
              <w:spacing w:after="0" w:line="240" w:lineRule="auto"/>
              <w:ind w:right="2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11C4B">
              <w:rPr>
                <w:rFonts w:ascii="Segoe UI" w:eastAsia="Times New Roman" w:hAnsi="Segoe UI" w:cs="Segoe UI"/>
                <w:color w:val="000000"/>
                <w:sz w:val="26"/>
                <w:szCs w:val="26"/>
                <w:lang w:eastAsia="ru-RU"/>
              </w:rPr>
              <w:t>Специалист Литвяков О.М.</w:t>
            </w:r>
          </w:p>
        </w:tc>
      </w:tr>
    </w:tbl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4B"/>
    <w:rsid w:val="00711C4B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95D6-5944-4914-ABAD-189A96E7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2017-12-21T14:02:00Z</dcterms:created>
  <dcterms:modified xsi:type="dcterms:W3CDTF">2017-12-21T14:02:00Z</dcterms:modified>
</cp:coreProperties>
</file>