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aps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63514F" w:rsidRPr="0063514F" w:rsidRDefault="0063514F" w:rsidP="0063514F">
      <w:pPr>
        <w:spacing w:after="0" w:line="240" w:lineRule="auto"/>
        <w:ind w:left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aps/>
          <w:color w:val="000000"/>
          <w:sz w:val="28"/>
          <w:szCs w:val="28"/>
          <w:lang w:eastAsia="ru-RU"/>
        </w:rPr>
        <w:t>ПОСТАНОВЛЕНИЕ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165" w:hanging="16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02.05. 2012 года                                                                                                            № 22</w:t>
      </w:r>
    </w:p>
    <w:p w:rsidR="0063514F" w:rsidRPr="0063514F" w:rsidRDefault="0063514F" w:rsidP="0063514F">
      <w:pPr>
        <w:spacing w:after="0" w:line="240" w:lineRule="auto"/>
        <w:ind w:firstLine="33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с.Булава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 проведении на территории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сельского поселения «Село Булава»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Ульчского муниципального района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в 2012 году Дней защиты от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экологической опасности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В соответствии с распоряжением Губернатора Хабаровского края от 06.04.2011 №183-р «О ежегодном проведении в Хабаровском крае Дней защиты от экологической опасности», в целях поддержки общественных инициатив в области охраны окружающей среды и обеспечения экологической безопасности на территории сельского поселения «Село Булава» Ульчского муниципального района,</w:t>
      </w:r>
    </w:p>
    <w:p w:rsidR="0063514F" w:rsidRPr="0063514F" w:rsidRDefault="0063514F" w:rsidP="0063514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ПОСТАНОВЛЯЮ:</w:t>
      </w:r>
    </w:p>
    <w:p w:rsidR="0063514F" w:rsidRPr="0063514F" w:rsidRDefault="0063514F" w:rsidP="0063514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 Провести в период с 15 апреля по 31 июля 2012 года на территории  сельского поселения  Дни защиты от экологической опасности.</w:t>
      </w:r>
    </w:p>
    <w:p w:rsidR="0063514F" w:rsidRPr="0063514F" w:rsidRDefault="0063514F" w:rsidP="0063514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 Утвердить прилагаемый План мероприятий по проведению в 2012 году на территории сельского поселения «Село Булава» Ульчского муниципального района Дней защиты от экологической опасности.</w:t>
      </w:r>
    </w:p>
    <w:p w:rsidR="0063514F" w:rsidRPr="0063514F" w:rsidRDefault="0063514F" w:rsidP="0063514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3.Специалисту 1 категории (Литвяков О.М.) в срок до 15 августа 2012 года предоставить в сектор по охране окружающей среды и природных ресурсов администрации района информацию о проведенных мероприятиях.</w:t>
      </w:r>
    </w:p>
    <w:p w:rsidR="0063514F" w:rsidRPr="0063514F" w:rsidRDefault="0063514F" w:rsidP="0063514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 Итоги проведения на территории сельского поселения Дней защиты от экологической  опасности опубликовать в информационном листке органа местного самоуправления «Село Булава» в «Вестнике местного самоуправления».</w:t>
      </w:r>
    </w:p>
    <w:p w:rsidR="0063514F" w:rsidRPr="0063514F" w:rsidRDefault="0063514F" w:rsidP="0063514F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 Контроль за выполнением данного постановления возложить на  специалиста 1 категории администрации сельского поселения «Село Булава» Литвякова О.М.</w:t>
      </w:r>
    </w:p>
    <w:p w:rsidR="0063514F" w:rsidRPr="0063514F" w:rsidRDefault="0063514F" w:rsidP="0063514F">
      <w:pPr>
        <w:spacing w:after="0" w:line="240" w:lineRule="auto"/>
        <w:ind w:left="561" w:hanging="56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561" w:hanging="56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Глава сельского поселения                                                          Н.П.Росугбу                                                                   </w:t>
      </w:r>
    </w:p>
    <w:p w:rsidR="0063514F" w:rsidRPr="0063514F" w:rsidRDefault="0063514F" w:rsidP="0063514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523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523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523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523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УТВЕРЖДЕН</w:t>
      </w:r>
    </w:p>
    <w:p w:rsidR="0063514F" w:rsidRPr="0063514F" w:rsidRDefault="0063514F" w:rsidP="0063514F">
      <w:pPr>
        <w:spacing w:after="0" w:line="240" w:lineRule="auto"/>
        <w:ind w:left="523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постановлением</w:t>
      </w:r>
    </w:p>
    <w:p w:rsidR="0063514F" w:rsidRPr="0063514F" w:rsidRDefault="0063514F" w:rsidP="0063514F">
      <w:pPr>
        <w:spacing w:after="0" w:line="240" w:lineRule="auto"/>
        <w:ind w:left="523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администрации сельского поселения «Село Булава»</w:t>
      </w:r>
    </w:p>
    <w:p w:rsidR="0063514F" w:rsidRPr="0063514F" w:rsidRDefault="0063514F" w:rsidP="0063514F">
      <w:pPr>
        <w:spacing w:after="0" w:line="240" w:lineRule="auto"/>
        <w:ind w:left="523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от 02.05.2012г. № 22</w:t>
      </w:r>
    </w:p>
    <w:p w:rsidR="0063514F" w:rsidRPr="0063514F" w:rsidRDefault="0063514F" w:rsidP="0063514F">
      <w:pPr>
        <w:spacing w:after="0" w:line="240" w:lineRule="auto"/>
        <w:ind w:left="5236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5236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ind w:left="5236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ПЛАН МЕРОПРИЯТИЙ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 проведению в 2012 г. на территории сельского поселения «Село Булава» Ульчского муниципального района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Дней защиты от экологической опасности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793"/>
        <w:gridCol w:w="2297"/>
        <w:gridCol w:w="2448"/>
      </w:tblGrid>
      <w:tr w:rsidR="0063514F" w:rsidRPr="0063514F" w:rsidTr="0063514F"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№</w:t>
            </w:r>
          </w:p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  <w:p w:rsidR="0063514F" w:rsidRPr="0063514F" w:rsidRDefault="0063514F" w:rsidP="006351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63514F" w:rsidRPr="0063514F" w:rsidTr="0063514F">
        <w:trPr>
          <w:trHeight w:val="132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Проведение Дней защиты от экологической опасности</w:t>
            </w:r>
          </w:p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15.04.2012г. -</w:t>
            </w:r>
          </w:p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31.07.2012г.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Администрация сельского поселения, глава сельского поселения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мероприятий по очистке от несанкционированных свалок территории поселения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Апрель-май-июнь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сельского поселения, Сектор по ООС и ПР,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мероприятий по санитарной очистке и благоустройству поселения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Апрель-май-июнь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Специалист 1 категории, предприятие  ЖКХ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и проведение работ по обеспечению соответствия санитарным и экологическим требованиям свалок сельского поселения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сельского поселения, предприятие ЖКХ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работ по озеленению населенного пункта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сельского поселения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и проведение работ на имеющихся сооружениях для очистки сточных вод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Май-июнь-июль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сельского поселения, предприятие ЖКХ СП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и проведение рейдов по выявлению лиц нарушающих правила благоустройства, санитарных норм и природоохранного законодательства РФ на территории населенного пункта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Май-июнь-июль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Специалист 1 категории Литвяков О.М., административная комиссия Ульчского муниципального района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и проведение цикла эколого - просветительских меро</w:t>
            </w: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softHyphen/>
              <w:t>приятий для школьников (конкурсы, викторины, выставки, презентации, познавательно - развлекательные мероприятия).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МБОУ СОШ с.Булава, директор школы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pacing w:val="-2"/>
                <w:sz w:val="26"/>
                <w:szCs w:val="26"/>
                <w:lang w:eastAsia="ru-RU"/>
              </w:rPr>
              <w:t>Организация мероприятий </w:t>
            </w:r>
            <w:r w:rsidRPr="0063514F">
              <w:rPr>
                <w:rFonts w:ascii="Segoe UI" w:eastAsia="Times New Roman" w:hAnsi="Segoe UI" w:cs="Segoe UI"/>
                <w:color w:val="000000"/>
                <w:spacing w:val="-1"/>
                <w:sz w:val="26"/>
                <w:szCs w:val="26"/>
                <w:lang w:eastAsia="ru-RU"/>
              </w:rPr>
              <w:t>экологической направ</w:t>
            </w:r>
            <w:r w:rsidRPr="0063514F">
              <w:rPr>
                <w:rFonts w:ascii="Segoe UI" w:eastAsia="Times New Roman" w:hAnsi="Segoe UI" w:cs="Segoe UI"/>
                <w:color w:val="000000"/>
                <w:spacing w:val="-1"/>
                <w:sz w:val="26"/>
                <w:szCs w:val="26"/>
                <w:lang w:eastAsia="ru-RU"/>
              </w:rPr>
              <w:softHyphen/>
            </w:r>
            <w:r w:rsidRPr="0063514F">
              <w:rPr>
                <w:rFonts w:ascii="Segoe UI" w:eastAsia="Times New Roman" w:hAnsi="Segoe UI" w:cs="Segoe UI"/>
                <w:color w:val="000000"/>
                <w:spacing w:val="-3"/>
                <w:sz w:val="26"/>
                <w:szCs w:val="26"/>
                <w:lang w:eastAsia="ru-RU"/>
              </w:rPr>
              <w:t>ленности в рамках деятельности МОУ ДОД «Центр внешкольной работы» сельского поселения «Село Булава»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,</w:t>
            </w:r>
          </w:p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Центр внешкольной работы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Обеспечение населения поселения информацией о состоя</w:t>
            </w: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softHyphen/>
              <w:t>нии окружающей среды и принимаемых мерах по улучшению экологической ситуации в сельском поселении.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Организация в учреждениях культуры выставочных экспозиций, от</w:t>
            </w: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softHyphen/>
              <w:t xml:space="preserve">ражающих </w:t>
            </w: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lastRenderedPageBreak/>
              <w:t>специфику природы поселения, вопросы экологии и охраны природы.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lastRenderedPageBreak/>
              <w:t>Весь период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pacing w:val="-3"/>
                <w:sz w:val="26"/>
                <w:szCs w:val="26"/>
                <w:lang w:eastAsia="ru-RU"/>
              </w:rPr>
              <w:t>Дом культуры, этнический центр, детская худ.школа</w:t>
            </w:r>
          </w:p>
        </w:tc>
      </w:tr>
      <w:tr w:rsidR="0063514F" w:rsidRPr="0063514F" w:rsidTr="0063514F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Изготовление и размещение в населенном пункте поселения баннеров с экологической и противопожарной тематикой.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Июнь - июль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14F" w:rsidRPr="0063514F" w:rsidRDefault="0063514F" w:rsidP="006351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3514F">
              <w:rPr>
                <w:rFonts w:ascii="Segoe UI" w:eastAsia="Times New Roman" w:hAnsi="Segoe UI" w:cs="Segoe UI"/>
                <w:color w:val="000000"/>
                <w:spacing w:val="-3"/>
                <w:sz w:val="26"/>
                <w:szCs w:val="26"/>
                <w:lang w:eastAsia="ru-RU"/>
              </w:rPr>
              <w:t>Глава сельского поселения</w:t>
            </w:r>
          </w:p>
        </w:tc>
      </w:tr>
    </w:tbl>
    <w:p w:rsidR="0063514F" w:rsidRPr="0063514F" w:rsidRDefault="0063514F" w:rsidP="0063514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_________________________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3514F" w:rsidRPr="0063514F" w:rsidRDefault="0063514F" w:rsidP="0063514F">
      <w:pPr>
        <w:spacing w:before="75"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b/>
          <w:bCs/>
          <w:color w:val="004000"/>
          <w:sz w:val="26"/>
          <w:szCs w:val="26"/>
          <w:lang w:eastAsia="ru-RU"/>
        </w:rPr>
        <w:t>Глава сельского поселения                                                         Н.П.Росугбу</w:t>
      </w:r>
    </w:p>
    <w:p w:rsidR="0063514F" w:rsidRPr="0063514F" w:rsidRDefault="0063514F" w:rsidP="0063514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3514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F"/>
    <w:rsid w:val="0063514F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558F-3EE8-4DB2-B402-4DDFDE8E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2017-12-21T14:01:00Z</dcterms:created>
  <dcterms:modified xsi:type="dcterms:W3CDTF">2017-12-21T14:01:00Z</dcterms:modified>
</cp:coreProperties>
</file>