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A1" w:rsidRDefault="00210EA1" w:rsidP="00210E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210EA1" w:rsidRDefault="00210EA1" w:rsidP="00210E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210EA1" w:rsidRDefault="00210EA1" w:rsidP="00210E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</w:t>
      </w:r>
    </w:p>
    <w:p w:rsidR="00210EA1" w:rsidRDefault="00210EA1" w:rsidP="00210EA1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14.01.2015_№ 03-р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 Булава</w:t>
      </w:r>
    </w:p>
    <w:p w:rsidR="00210EA1" w:rsidRDefault="00210EA1" w:rsidP="00210EA1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присвоении классных чинов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муниципальным служащим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администрации сельского поселения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«Село Булава»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В соответствии с Законом Хабаровского края от 17 декабря 2014 года № 23 «О внесении изменений  в отдельные законы Хабаровского края»,  Законом Хабаровского края от 25 июля 2007 года №  131 «О муниципальной службе в Хабаровском крае», решением Совета депутатов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 от 14 января 2015 года № 78 «О внесении изменений в Положение от оплате труда муниципальных служащих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края» :</w:t>
      </w:r>
    </w:p>
    <w:p w:rsidR="00210EA1" w:rsidRDefault="00210EA1" w:rsidP="00210EA1">
      <w:pPr>
        <w:pStyle w:val="a3"/>
        <w:spacing w:before="0" w:beforeAutospacing="0" w:after="0" w:afterAutospacing="0"/>
        <w:ind w:firstLine="42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1.Присвоить  с</w:t>
      </w:r>
      <w:proofErr w:type="gramEnd"/>
      <w:r>
        <w:rPr>
          <w:color w:val="000000"/>
          <w:sz w:val="28"/>
          <w:szCs w:val="28"/>
        </w:rPr>
        <w:t xml:space="preserve"> 01 января 2015 года классные чины следующим муниципальным служащим  администрации  сельского поселения «Село Булава»: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1.1. Классные чины муниципальных служащих, </w:t>
      </w:r>
      <w:proofErr w:type="gramStart"/>
      <w:r>
        <w:rPr>
          <w:color w:val="000000"/>
          <w:sz w:val="28"/>
          <w:szCs w:val="28"/>
        </w:rPr>
        <w:t>замещающих  старшие</w:t>
      </w:r>
      <w:proofErr w:type="gramEnd"/>
      <w:r>
        <w:rPr>
          <w:color w:val="000000"/>
          <w:sz w:val="28"/>
          <w:szCs w:val="28"/>
        </w:rPr>
        <w:t>  должности муниципальной службы: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Банзерук</w:t>
      </w:r>
      <w:proofErr w:type="spellEnd"/>
      <w:r>
        <w:rPr>
          <w:color w:val="000000"/>
          <w:sz w:val="28"/>
          <w:szCs w:val="28"/>
        </w:rPr>
        <w:t xml:space="preserve"> Тамара Арнольдовна, главный специалист по финансовой работе, референт муниципальной службы 3 класса;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Бояшина</w:t>
      </w:r>
      <w:proofErr w:type="spellEnd"/>
      <w:r>
        <w:rPr>
          <w:color w:val="000000"/>
          <w:sz w:val="28"/>
          <w:szCs w:val="28"/>
        </w:rPr>
        <w:t xml:space="preserve"> Ирина Владимировна, главный специалист, референт муниципальной службы 3 класса;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Гарасюк</w:t>
      </w:r>
      <w:proofErr w:type="spellEnd"/>
      <w:r>
        <w:rPr>
          <w:color w:val="000000"/>
          <w:sz w:val="28"/>
          <w:szCs w:val="28"/>
        </w:rPr>
        <w:t xml:space="preserve"> Юлия Николаевна, главный специалист, референт муниципальной службы 3 класса.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1.2. Классные чины муниципальных служащих, </w:t>
      </w:r>
      <w:proofErr w:type="gramStart"/>
      <w:r>
        <w:rPr>
          <w:color w:val="000000"/>
          <w:sz w:val="28"/>
          <w:szCs w:val="28"/>
        </w:rPr>
        <w:t>замещающих  младшие</w:t>
      </w:r>
      <w:proofErr w:type="gramEnd"/>
      <w:r>
        <w:rPr>
          <w:color w:val="000000"/>
          <w:sz w:val="28"/>
          <w:szCs w:val="28"/>
        </w:rPr>
        <w:t>  должности муниципальной службы: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Новрузова</w:t>
      </w:r>
      <w:proofErr w:type="spellEnd"/>
      <w:r>
        <w:rPr>
          <w:color w:val="000000"/>
          <w:sz w:val="28"/>
          <w:szCs w:val="28"/>
        </w:rPr>
        <w:t xml:space="preserve"> Елена Андреевна, специалист 1 категории, секретарь муниципальной службы 3 класса.</w:t>
      </w:r>
    </w:p>
    <w:p w:rsidR="00210EA1" w:rsidRDefault="00210EA1" w:rsidP="00210EA1">
      <w:pPr>
        <w:pStyle w:val="a3"/>
        <w:spacing w:before="0" w:beforeAutospacing="0" w:after="0" w:afterAutospacing="0"/>
        <w:ind w:firstLine="36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10EA1" w:rsidRDefault="00210EA1" w:rsidP="00210EA1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1"/>
    <w:rsid w:val="00044DDF"/>
    <w:rsid w:val="002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7474B-D02F-48E7-9BD9-E3CBBB53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2017-12-28T13:40:00Z</dcterms:created>
  <dcterms:modified xsi:type="dcterms:W3CDTF">2017-12-28T13:41:00Z</dcterms:modified>
</cp:coreProperties>
</file>