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DA" w:rsidRPr="00053BDA" w:rsidRDefault="00053BDA" w:rsidP="0005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D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053BDA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053BDA" w:rsidRPr="00053BDA" w:rsidRDefault="00053BDA" w:rsidP="00053BDA">
      <w:pPr>
        <w:spacing w:after="0" w:line="240" w:lineRule="auto"/>
        <w:ind w:left="609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053BDA" w:rsidRPr="00053BDA" w:rsidRDefault="00053BDA" w:rsidP="00053BDA">
      <w:pPr>
        <w:spacing w:after="0" w:line="240" w:lineRule="auto"/>
        <w:ind w:left="609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главы сельского</w:t>
      </w:r>
    </w:p>
    <w:p w:rsidR="00053BDA" w:rsidRPr="00053BDA" w:rsidRDefault="00053BDA" w:rsidP="00053BDA">
      <w:pPr>
        <w:spacing w:after="0" w:line="240" w:lineRule="auto"/>
        <w:ind w:left="609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«Село Булава»</w:t>
      </w:r>
    </w:p>
    <w:p w:rsidR="00053BDA" w:rsidRPr="00053BDA" w:rsidRDefault="00053BDA" w:rsidP="00053BDA">
      <w:pPr>
        <w:spacing w:after="0" w:line="240" w:lineRule="auto"/>
        <w:ind w:left="609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 03.04. 2012г. № 12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 по исполнению муниципальной функции «Освещение деятельности органов местного самоуправления сельского поселения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«Село Булава»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Общие положения.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Административный регламент по исполнению муниципальной функции «Освещение деятельности органов местного самоуправления сельского поселения «Село Булава» разработан в целях повышения качества информирования жителей сельского поселения «Село Булава» о деятельности органов местного самоуправления и определяет сроки и последовательность действий при подготовке информационных материалов о деятельности органов местного самоуправления.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Исполнение муниципальной функции осуществляется в соответствии со следующими нормативными правовыми актами: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Российской Федерации;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27.12.1991 № 2124-1 «О средствах массовой информации»;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 сельского поселения «Село Булава»;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главы сельского поселения «Село Булава» от 02.04.2012 № 11 «О реализации Федерального закона Российской Федерации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Муниципальную функцию и деятельность по исполнению муниципальной функции осуществляют администрация сельского поселения «Село Булава» и ее специалисты.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Способы и основные требования к обеспечению доступа к информации о деятельности органов местного самоуправления.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Доступ к информации о деятельности органов местного самоуправления обеспечивается следующими способами: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размещение органами местного самоуправления информации о своей деятельности в сети Интернет;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ознакомление пользователей информации с информацией о деятельности органов местного самоуправления в помещениях, занимаемыми указанными органами, а также через библиотечные и архивные фонды;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информирование населения о месте, сроках и форме непосредственного осуществления населением местного самоуправления;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другими способами, предусмотренными законами и (или) иными нормативными правовыми актами.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Информация о деятельности органов местного самоуправления может предоставляться в устной форме, а также в виде документированной информации, в том числе в виде электронного документа. Форма предоставления информации о деятельности органов местного самоуправления устанавливается органами местного самоуправления. В случае, если форма предоставления информации о деятельности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 местного самоуправления. Информация о деятельности органов местного самоуправления в устной форме предоставляется пользователям информацией во время приема. Указанная информация предоставляется также по телефонам органа местного самоуправления либо по телефонам должностных лиц, уполномоченных  соответствующим органом местного самоуправления на ее предоставление.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4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Обнародование (опубликование) органами местного самоуправления информации о своей деятельности в средствах массовой информации осуществляется в соответствии с законодательством Российской Федерации о средствах массовой информации с учетом особенностей,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самоуправления». Официальное опубликование муниципальных правовых актов осуществляется в соответствии с Уставом сельского поселения «Село Булава». Если для отдельных видов информации о деятельности органов местного самоуправления законодательством Российской Федерации, законодательством Хабаровского края предусматриваются требования к опубликованию такой информации, то ее опубликование осуществляется с учетом этих требований. Источником официального опубликования информации о деятельности органов местного самоуправления в средствах массовой информации является информационный листок органа местного самоуправления «Село Булава» «Вестник местного самоуправления».                                   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6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Органы местного самоуправления организуют доступ к информации о своей деятельности в сети Интернет путем размещения такой информации на своих официальных сайтах. Состав информации, размещаемой органами местного самоуправления  в сети Интернет, определяется соответствующими перечнями информации о деятельности указанных органов. Перечни информации о деятельности органов местного самоуправления, размещаемой в сети Интернет, утверждаются органами местного самоуправления в пределах установленных полномочий с учетом требования Федерального закона от 09.02.2009 № 8-ФЗ «Об обеспечении доступа к информации  о деятельности государственных органов и органов местного самоуправления». Информационное наполнение официального сайта органов местного самоуправления осуществляется ответственными лицами администрации сельского поселения и ее  специалистами.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Требования к технологическим, программным и лингвистическим средствам обеспечения пользования официальным сайтом органов местного самоуправления устанавливаются нормативным правовым актом главы администрации сельского поселения «Село Булава».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Размещение органами местного самоуправления информации о своей деятельности в помещениях, занимаемыми указанными органами, и в иных отведенных для этих целей местах, осуществляется посредством информационных стендов и (или) иных технических средств аналогичного назначения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самоуправления», иными способами.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Ознакомление пользователей информацией с информацией о деятельности органов местного самоуправления в помещениях, занимаемых указанными органами, </w:t>
      </w: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осуществляется по решению руководителя органа местного самоуправления в порядке, установленном органом местного самоуправления.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Хабаровского края, муниципальными правовыми актами администрации сельского поселения «Село Булава».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Участие населения сельского поселения в непосредственном осуществлении местного самоуправления осуществляется в соответствии с действующим законодательством.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Пользователю информацией  предоставляется на бесплатной основе информация о деятельности органов местного самоуправления: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передаваемая в устной форме;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размещаемая органом местного самоуправления в сети Интернет, а также в отведенных   для размещения информации о деятельности органов местного самоуправления местах;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иная, установленная законодательством информация о деятельности органов местного самоуправления.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процедуры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Административные процедуры, выполняемые при исполнении муниципальной функции в форме обнародования (опубликования) информации в средствах массовой информации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Информирование СМИ о сроках проводимых мероприятий осуществляется на основании планов работы администрации сельского поселения и ее специалистов. Формирование планов работы производится в соответствии с Регламентом администрации сельского поселения «Село Булава».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Освещение мероприятий, проводимых на территории сельского поселения, событий осуществляется СМИ.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Взаимодействие со СМИ по вопросу размещения информации о деятельности органов местного самоуправления осуществляется лицами, уполномоченными главой администрации сельского поселения и ее специалистами.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Рассылка информационных материалов осуществляется в сроки, согласованные с главой администрации сельского поселения и ее специалистами.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Результатом исполнения административной процедуры является размещение информации в СМИ.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Административные процедуры, выполняемые при исполнении муниципальной функции в форме размещения информации в сети Интернет.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Подготовку и размещение пресс-релизов о событиях, проводимых мероприятиях, в том числе с участием главы сельского поселения, осуществляет специалист по связям с общественностью администрации сельского поселения. Размещение информационных материалов осуществляется в сроки, согласованные с  главой администрации сельского поселения.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Информация о деятельности структурных подразделений администрации сельского поселения размещается уполномоченными лицами данных структурных подразделений. Размещение информационных материалов осуществляется в сроки, согласованные с руководителем соответствующего структурного подразделения.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Результатом исполнения административной процедуры является размещение информации в сети Интернет.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 Административные процедуры, выполняемые при исполнении муниципальной функции в форме размещения  информации в помещениях  администрации сельского поселения и иных отведенных для этих целей местах.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Информация о деятельности органов местного самоуправления может размещаться на специальных стендах, размещенных в помещениях администрации сельского поселения  уполномоченными лицами.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Также информация о деятельности органов местного самоуправления может размещаться на специальных  информационных  стендах, установленных  в отведенных для этих целей местах.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Тематика и периодичность обновления информации определяется главой администрации сельского поселения 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 Информация может быть размещена в текстовом варианте, в виде фотографий, схем и т.д.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Административные процедуры, выполняемые при исполнении муниципальной функции при информировании населения о сроках, месте и форме непосредственного осуществления населением местного самоуправления.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Участие населения в непосредственном осуществлении местного самоуправления производится в соответствии с установленным порядком.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Представители гражданского общества информируются о сроках, месте и формах непосредственного осуществления населением местного самоуправления в сроки, установленные  действующим законодательством. Информирование производится с использованием средств массовой информации и других доступных форм связи.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Порядок осуществления контроля за обеспечением доступа к информации о деятельности органов местного самоуправления.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Контроль за обеспечением доступа к информации о деятельности органов местного самоуправления осуществляет глава сельского поселения «Село Булава».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Специалисты администрации сельского поселения «Село Булава» обеспечивают текущий контроль за обеспечением доступа к информации о деятельности органов местного самоуправления в пределах полномочий соответствующего структурного подразделения органа местного самоуправления.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 результатам контроля в случае выявления нарушений законодательства Российской Федерации виновные лица несут дисциплинарную ответственность в соответствии с законодательством Российской Федерации.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Внесение изменений в административный регламент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Изменения в настоящий Административный регламент вносятся: при изменении структуры администрации сельского поселения, к сфере деятельности которой относится исполнение соответствующей муниципальной функции; на основании результатов анализа практики применения Административного регламента.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Административному регламенту Муниципальная функция Освещение деятельности органов местного самоуправления сельского поселения «Село Булава»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Описание функции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Орган, ответственный за оказание муниципальной функции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Исполнитель муниципальной функции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Категория потребителей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способов осуществления функции Доступ к информации о деятельности органов местного самоуправления обеспечивается следующими способами: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обнародование (опубликование) органами местного самоуправления информации о своей деятельности  в средствах массовой информации;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размещение  органами местного самоуправления  информации о своей деятельности в сети Интернет;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размещение 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ознакомление пользователей информации с информацией о деятельности органов местного самоуправления в помещениях, занимаемыми указанными органами, а также через библиотечные и архивные фонды;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информирование населения о месте, сроках и форме непосредственного осуществления населением местного самоуправления;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другими способами, предусмотренными законами и (или) иными нормативными правовыми актами.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Орган, ответственный за оказание муниципальной функции: Администрация сельского поселения «Село Булава»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Адрес: 682420, Хабаровский край, Ульчский район, село Булава, ул. Набережная,3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Руководитель: Росугбу Надежда Петровна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Телефон: (42151) 55-3-03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Факс: (42151) 55-3-99, (42151) 55-6-56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E-mail: </w:t>
      </w:r>
      <w:hyperlink r:id="rId4" w:history="1">
        <w:r w:rsidRPr="00053BDA">
          <w:rPr>
            <w:rFonts w:ascii="Segoe UI" w:eastAsia="Times New Roman" w:hAnsi="Segoe UI" w:cs="Segoe UI"/>
            <w:color w:val="008000"/>
            <w:sz w:val="21"/>
            <w:szCs w:val="21"/>
            <w:lang w:eastAsia="ru-RU"/>
          </w:rPr>
          <w:t>http://admbulava.ru/admin/12_system_admreglaments/adm.bulava@ya.ru</w:t>
        </w:r>
      </w:hyperlink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Сайт: </w:t>
      </w:r>
      <w:hyperlink r:id="rId5" w:history="1">
        <w:r w:rsidRPr="00053BDA">
          <w:rPr>
            <w:rFonts w:ascii="Segoe UI" w:eastAsia="Times New Roman" w:hAnsi="Segoe UI" w:cs="Segoe UI"/>
            <w:color w:val="008000"/>
            <w:sz w:val="21"/>
            <w:szCs w:val="21"/>
            <w:lang w:eastAsia="ru-RU"/>
          </w:rPr>
          <w:t>adm-bulava.ucoz.ru</w:t>
        </w:r>
      </w:hyperlink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Режим работы: с 09.00 до 17.00 (понедельник-пятница, кроме выходных и праздничных дней); перерыв на обед с 13.00 до 14.00.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Исполнители муниципальной услуги: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Администрация сельского поселения «Село Булава». Специалист 1 категории администрации сельского поселения Литвяков Олег Михайлович. Адрес: Хабаровский край, Ульчский район, село Булава, ул. Набережная,3. Телефон: (42151) 55-3-99</w:t>
      </w:r>
    </w:p>
    <w:p w:rsidR="00053BDA" w:rsidRPr="00053BDA" w:rsidRDefault="00053BDA" w:rsidP="00053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5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потребителей: население в целом</w:t>
      </w:r>
    </w:p>
    <w:p w:rsidR="00390CF1" w:rsidRDefault="00053BDA" w:rsidP="00053BDA">
      <w:r w:rsidRPr="00053BD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053BD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hyperlink r:id="rId6" w:history="1">
        <w:r w:rsidRPr="00053BDA">
          <w:rPr>
            <w:rFonts w:ascii="Segoe UI" w:eastAsia="Times New Roman" w:hAnsi="Segoe UI" w:cs="Segoe UI"/>
            <w:b/>
            <w:bCs/>
            <w:color w:val="008000"/>
            <w:sz w:val="21"/>
            <w:szCs w:val="21"/>
            <w:lang w:eastAsia="ru-RU"/>
          </w:rPr>
          <w:t>↓</w:t>
        </w:r>
        <w:r w:rsidRPr="00053BDA">
          <w:rPr>
            <w:rFonts w:ascii="Segoe UI" w:eastAsia="Times New Roman" w:hAnsi="Segoe UI" w:cs="Segoe UI"/>
            <w:b/>
            <w:bCs/>
            <w:color w:val="008000"/>
            <w:sz w:val="15"/>
            <w:szCs w:val="15"/>
            <w:lang w:eastAsia="ru-RU"/>
          </w:rPr>
          <w:t> скачать </w:t>
        </w:r>
        <w:r w:rsidRPr="00053BDA">
          <w:rPr>
            <w:rFonts w:ascii="Segoe UI" w:eastAsia="Times New Roman" w:hAnsi="Segoe UI" w:cs="Segoe UI"/>
            <w:b/>
            <w:bCs/>
            <w:color w:val="008000"/>
            <w:sz w:val="21"/>
            <w:szCs w:val="21"/>
            <w:lang w:eastAsia="ru-RU"/>
          </w:rPr>
          <w:t>↓</w:t>
        </w:r>
      </w:hyperlink>
      <w:r w:rsidRPr="00053BDA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«Освещение деятельности органов местного самоуправления сельского поселения «Село Булава»</w:t>
      </w:r>
      <w:bookmarkStart w:id="0" w:name="_GoBack"/>
      <w:bookmarkEnd w:id="0"/>
    </w:p>
    <w:sectPr w:rsidR="003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DA"/>
    <w:rsid w:val="00053BDA"/>
    <w:rsid w:val="003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112A1-8E65-4BA4-A98F-B3B2042F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BDA"/>
    <w:rPr>
      <w:b/>
      <w:bCs/>
    </w:rPr>
  </w:style>
  <w:style w:type="character" w:styleId="a5">
    <w:name w:val="Hyperlink"/>
    <w:basedOn w:val="a0"/>
    <w:uiPriority w:val="99"/>
    <w:semiHidden/>
    <w:unhideWhenUsed/>
    <w:rsid w:val="00053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bulava.ru/files/admreglaments/reestri.zip" TargetMode="External"/><Relationship Id="rId5" Type="http://schemas.openxmlformats.org/officeDocument/2006/relationships/hyperlink" Target="http://adm-bulava.ucoz.ru/" TargetMode="External"/><Relationship Id="rId4" Type="http://schemas.openxmlformats.org/officeDocument/2006/relationships/hyperlink" Target="http://admbulava.ru/adm.bulava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2160</Words>
  <Characters>12316</Characters>
  <Application>Microsoft Office Word</Application>
  <DocSecurity>0</DocSecurity>
  <Lines>102</Lines>
  <Paragraphs>28</Paragraphs>
  <ScaleCrop>false</ScaleCrop>
  <Company/>
  <LinksUpToDate>false</LinksUpToDate>
  <CharactersWithSpaces>14448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2017-12-29T07:31:00Z</dcterms:created>
  <dcterms:modified xsi:type="dcterms:W3CDTF">2017-12-29T07:31:00Z</dcterms:modified>
</cp:coreProperties>
</file>