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F02" w:rsidRPr="00F90F02" w:rsidRDefault="00F90F02" w:rsidP="0020466A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СЕЛЬСКОГО ПОСЕЛЕНИЯ «СЕЛО </w:t>
      </w:r>
      <w:r w:rsidR="0020466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БУЛАВА</w:t>
      </w:r>
      <w:r w:rsidRPr="00F90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="0020466A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Ульчского</w:t>
      </w:r>
      <w:proofErr w:type="spellEnd"/>
      <w:r w:rsidR="00204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</w:t>
      </w:r>
      <w:r w:rsidR="00282341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Хабаровского края</w:t>
      </w:r>
    </w:p>
    <w:p w:rsidR="00282341" w:rsidRDefault="00282341" w:rsidP="00F90F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F02" w:rsidRPr="00F90F02" w:rsidRDefault="00F90F02" w:rsidP="00F90F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F0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F90F02" w:rsidRDefault="00F90F02" w:rsidP="00F90F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341" w:rsidRDefault="00282341" w:rsidP="0028234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0466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.12.2017 </w:t>
      </w:r>
      <w:r w:rsidR="00204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D905A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0466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p w:rsidR="00282341" w:rsidRDefault="0020466A" w:rsidP="0028234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proofErr w:type="gramStart"/>
      <w:r w:rsidR="0028234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282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Булава</w:t>
      </w:r>
    </w:p>
    <w:p w:rsidR="00282341" w:rsidRDefault="00282341" w:rsidP="0028234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341" w:rsidRPr="00F90F02" w:rsidRDefault="00282341" w:rsidP="0028234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F02" w:rsidRPr="00F90F02" w:rsidRDefault="006036F7" w:rsidP="006036F7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82341" w:rsidRPr="00F90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утверждении положения о </w:t>
      </w:r>
      <w:r w:rsidR="00282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публичных слушаниях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сельском поселении «С</w:t>
      </w:r>
      <w:r w:rsidR="00282341" w:rsidRPr="00F90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ело </w:t>
      </w:r>
      <w:r w:rsidR="0020466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Булава</w:t>
      </w:r>
      <w:r w:rsidR="00282341" w:rsidRPr="00F90F0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04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0466A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Ульчского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Х</w:t>
      </w:r>
      <w:r w:rsidR="00282341" w:rsidRPr="00F90F0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абаровского края</w:t>
      </w:r>
    </w:p>
    <w:p w:rsidR="00F90F02" w:rsidRPr="00F90F02" w:rsidRDefault="00F90F02" w:rsidP="00F90F02">
      <w:pPr>
        <w:spacing w:after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F02" w:rsidRPr="00F90F02" w:rsidRDefault="00F90F02" w:rsidP="00F90F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2341" w:rsidRDefault="00F90F02" w:rsidP="006036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4" w:history="1">
        <w:r w:rsidRPr="00F90F0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28</w:t>
        </w:r>
      </w:hyperlink>
      <w:r w:rsidRPr="00F90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06.10.2003 </w:t>
      </w:r>
      <w:r w:rsidR="006036F7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131-ФЗ «</w:t>
      </w:r>
      <w:r w:rsidRPr="00F90F0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</w:t>
      </w:r>
      <w:r w:rsidR="006036F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равления в Российской Федерации»</w:t>
      </w:r>
      <w:r w:rsidR="002C0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Федерального закона от 30.10.2017 № 299-ФЗ)</w:t>
      </w:r>
      <w:r w:rsidRPr="00F90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5" w:history="1">
        <w:r w:rsidRPr="00F90F0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13</w:t>
        </w:r>
      </w:hyperlink>
      <w:r w:rsidRPr="00F90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сельского поселения «Село </w:t>
      </w:r>
      <w:r w:rsidR="0020466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Булава</w:t>
      </w:r>
      <w:r w:rsidRPr="00F90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="0020466A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Ульчского</w:t>
      </w:r>
      <w:proofErr w:type="spellEnd"/>
      <w:r w:rsidRPr="00F90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Хабаровского края</w:t>
      </w:r>
      <w:r w:rsidR="0020466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90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депутатов </w:t>
      </w:r>
      <w:r w:rsidR="00204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«Село Булава» </w:t>
      </w:r>
      <w:proofErr w:type="spellStart"/>
      <w:r w:rsidR="0020466A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Ульчского</w:t>
      </w:r>
      <w:proofErr w:type="spellEnd"/>
      <w:r w:rsidR="00282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204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Хабаровского края</w:t>
      </w:r>
    </w:p>
    <w:p w:rsidR="00F90F02" w:rsidRPr="00F90F02" w:rsidRDefault="00282341" w:rsidP="006036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F0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</w:t>
      </w:r>
      <w:r w:rsidR="00F90F02" w:rsidRPr="00F90F0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90F02" w:rsidRPr="00F90F02" w:rsidRDefault="00F90F02" w:rsidP="006036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hyperlink w:anchor="P32" w:history="1">
        <w:r w:rsidRPr="00F90F0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</w:t>
        </w:r>
      </w:hyperlink>
      <w:r w:rsidRPr="00F90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публичных слушаниях в сельском поселении «Село </w:t>
      </w:r>
      <w:r w:rsidR="0020466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Булава</w:t>
      </w:r>
      <w:r w:rsidRPr="00F90F0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04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0466A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Ульчского</w:t>
      </w:r>
      <w:proofErr w:type="spellEnd"/>
      <w:r w:rsidR="00204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0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Хабаровского края.</w:t>
      </w:r>
    </w:p>
    <w:p w:rsidR="00F90F02" w:rsidRDefault="00F90F02" w:rsidP="006036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Признать утратившим силу решение Совета депутатов </w:t>
      </w:r>
      <w:r w:rsidR="00204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«Село Булава»  </w:t>
      </w:r>
      <w:proofErr w:type="spellStart"/>
      <w:r w:rsidR="0020466A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Ульчского</w:t>
      </w:r>
      <w:proofErr w:type="spellEnd"/>
      <w:r w:rsidR="00204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Хабаровского края </w:t>
      </w:r>
      <w:r w:rsidRPr="00F90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0466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D6F6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90F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D6F6A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F90F02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3D6F6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0466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90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3D6F6A">
        <w:rPr>
          <w:rFonts w:ascii="Times New Roman" w:eastAsia="Times New Roman" w:hAnsi="Times New Roman" w:cs="Times New Roman"/>
          <w:sz w:val="28"/>
          <w:szCs w:val="28"/>
          <w:lang w:eastAsia="ru-RU"/>
        </w:rPr>
        <w:t>130</w:t>
      </w:r>
      <w:r w:rsidR="00282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F90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о публичных слушаниях в сельском поселении «Село </w:t>
      </w:r>
      <w:r w:rsidR="0020466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Булава</w:t>
      </w:r>
      <w:r w:rsidRPr="00F90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="0020466A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Ульчского</w:t>
      </w:r>
      <w:proofErr w:type="spellEnd"/>
      <w:r w:rsidR="00204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Хабаровского края</w:t>
      </w:r>
      <w:r w:rsidR="003D6F6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04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0F02">
        <w:rPr>
          <w:rFonts w:ascii="Times New Roman" w:eastAsia="Times New Roman" w:hAnsi="Times New Roman" w:cs="Times New Roman"/>
          <w:sz w:val="28"/>
          <w:szCs w:val="28"/>
          <w:lang w:eastAsia="ru-RU"/>
        </w:rPr>
        <w:t>с 01.01.2018.</w:t>
      </w:r>
    </w:p>
    <w:p w:rsidR="0020466A" w:rsidRDefault="0020466A" w:rsidP="002046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Pr="00204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0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Совета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«Село Булава»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Ульчского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Хабаровского края </w:t>
      </w:r>
      <w:r w:rsidRPr="00F90F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693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20.02.2017 № 192 «О внесении изменений в</w:t>
      </w:r>
      <w:r w:rsidRPr="00F90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</w:t>
      </w:r>
      <w:r w:rsidR="006938D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90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публичных слушаниях в сельском поселении «Село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Булава</w:t>
      </w:r>
      <w:r w:rsidRPr="00F90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Ульчского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Хабаровского края</w:t>
      </w:r>
      <w:r w:rsidR="00693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утвержденное решением Совета депутатов сельского поселения «Село Булава» от 11.05.2005 № 2»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0F02">
        <w:rPr>
          <w:rFonts w:ascii="Times New Roman" w:eastAsia="Times New Roman" w:hAnsi="Times New Roman" w:cs="Times New Roman"/>
          <w:sz w:val="28"/>
          <w:szCs w:val="28"/>
          <w:lang w:eastAsia="ru-RU"/>
        </w:rPr>
        <w:t>с 01.01.2018.</w:t>
      </w:r>
    </w:p>
    <w:p w:rsidR="00282341" w:rsidRDefault="00F90F02" w:rsidP="006036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282341" w:rsidRPr="00282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решение в </w:t>
      </w:r>
      <w:r w:rsidR="006938D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Информационном листке органа местного самоуправления «Село Булава» в «Вестнике местного самоуправления» и разместить на официальном сайте администрации сельского поселения «Село Булава» в сети Интернет</w:t>
      </w:r>
      <w:r w:rsidR="00282341" w:rsidRPr="002823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0F02" w:rsidRPr="00F90F02" w:rsidRDefault="00F90F02" w:rsidP="006036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F02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решение вступает в силу после его официального опубликования.</w:t>
      </w:r>
    </w:p>
    <w:p w:rsidR="00F90F02" w:rsidRPr="00F90F02" w:rsidRDefault="00F90F02" w:rsidP="00F90F0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0F02" w:rsidRPr="00F90F02" w:rsidRDefault="00F90F02" w:rsidP="00F90F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2341" w:rsidRPr="00282341" w:rsidRDefault="006938DD" w:rsidP="006938D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Н.П.Росугбу</w:t>
      </w:r>
      <w:proofErr w:type="spellEnd"/>
    </w:p>
    <w:p w:rsidR="00F90F02" w:rsidRDefault="00F90F02" w:rsidP="00F90F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8DD" w:rsidRPr="00F90F02" w:rsidRDefault="006938DD" w:rsidP="00F90F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Совета депутатов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С.В.Буцик</w:t>
      </w:r>
      <w:proofErr w:type="spellEnd"/>
    </w:p>
    <w:p w:rsidR="00F90F02" w:rsidRPr="00F90F02" w:rsidRDefault="00F90F02" w:rsidP="004328DC">
      <w:pPr>
        <w:widowControl w:val="0"/>
        <w:autoSpaceDE w:val="0"/>
        <w:autoSpaceDN w:val="0"/>
        <w:spacing w:after="0" w:line="240" w:lineRule="exact"/>
        <w:ind w:left="595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F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УТВЕРЖДЕНО</w:t>
      </w:r>
    </w:p>
    <w:p w:rsidR="004328DC" w:rsidRDefault="004328DC" w:rsidP="004328DC">
      <w:pPr>
        <w:widowControl w:val="0"/>
        <w:autoSpaceDE w:val="0"/>
        <w:autoSpaceDN w:val="0"/>
        <w:spacing w:after="0" w:line="240" w:lineRule="exact"/>
        <w:ind w:left="59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90F02" w:rsidRPr="00F90F02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</w:t>
      </w:r>
    </w:p>
    <w:p w:rsidR="004328DC" w:rsidRDefault="004328DC" w:rsidP="004328DC">
      <w:pPr>
        <w:widowControl w:val="0"/>
        <w:autoSpaceDE w:val="0"/>
        <w:autoSpaceDN w:val="0"/>
        <w:spacing w:after="0" w:line="240" w:lineRule="exact"/>
        <w:ind w:left="59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4328DC" w:rsidRDefault="004328DC" w:rsidP="004328DC">
      <w:pPr>
        <w:widowControl w:val="0"/>
        <w:autoSpaceDE w:val="0"/>
        <w:autoSpaceDN w:val="0"/>
        <w:spacing w:after="0" w:line="240" w:lineRule="exact"/>
        <w:ind w:left="59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«Село </w:t>
      </w:r>
      <w:r w:rsidR="006938D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90F02" w:rsidRPr="00F90F02" w:rsidRDefault="004328DC" w:rsidP="004328DC">
      <w:pPr>
        <w:widowControl w:val="0"/>
        <w:autoSpaceDE w:val="0"/>
        <w:autoSpaceDN w:val="0"/>
        <w:spacing w:after="0" w:line="240" w:lineRule="exact"/>
        <w:ind w:left="59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 w:rsidR="006938D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.12.2017 №</w:t>
      </w:r>
      <w:r w:rsidR="00D90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="006938D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p w:rsidR="00F90F02" w:rsidRPr="00F90F02" w:rsidRDefault="00F90F02" w:rsidP="00F90F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F02" w:rsidRPr="00F90F02" w:rsidRDefault="00F90F02" w:rsidP="00F90F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P32"/>
      <w:bookmarkEnd w:id="0"/>
      <w:r w:rsidRPr="00F90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  <w:bookmarkStart w:id="1" w:name="_GoBack"/>
      <w:bookmarkEnd w:id="1"/>
    </w:p>
    <w:p w:rsidR="004328DC" w:rsidRDefault="00F90F02" w:rsidP="00F90F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0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ПУБЛИЧНЫХ СЛУШАНИЯХ В СЕЛЬСКОМ ПОСЕЛЕНИИ </w:t>
      </w:r>
    </w:p>
    <w:p w:rsidR="00F90F02" w:rsidRPr="00F90F02" w:rsidRDefault="00F90F02" w:rsidP="00F90F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0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«СЕЛО </w:t>
      </w:r>
      <w:r w:rsidR="00693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БУЛАВА</w:t>
      </w:r>
      <w:r w:rsidRPr="00F90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693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УЛЬЧСКОГО </w:t>
      </w:r>
      <w:r w:rsidRPr="00F90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ХАБАРОВСКОГО КРАЯ</w:t>
      </w:r>
    </w:p>
    <w:p w:rsidR="00F90F02" w:rsidRPr="00F90F02" w:rsidRDefault="00F90F02" w:rsidP="00F90F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0F02" w:rsidRPr="00F90F02" w:rsidRDefault="00F90F02" w:rsidP="00F90F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90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публичных слушаниях в сельском поселении «Село </w:t>
      </w:r>
      <w:r w:rsidR="006938D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Булава</w:t>
      </w:r>
      <w:r w:rsidRPr="00F90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="006938DD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Ульчского</w:t>
      </w:r>
      <w:proofErr w:type="spellEnd"/>
      <w:r w:rsidRPr="00F90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Хабаровского края с (далее - Положение) разработано в соответствии с </w:t>
      </w:r>
      <w:hyperlink r:id="rId6" w:history="1">
        <w:r w:rsidRPr="00F90F0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Конституцией</w:t>
        </w:r>
      </w:hyperlink>
      <w:r w:rsidRPr="00F90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Федеральным </w:t>
      </w:r>
      <w:hyperlink r:id="rId7" w:history="1">
        <w:r w:rsidRPr="00F90F0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F90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</w:t>
      </w:r>
      <w:r w:rsidR="004328DC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131-ФЗ «</w:t>
      </w:r>
      <w:r w:rsidRPr="00F90F0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</w:t>
      </w:r>
      <w:r w:rsidR="004328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равления в Российской Федерации»</w:t>
      </w:r>
      <w:r w:rsidRPr="00F90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8" w:history="1">
        <w:r w:rsidRPr="00F90F0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F90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«Село </w:t>
      </w:r>
      <w:r w:rsidR="006938D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Булава</w:t>
      </w:r>
      <w:r w:rsidRPr="00F90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="006938DD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Ульчского</w:t>
      </w:r>
      <w:proofErr w:type="spellEnd"/>
      <w:r w:rsidRPr="00F90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Хабаровского края и устанавливает порядок организации и проведения публичных слушаний в сельском поселении «Село</w:t>
      </w:r>
      <w:proofErr w:type="gramEnd"/>
      <w:r w:rsidRPr="00F90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38D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Булава</w:t>
      </w:r>
      <w:r w:rsidRPr="00F90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="006938DD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Ульчского</w:t>
      </w:r>
      <w:proofErr w:type="spellEnd"/>
      <w:r w:rsidRPr="00F90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Хабаровского края.</w:t>
      </w:r>
    </w:p>
    <w:p w:rsidR="00F90F02" w:rsidRPr="00F90F02" w:rsidRDefault="00F90F02" w:rsidP="00F90F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F02" w:rsidRPr="00F90F02" w:rsidRDefault="004328DC" w:rsidP="00F90F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8001"/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Статья </w:t>
      </w:r>
      <w:r w:rsidR="00F90F02" w:rsidRPr="00F90F02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1.</w:t>
      </w:r>
      <w:r w:rsidR="00F90F02" w:rsidRPr="00F90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понятия</w:t>
      </w:r>
      <w:bookmarkEnd w:id="2"/>
    </w:p>
    <w:p w:rsidR="00F90F02" w:rsidRPr="00F90F02" w:rsidRDefault="00F90F02" w:rsidP="00F90F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F02" w:rsidRPr="00F90F02" w:rsidRDefault="00F90F02" w:rsidP="00F90F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F0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целей настоящего Положения используются следующие основные понятия:</w:t>
      </w:r>
    </w:p>
    <w:p w:rsidR="00F90F02" w:rsidRPr="00F90F02" w:rsidRDefault="00F90F02" w:rsidP="00F90F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801"/>
      <w:r w:rsidRPr="00F90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F90F02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публичные слушания</w:t>
      </w:r>
      <w:r w:rsidRPr="00F90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форма реализации прав жителей муниципального образования на участие в процессе принятия органами местного самоуправления проектов муниципальных правовых актов по вопросам местного значения путем их публичного обсуждения;</w:t>
      </w:r>
    </w:p>
    <w:p w:rsidR="00F90F02" w:rsidRPr="00F90F02" w:rsidRDefault="00F90F02" w:rsidP="00F90F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802"/>
      <w:bookmarkEnd w:id="3"/>
      <w:r w:rsidRPr="00F90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F90F02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организация публичных слушаний</w:t>
      </w:r>
      <w:r w:rsidRPr="00F90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деятельность, направленная на оповещение о времени и месте проведения слушаний, ознакомление с проектом муниципального правового акта, обнародование результатов публичных слушаний и иных организационных мер, обеспечивающих участие населения муниципального образования в публичных слушаниях;</w:t>
      </w:r>
    </w:p>
    <w:p w:rsidR="00F90F02" w:rsidRPr="00F90F02" w:rsidRDefault="00F90F02" w:rsidP="00F90F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803"/>
      <w:bookmarkEnd w:id="4"/>
      <w:r w:rsidRPr="00F90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F90F02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участники публичных слушаний</w:t>
      </w:r>
      <w:r w:rsidRPr="00F90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заинтересованные жители муниципального образования, эксперты, представители органов местного самоуправления, средств массовой информации, общественных объединений и иные лица, пожелавшие принять участие в публичных слушаниях;</w:t>
      </w:r>
    </w:p>
    <w:p w:rsidR="00F90F02" w:rsidRPr="00F90F02" w:rsidRDefault="00F90F02" w:rsidP="00F90F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804"/>
      <w:bookmarkEnd w:id="5"/>
      <w:r w:rsidRPr="00F90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F90F02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эксперт публичных слушаний</w:t>
      </w:r>
      <w:r w:rsidRPr="00F90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лицо, обладающее специальными знаниями по вопросам публичных слушаний, подготовившее и представившее в письменном виде предложения и рекомендации по вопросу, выносимому на публичные слушания, озвучивающее их на публичных слушаниях;</w:t>
      </w:r>
    </w:p>
    <w:p w:rsidR="00F90F02" w:rsidRPr="00F90F02" w:rsidRDefault="00F90F02" w:rsidP="00F90F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805"/>
      <w:bookmarkEnd w:id="6"/>
      <w:r w:rsidRPr="00F90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Pr="00F90F02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инициатор публичных слушаний</w:t>
      </w:r>
      <w:r w:rsidRPr="00F90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органы местного самоуправления, а также инициативная группа совершеннолетних граждан, </w:t>
      </w:r>
      <w:r w:rsidRPr="00F90F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численностью не менее </w:t>
      </w:r>
      <w:r w:rsidR="004328DC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F90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выступившая с инициативой проведения публичных слушаний;</w:t>
      </w:r>
      <w:bookmarkStart w:id="8" w:name="sub_806"/>
      <w:bookmarkEnd w:id="7"/>
    </w:p>
    <w:p w:rsidR="00F90F02" w:rsidRPr="00F90F02" w:rsidRDefault="00F90F02" w:rsidP="00F90F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Pr="00F90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представитель общественности</w:t>
      </w:r>
      <w:r w:rsidRPr="00F90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физическое или юридическое лицо, а также ассоциации, организации, группы или иные объединения, за исключением тех, кто принимает решение по данному вопросу в силу служебных обязанностей, представляет органы местного самоуправления и государственной власти или участвует в их деятельности на основании возмездного договора;</w:t>
      </w:r>
    </w:p>
    <w:p w:rsidR="00F90F02" w:rsidRPr="00F90F02" w:rsidRDefault="00F90F02" w:rsidP="00F90F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</w:t>
      </w:r>
      <w:r w:rsidRPr="00F90F02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организационный комитет (рабочая группа)</w:t>
      </w:r>
      <w:r w:rsidRPr="00F90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специально сформированный коллегиальный орган, осуществляющий организационные действия по подготовке и проведению публичных слушаний;</w:t>
      </w:r>
    </w:p>
    <w:p w:rsidR="00F90F02" w:rsidRPr="00F90F02" w:rsidRDefault="00F90F02" w:rsidP="00F90F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807"/>
      <w:bookmarkEnd w:id="8"/>
      <w:r w:rsidRPr="00F90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</w:t>
      </w:r>
      <w:r w:rsidRPr="00F90F02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итоговый документ публичных слушаний</w:t>
      </w:r>
      <w:r w:rsidRPr="00F90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рекомендации (предложения), принятые большинством голосов от числа зарегистрированных участников публичных слушаний</w:t>
      </w:r>
      <w:bookmarkEnd w:id="9"/>
    </w:p>
    <w:p w:rsidR="00F90F02" w:rsidRPr="00F90F02" w:rsidRDefault="00F90F02" w:rsidP="00F90F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10" w:name="sub_8002"/>
    </w:p>
    <w:p w:rsidR="00F90F02" w:rsidRPr="00F90F02" w:rsidRDefault="004328DC" w:rsidP="00F90F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Статья </w:t>
      </w:r>
      <w:r w:rsidR="00F90F02" w:rsidRPr="00F90F02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2.</w:t>
      </w:r>
      <w:r w:rsidR="00F90F02" w:rsidRPr="00F90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Цели и принципы организации и проведения публичных слушаний</w:t>
      </w:r>
      <w:bookmarkEnd w:id="10"/>
    </w:p>
    <w:p w:rsidR="00F90F02" w:rsidRPr="00F90F02" w:rsidRDefault="00F90F02" w:rsidP="00F90F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F02" w:rsidRPr="00F90F02" w:rsidRDefault="00F90F02" w:rsidP="00F90F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F0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целями организации и проведения публичных слушаний являются:</w:t>
      </w:r>
    </w:p>
    <w:p w:rsidR="00F90F02" w:rsidRPr="00F90F02" w:rsidRDefault="00F90F02" w:rsidP="00F90F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ub_8201"/>
      <w:r w:rsidRPr="00F90F02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обсуждение проектов муниципальных правовых актов с участием населения муниципального образования;</w:t>
      </w:r>
    </w:p>
    <w:p w:rsidR="00F90F02" w:rsidRPr="00F90F02" w:rsidRDefault="00F90F02" w:rsidP="00F90F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sub_8202"/>
      <w:bookmarkEnd w:id="11"/>
      <w:r w:rsidRPr="00F90F02">
        <w:rPr>
          <w:rFonts w:ascii="Times New Roman" w:eastAsia="Times New Roman" w:hAnsi="Times New Roman" w:cs="Times New Roman"/>
          <w:sz w:val="28"/>
          <w:szCs w:val="28"/>
          <w:lang w:eastAsia="ru-RU"/>
        </w:rPr>
        <w:t>2) выявление и учет общественного мнения и мнения экспертов по выносимому на публичные слушания вопросу местного значения;</w:t>
      </w:r>
    </w:p>
    <w:p w:rsidR="00F90F02" w:rsidRPr="00F90F02" w:rsidRDefault="00F90F02" w:rsidP="00F90F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sub_8203"/>
      <w:bookmarkEnd w:id="12"/>
      <w:r w:rsidRPr="00F90F02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развитие диалоговых механизмов органов местного самоуправления и населения муниципального образования;</w:t>
      </w:r>
    </w:p>
    <w:p w:rsidR="00F90F02" w:rsidRPr="00F90F02" w:rsidRDefault="00F90F02" w:rsidP="00F90F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sub_8204"/>
      <w:bookmarkEnd w:id="13"/>
      <w:r w:rsidRPr="00F90F02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поиск приемлемых альтернатив решения важнейших вопросов местного значения сельского поселения;</w:t>
      </w:r>
    </w:p>
    <w:p w:rsidR="00F90F02" w:rsidRPr="00F90F02" w:rsidRDefault="00F90F02" w:rsidP="00F90F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sub_8205"/>
      <w:bookmarkEnd w:id="14"/>
      <w:r w:rsidRPr="00F90F02">
        <w:rPr>
          <w:rFonts w:ascii="Times New Roman" w:eastAsia="Times New Roman" w:hAnsi="Times New Roman" w:cs="Times New Roman"/>
          <w:sz w:val="28"/>
          <w:szCs w:val="28"/>
          <w:lang w:eastAsia="ru-RU"/>
        </w:rPr>
        <w:t>5) выработка предложений и рекомендаций по обсуждаемой проблеме.</w:t>
      </w:r>
    </w:p>
    <w:bookmarkEnd w:id="15"/>
    <w:p w:rsidR="00F90F02" w:rsidRPr="00F90F02" w:rsidRDefault="00F90F02" w:rsidP="00F90F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F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Подготовка, проведение и установление результатов публичных слушаний осуществляются на основании принципов открытости, гласности, добровольности, независимости экспертов.</w:t>
      </w:r>
    </w:p>
    <w:p w:rsidR="00F90F02" w:rsidRPr="00F90F02" w:rsidRDefault="00F90F02" w:rsidP="00F90F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16" w:name="sub_8003"/>
    </w:p>
    <w:p w:rsidR="00F90F02" w:rsidRPr="00F90F02" w:rsidRDefault="004328DC" w:rsidP="00F90F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Статья </w:t>
      </w:r>
      <w:r w:rsidR="00F90F02" w:rsidRPr="00F90F02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3.</w:t>
      </w:r>
      <w:r w:rsidR="00F90F02" w:rsidRPr="00F90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Вопросы, выносимые на публичные слушания</w:t>
      </w:r>
      <w:bookmarkEnd w:id="16"/>
    </w:p>
    <w:p w:rsidR="00F90F02" w:rsidRPr="00F90F02" w:rsidRDefault="00F90F02" w:rsidP="00F90F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sub_8301"/>
    </w:p>
    <w:p w:rsidR="00F90F02" w:rsidRPr="00F90F02" w:rsidRDefault="00F90F02" w:rsidP="00F90F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F02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Слушания могут проводиться по любым общественно значимым вопросам, проектам нормативных правовых актов, принимаемых в рамках полномочий органов местного самоуправления муниципального образования.</w:t>
      </w:r>
    </w:p>
    <w:p w:rsidR="00F90F02" w:rsidRPr="00F90F02" w:rsidRDefault="00F90F02" w:rsidP="00F90F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sub_8302"/>
      <w:bookmarkEnd w:id="17"/>
      <w:r w:rsidRPr="00F90F02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обязательном порядке на публичные слушания выносятся:</w:t>
      </w:r>
    </w:p>
    <w:p w:rsidR="00F90F02" w:rsidRPr="00F90F02" w:rsidRDefault="00F90F02" w:rsidP="00F90F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bookmarkStart w:id="19" w:name="sub_8322"/>
      <w:bookmarkEnd w:id="18"/>
      <w:r w:rsidRPr="00F90F02">
        <w:rPr>
          <w:rFonts w:ascii="Times New Roman" w:eastAsia="Calibri" w:hAnsi="Times New Roman" w:cs="Times New Roman"/>
          <w:bCs/>
          <w:sz w:val="28"/>
          <w:szCs w:val="28"/>
        </w:rPr>
        <w:t xml:space="preserve">1) проект устава муниципального образования, а также проект муниципального нормативного правового акта о внесении изменений и дополнений в устав, кроме случаев, когда в устав муниципального образования вносятся изменения в форме точного воспроизведения положений </w:t>
      </w:r>
      <w:hyperlink r:id="rId9" w:history="1">
        <w:r w:rsidRPr="00F90F02">
          <w:rPr>
            <w:rFonts w:ascii="Times New Roman" w:eastAsia="Calibri" w:hAnsi="Times New Roman" w:cs="Times New Roman"/>
            <w:bCs/>
            <w:sz w:val="28"/>
            <w:szCs w:val="28"/>
          </w:rPr>
          <w:t>Конституции</w:t>
        </w:r>
      </w:hyperlink>
      <w:r w:rsidRPr="00F90F02">
        <w:rPr>
          <w:rFonts w:ascii="Times New Roman" w:eastAsia="Calibri" w:hAnsi="Times New Roman" w:cs="Times New Roman"/>
          <w:bCs/>
          <w:sz w:val="28"/>
          <w:szCs w:val="28"/>
        </w:rPr>
        <w:t xml:space="preserve"> Российской Федерации, федеральных законов, </w:t>
      </w:r>
      <w:r w:rsidRPr="00F90F02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законов Хабаровского края в целях приведения данного устава в соответствие с этими нормативными правовыми актами;</w:t>
      </w:r>
    </w:p>
    <w:p w:rsidR="00F90F02" w:rsidRPr="00F90F02" w:rsidRDefault="00F90F02" w:rsidP="00F90F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F90F02">
        <w:rPr>
          <w:rFonts w:ascii="Times New Roman" w:eastAsia="Calibri" w:hAnsi="Times New Roman" w:cs="Times New Roman"/>
          <w:bCs/>
          <w:sz w:val="28"/>
          <w:szCs w:val="28"/>
        </w:rPr>
        <w:t>проект местного бюджета и отчет о его исполнении;</w:t>
      </w:r>
      <w:bookmarkStart w:id="20" w:name="sub_8323"/>
      <w:bookmarkEnd w:id="19"/>
    </w:p>
    <w:p w:rsidR="00F90F02" w:rsidRPr="00F90F02" w:rsidRDefault="00F90F02" w:rsidP="00F90F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F0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90F02">
        <w:rPr>
          <w:rFonts w:ascii="Times New Roman" w:eastAsia="Calibri" w:hAnsi="Times New Roman" w:cs="Times New Roman"/>
          <w:bCs/>
          <w:sz w:val="28"/>
          <w:szCs w:val="28"/>
        </w:rPr>
        <w:t>) проект стратегии социально-экономического развития муниципального образования;</w:t>
      </w:r>
    </w:p>
    <w:p w:rsidR="00F90F02" w:rsidRPr="00F90F02" w:rsidRDefault="00F90F02" w:rsidP="00F90F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90F02">
        <w:rPr>
          <w:rFonts w:ascii="Times New Roman" w:eastAsia="Calibri" w:hAnsi="Times New Roman" w:cs="Times New Roman"/>
          <w:bCs/>
          <w:sz w:val="28"/>
          <w:szCs w:val="28"/>
        </w:rPr>
        <w:t>4) проекты правил землепользования и застройки, проекты планировки территорий и проекты межевания территорий, за исключением случаев, предусмотренных Градостроительным кодексом Российской Федерации,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</w:t>
      </w:r>
    </w:p>
    <w:p w:rsidR="00F90F02" w:rsidRPr="00F90F02" w:rsidRDefault="00F90F02" w:rsidP="00F90F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F02">
        <w:rPr>
          <w:rFonts w:ascii="Times New Roman" w:eastAsia="Calibri" w:hAnsi="Times New Roman" w:cs="Times New Roman"/>
          <w:bCs/>
          <w:sz w:val="28"/>
          <w:szCs w:val="28"/>
        </w:rPr>
        <w:t xml:space="preserve">5) вопросы о преобразовании муниципального образования, </w:t>
      </w:r>
      <w:bookmarkStart w:id="21" w:name="sub_8326"/>
      <w:bookmarkEnd w:id="20"/>
    </w:p>
    <w:p w:rsidR="00F90F02" w:rsidRPr="00F90F02" w:rsidRDefault="00F90F02" w:rsidP="00F90F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sub_8327"/>
      <w:bookmarkEnd w:id="21"/>
      <w:r w:rsidRPr="00F90F02">
        <w:rPr>
          <w:rFonts w:ascii="Times New Roman" w:eastAsia="Times New Roman" w:hAnsi="Times New Roman" w:cs="Times New Roman"/>
          <w:sz w:val="28"/>
          <w:szCs w:val="28"/>
          <w:lang w:eastAsia="ru-RU"/>
        </w:rPr>
        <w:t>6) вопросы, по которым проводилась общественная экспертиза;</w:t>
      </w:r>
    </w:p>
    <w:p w:rsidR="00F90F02" w:rsidRPr="00F90F02" w:rsidRDefault="00F90F02" w:rsidP="00F90F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" w:name="sub_8328"/>
      <w:bookmarkEnd w:id="22"/>
      <w:r w:rsidRPr="00F90F02">
        <w:rPr>
          <w:rFonts w:ascii="Times New Roman" w:eastAsia="Times New Roman" w:hAnsi="Times New Roman" w:cs="Times New Roman"/>
          <w:sz w:val="28"/>
          <w:szCs w:val="28"/>
          <w:lang w:eastAsia="ru-RU"/>
        </w:rPr>
        <w:t>7) иные вопросы по решению органов местного самоуправления.</w:t>
      </w:r>
      <w:bookmarkEnd w:id="23"/>
    </w:p>
    <w:p w:rsidR="00F90F02" w:rsidRPr="00F90F02" w:rsidRDefault="00F90F02" w:rsidP="00F90F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публичных слушаний по ним носят рекомендательный характер для органов местного самоуправления сельского поселения «Село </w:t>
      </w:r>
      <w:r w:rsidR="006A79D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Булава</w:t>
      </w:r>
      <w:r w:rsidR="002F338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90F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0F02" w:rsidRPr="00F90F02" w:rsidRDefault="002F3380" w:rsidP="00F90F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90F02" w:rsidRPr="00F90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F90F02" w:rsidRPr="00F90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публичные слушания должны выноситься вопросы, определенные </w:t>
      </w:r>
      <w:hyperlink r:id="rId10" w:history="1">
        <w:r w:rsidR="00F90F02" w:rsidRPr="00F90F0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3 статьи 28</w:t>
        </w:r>
      </w:hyperlink>
      <w:r w:rsidR="00F90F02" w:rsidRPr="00F90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</w:t>
      </w:r>
      <w:r w:rsidR="00432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от 06.10.2003 № 131-ФЗ «</w:t>
      </w:r>
      <w:r w:rsidR="00F90F02" w:rsidRPr="00F90F0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</w:t>
      </w:r>
      <w:r w:rsidR="004328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равления в Российской Федерации»</w:t>
      </w:r>
      <w:r w:rsidR="00F90F02" w:rsidRPr="00F90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Градостроительным </w:t>
      </w:r>
      <w:hyperlink r:id="rId11" w:history="1">
        <w:r w:rsidR="00F90F02" w:rsidRPr="00F90F0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="00F90F02" w:rsidRPr="00F90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РФ, Земельным </w:t>
      </w:r>
      <w:hyperlink r:id="rId12" w:history="1">
        <w:r w:rsidR="00F90F02" w:rsidRPr="00F90F0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="00F90F02" w:rsidRPr="00F90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РФ, а также </w:t>
      </w:r>
      <w:hyperlink r:id="rId13" w:history="1">
        <w:r w:rsidR="00F90F02" w:rsidRPr="00F90F0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3 статьи 13</w:t>
        </w:r>
      </w:hyperlink>
      <w:r w:rsidR="00F90F02" w:rsidRPr="00F90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сельского поселения «Село </w:t>
      </w:r>
      <w:r w:rsidR="006A79D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Булава</w:t>
      </w:r>
      <w:r w:rsidR="00F90F02" w:rsidRPr="00F90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="006A79DB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Ульчского</w:t>
      </w:r>
      <w:proofErr w:type="spellEnd"/>
      <w:r w:rsidR="00F90F02" w:rsidRPr="00F90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Хабаровского края, и иными федеральными законами, в соответствии с которыми проведение публичных слушаний является обязательным.</w:t>
      </w:r>
      <w:proofErr w:type="gramEnd"/>
    </w:p>
    <w:p w:rsidR="00F90F02" w:rsidRPr="00F90F02" w:rsidRDefault="00F90F02" w:rsidP="00F90F02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0F02" w:rsidRPr="00F90F02" w:rsidRDefault="00F90F02" w:rsidP="00F90F02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4</w:t>
      </w:r>
      <w:r w:rsidRPr="00F90F02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Инициатива проведения публичных слушаний</w:t>
      </w:r>
    </w:p>
    <w:p w:rsidR="00F90F02" w:rsidRPr="00F90F02" w:rsidRDefault="00F90F02" w:rsidP="00F90F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" w:name="sub_8401"/>
    </w:p>
    <w:p w:rsidR="00F90F02" w:rsidRPr="00F90F02" w:rsidRDefault="00F90F02" w:rsidP="00F90F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F02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Публичные слушания проводятся по инициативе населения муниципального образования или органов местного самоуправления.</w:t>
      </w:r>
    </w:p>
    <w:p w:rsidR="00F90F02" w:rsidRPr="00F90F02" w:rsidRDefault="00F90F02" w:rsidP="00F90F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" w:name="sub_8402"/>
      <w:bookmarkEnd w:id="24"/>
      <w:r w:rsidRPr="00F90F02">
        <w:rPr>
          <w:rFonts w:ascii="Times New Roman" w:eastAsia="Times New Roman" w:hAnsi="Times New Roman" w:cs="Times New Roman"/>
          <w:sz w:val="28"/>
          <w:szCs w:val="28"/>
          <w:lang w:eastAsia="ru-RU"/>
        </w:rPr>
        <w:t>2. Жители муниципального образования для инициирования публичных слушаний по вопросам местного значения формируют инициативную группу, численностью не менее 15 человек, достигших 18 летнего возраста (далее инициативная группа). Решение о формировании инициативной группы принимается ее членами на собрании и оформляется протоколом. В протоколе указываются вопросы, планируемые к вынесению на публичные слушания, а также перечисляются члены инициативной группы.</w:t>
      </w:r>
    </w:p>
    <w:p w:rsidR="00F90F02" w:rsidRPr="00F90F02" w:rsidRDefault="00F90F02" w:rsidP="00F90F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6" w:name="sub_8403"/>
      <w:bookmarkEnd w:id="25"/>
      <w:r w:rsidRPr="00F90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До обращения с предложением о проведении публичных слушаний в представительный орган муниципального образования членами </w:t>
      </w:r>
      <w:r w:rsidRPr="00F90F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инициативной группы должно быть собрано не менее 70 подписей жителей муниципального образования, достигших возраста 18 лет, в поддержку проведения публичных слушаний по поставленному вопросу</w:t>
      </w:r>
      <w:r w:rsidRPr="00F90F0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.</w:t>
      </w:r>
      <w:r w:rsidRPr="00F90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Подписи должны быть собраны в срок, не превышающий 20 дней с момента подписания протокола о создании инициативной группы</w:t>
      </w:r>
      <w:r w:rsidRPr="00F90F0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.</w:t>
      </w:r>
      <w:r w:rsidRPr="00F90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Подписи в поддержку проведения публичных слушаний собираются посредством внесения их в подписные листы. Подписные листы включают ФИО и личную подпись лица, адрес и контактный телефон/электронный адрес. Расходы, связанные со сбором подписей, несет инициативная группа.</w:t>
      </w:r>
    </w:p>
    <w:p w:rsidR="00F90F02" w:rsidRPr="00F90F02" w:rsidRDefault="00F90F02" w:rsidP="00F90F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7" w:name="sub_8404"/>
      <w:bookmarkEnd w:id="26"/>
      <w:r w:rsidRPr="00F90F02">
        <w:rPr>
          <w:rFonts w:ascii="Times New Roman" w:eastAsia="Times New Roman" w:hAnsi="Times New Roman" w:cs="Times New Roman"/>
          <w:sz w:val="28"/>
          <w:szCs w:val="28"/>
          <w:lang w:eastAsia="ru-RU"/>
        </w:rPr>
        <w:t>4. Члены инициативной группы при обращении в представительный орган муниципального образования с предложением о проведении публичных слушаний, подают следующие документы:</w:t>
      </w:r>
    </w:p>
    <w:bookmarkEnd w:id="27"/>
    <w:p w:rsidR="00F90F02" w:rsidRPr="00F90F02" w:rsidRDefault="00F90F02" w:rsidP="00F90F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F0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заявление с указанием вопроса, предлагаемого к вынесению на публичные слушания, и обоснованием необходимости его вынесения на публичные слушания;</w:t>
      </w:r>
    </w:p>
    <w:p w:rsidR="00F90F02" w:rsidRPr="00F90F02" w:rsidRDefault="00F90F02" w:rsidP="00F90F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F0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членах инициативной группы по форме согласно приложению № 1 (фамилия, имя, отчество, дата рождения, серия и номер паспорта гражданина или документа, заменяющего паспорт гражданина, адрес места жительства, номер контактного телефона, личная подпись);</w:t>
      </w:r>
    </w:p>
    <w:p w:rsidR="00F90F02" w:rsidRPr="00F90F02" w:rsidRDefault="00F90F02" w:rsidP="00F90F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F0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протокол о создании инициативной группы граждан;</w:t>
      </w:r>
    </w:p>
    <w:p w:rsidR="00F90F02" w:rsidRPr="00F90F02" w:rsidRDefault="00F90F02" w:rsidP="00F90F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F0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подписи жителей в поддержку инициативы проведения публичных слушаний, оформленные в виде подписных листов.</w:t>
      </w:r>
    </w:p>
    <w:p w:rsidR="00F90F02" w:rsidRPr="00F90F02" w:rsidRDefault="00F90F02" w:rsidP="00F90F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8" w:name="sub_8405"/>
      <w:r w:rsidRPr="00F90F02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Представительный орган рассматривает поданные инициативной группой документы в течение 30 дней со дня их поступления.</w:t>
      </w:r>
    </w:p>
    <w:p w:rsidR="00F90F02" w:rsidRPr="00F90F02" w:rsidRDefault="00F90F02" w:rsidP="00F90F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9" w:name="sub_8406"/>
      <w:bookmarkEnd w:id="28"/>
      <w:r w:rsidRPr="00F90F02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Представительный орган по результатам рассмотрения поданных инициативной группой документов большинством голосов принимает решение о назначении публичных слушаний или обоснованно отказывает в их назначении.</w:t>
      </w:r>
    </w:p>
    <w:p w:rsidR="00F90F02" w:rsidRPr="00F90F02" w:rsidRDefault="00F90F02" w:rsidP="00F90F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0" w:name="sub_8407"/>
      <w:bookmarkEnd w:id="29"/>
      <w:r w:rsidRPr="00F90F02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При отклонении инициативы о проведении слушаний ее инициаторы могут повторно внести предложение о назначении слушаний по данной теме с приложением дополнительно собранных подписей жителей муниципального образования. В этом случае слушания по данному вопросу местного значения назначаются представительным органом в обязательном порядке.</w:t>
      </w:r>
      <w:bookmarkEnd w:id="30"/>
    </w:p>
    <w:p w:rsidR="00F90F02" w:rsidRPr="00F90F02" w:rsidRDefault="00F90F02" w:rsidP="00F90F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F90F02" w:rsidRPr="00F90F02" w:rsidRDefault="004328DC" w:rsidP="00F90F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Статья </w:t>
      </w:r>
      <w:r w:rsidR="00F90F02" w:rsidRPr="00F90F02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5.</w:t>
      </w:r>
      <w:r w:rsidR="00F90F02" w:rsidRPr="00F90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назначения публичных слушаний</w:t>
      </w:r>
    </w:p>
    <w:p w:rsidR="00F90F02" w:rsidRPr="00F90F02" w:rsidRDefault="00F90F02" w:rsidP="00F90F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1" w:name="sub_8501"/>
    </w:p>
    <w:p w:rsidR="00F90F02" w:rsidRPr="00F90F02" w:rsidRDefault="00F90F02" w:rsidP="00F90F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F02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Публичные слушания, инициированные населением или представительным органом муниципального образования, назначаются представительным органом. Публичные слушания, инициированные главой муниципального образования, назначаются исполнительным органом муниципального образования.</w:t>
      </w:r>
    </w:p>
    <w:p w:rsidR="00F90F02" w:rsidRPr="00F90F02" w:rsidRDefault="00F90F02" w:rsidP="00F90F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2" w:name="sub_8502"/>
      <w:bookmarkEnd w:id="31"/>
      <w:r w:rsidRPr="00F90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Решение (постановление) о назначении публичных слушаний по вопросам местного значения должно приниматься не позднее, чем за </w:t>
      </w:r>
      <w:r w:rsidR="004328DC" w:rsidRPr="002F338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90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до их проведения</w:t>
      </w:r>
      <w:r w:rsidRPr="00F90F0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.</w:t>
      </w:r>
    </w:p>
    <w:p w:rsidR="00F90F02" w:rsidRPr="00F90F02" w:rsidRDefault="00F90F02" w:rsidP="00F90F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3" w:name="sub_8503"/>
      <w:bookmarkEnd w:id="32"/>
      <w:r w:rsidRPr="00F90F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В решении (постановлении) о назначении публичных слушаний указываются:</w:t>
      </w:r>
    </w:p>
    <w:bookmarkEnd w:id="33"/>
    <w:p w:rsidR="00F90F02" w:rsidRPr="00F90F02" w:rsidRDefault="00F90F02" w:rsidP="00F90F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F02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тема публичных слушаний (вопросы, наименование проекта муниципального правового акта, выносимые на публичные слушания);</w:t>
      </w:r>
    </w:p>
    <w:p w:rsidR="00F90F02" w:rsidRPr="00F90F02" w:rsidRDefault="00F90F02" w:rsidP="00F90F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F02">
        <w:rPr>
          <w:rFonts w:ascii="Times New Roman" w:eastAsia="Times New Roman" w:hAnsi="Times New Roman" w:cs="Times New Roman"/>
          <w:sz w:val="28"/>
          <w:szCs w:val="28"/>
          <w:lang w:eastAsia="ru-RU"/>
        </w:rPr>
        <w:t>3.2.  инициатор проведения публичных слушаний;</w:t>
      </w:r>
    </w:p>
    <w:p w:rsidR="00F90F02" w:rsidRPr="00F90F02" w:rsidRDefault="004328DC" w:rsidP="00F90F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 w:rsidR="00F90F02" w:rsidRPr="00F90F0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и время проведения публичных слушаний;</w:t>
      </w:r>
    </w:p>
    <w:p w:rsidR="00F90F02" w:rsidRPr="00F90F02" w:rsidRDefault="004328DC" w:rsidP="00F90F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</w:t>
      </w:r>
      <w:r w:rsidR="00F90F02" w:rsidRPr="00F90F0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проведения публичных слушаний;</w:t>
      </w:r>
    </w:p>
    <w:p w:rsidR="00F90F02" w:rsidRPr="00F90F02" w:rsidRDefault="00F90F02" w:rsidP="00F90F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F02">
        <w:rPr>
          <w:rFonts w:ascii="Times New Roman" w:eastAsia="Times New Roman" w:hAnsi="Times New Roman" w:cs="Times New Roman"/>
          <w:sz w:val="28"/>
          <w:szCs w:val="28"/>
          <w:lang w:eastAsia="ru-RU"/>
        </w:rPr>
        <w:t>3.5. сроки и место представления предложений и замечаний по вопросам, обсуждаемым на публичных слушаниях, заявок на участие в публичных слушаниях;</w:t>
      </w:r>
    </w:p>
    <w:p w:rsidR="00F90F02" w:rsidRPr="00F90F02" w:rsidRDefault="00F90F02" w:rsidP="00F90F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F02">
        <w:rPr>
          <w:rFonts w:ascii="Times New Roman" w:eastAsia="Times New Roman" w:hAnsi="Times New Roman" w:cs="Times New Roman"/>
          <w:sz w:val="28"/>
          <w:szCs w:val="28"/>
          <w:lang w:eastAsia="ru-RU"/>
        </w:rPr>
        <w:t>3.6.</w:t>
      </w:r>
      <w:bookmarkStart w:id="34" w:name="sub_8504"/>
      <w:r w:rsidRPr="00F90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 оргкомитета (рабочей группы), место и время работы оргкомитета (рабочей группы), форма подачи заявок и предложений в оргкомитет (рабочую группу);</w:t>
      </w:r>
    </w:p>
    <w:p w:rsidR="00F90F02" w:rsidRPr="00F90F02" w:rsidRDefault="00F90F02" w:rsidP="00F90F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F02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дата проведения первого заседания оргкомитета (рабочей группы).</w:t>
      </w:r>
    </w:p>
    <w:p w:rsidR="00F90F02" w:rsidRPr="00F90F02" w:rsidRDefault="00F90F02" w:rsidP="00F90F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F02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Публичные слушания проводятся:</w:t>
      </w:r>
    </w:p>
    <w:p w:rsidR="00F90F02" w:rsidRPr="00F90F02" w:rsidRDefault="00F90F02" w:rsidP="00F90F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форме собрания граждан (не менее </w:t>
      </w:r>
      <w:r w:rsidR="004328DC" w:rsidRPr="004328DC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F90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жителей сельского поселения «Село </w:t>
      </w:r>
      <w:r w:rsidR="006A79D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Булава</w:t>
      </w:r>
      <w:r w:rsidRPr="00F90F02">
        <w:rPr>
          <w:rFonts w:ascii="Times New Roman" w:eastAsia="Times New Roman" w:hAnsi="Times New Roman" w:cs="Times New Roman"/>
          <w:sz w:val="28"/>
          <w:szCs w:val="28"/>
          <w:lang w:eastAsia="ru-RU"/>
        </w:rPr>
        <w:t>» обладающих избирательным правом);</w:t>
      </w:r>
    </w:p>
    <w:p w:rsidR="00F90F02" w:rsidRPr="00F90F02" w:rsidRDefault="00F90F02" w:rsidP="00F90F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F02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форме опубликования в средствах массовой информации;</w:t>
      </w:r>
    </w:p>
    <w:p w:rsidR="00F90F02" w:rsidRPr="00F90F02" w:rsidRDefault="00F90F02" w:rsidP="00F90F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форме опубликования на официальном сайте администрации сельского поселения «Село </w:t>
      </w:r>
      <w:r w:rsidR="006A79D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Булава</w:t>
      </w:r>
      <w:r w:rsidR="004328D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90F0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90F02" w:rsidRPr="00F90F02" w:rsidRDefault="00F90F02" w:rsidP="00F90F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F02">
        <w:rPr>
          <w:rFonts w:ascii="Times New Roman" w:eastAsia="Times New Roman" w:hAnsi="Times New Roman" w:cs="Times New Roman"/>
          <w:sz w:val="28"/>
          <w:szCs w:val="28"/>
          <w:lang w:eastAsia="ru-RU"/>
        </w:rPr>
        <w:t>- или в иной форме, не нарушающей требований действующего законодательства.</w:t>
      </w:r>
    </w:p>
    <w:p w:rsidR="00F90F02" w:rsidRPr="00F90F02" w:rsidRDefault="00F90F02" w:rsidP="00F90F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Публичные слушания по вопросам градостроительной деятельности, землепользования, экономического развития сельского поселения «Село </w:t>
      </w:r>
      <w:r w:rsidR="006A79D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Булава»</w:t>
      </w:r>
      <w:r w:rsidRPr="00F90F02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решение по ним затрагивает права и интересы неопределенного круга лиц, проводятся только в форме собрания граждан.</w:t>
      </w:r>
    </w:p>
    <w:p w:rsidR="00F90F02" w:rsidRPr="00F90F02" w:rsidRDefault="00F90F02" w:rsidP="00F90F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F0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остальных случаях форма проведения публичных слушаний определяется органом местного самоуправления, по инициативе которого будут проводиться публичные слушания.</w:t>
      </w:r>
    </w:p>
    <w:p w:rsidR="00F90F02" w:rsidRPr="00F90F02" w:rsidRDefault="00F90F02" w:rsidP="00F90F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F02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Решение (постановление) о назначении публичных слушаний вступает в силу со дня принятия. Решение (постановление) о назначении публичных слушаний, проект муниципального правового акта, выносимого на публичные слушания, подлежат опубликованию и обнародованию в средствах массовой информации, учрежденных органами местного самоуправления для официального опубликования нормативных правовых актов и иной официальной информации, а также на официальных сайтах органов местного самоуправления в сети Интернет.</w:t>
      </w:r>
      <w:bookmarkStart w:id="35" w:name="sub_8006"/>
      <w:bookmarkEnd w:id="34"/>
    </w:p>
    <w:p w:rsidR="00F90F02" w:rsidRPr="00F90F02" w:rsidRDefault="00F90F02" w:rsidP="00F90F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F90F02" w:rsidRPr="00F90F02" w:rsidRDefault="004328DC" w:rsidP="00F90F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Статья </w:t>
      </w:r>
      <w:r w:rsidR="00F90F02" w:rsidRPr="00F90F02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6.</w:t>
      </w:r>
      <w:r w:rsidR="00F90F02" w:rsidRPr="00F90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организации публичных слушаний</w:t>
      </w:r>
    </w:p>
    <w:p w:rsidR="00F90F02" w:rsidRPr="00F90F02" w:rsidRDefault="00F90F02" w:rsidP="00F90F0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6" w:name="sub_8601"/>
      <w:bookmarkEnd w:id="35"/>
      <w:r w:rsidRPr="00F90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Орган местного самоуправления, принявший решение о назначении публичных слушаний, формирует организационный комитет из числа депутатов представительного органа муниципального образования и специалистов исполнительного органа муниципального образования в количестве не менее 2-4 человек, которые берут на себя обязанность по </w:t>
      </w:r>
      <w:r w:rsidRPr="00F90F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подготовке и проведению публичных слушаний. Организационный комитет назначается решением Советом депутатов сельского поселения «Село </w:t>
      </w:r>
      <w:r w:rsidR="006A79D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Булава</w:t>
      </w:r>
      <w:r w:rsidRPr="00F90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либо постановлением главы сельского поселения «Село </w:t>
      </w:r>
      <w:r w:rsidR="006A79D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Булава</w:t>
      </w:r>
      <w:r w:rsidRPr="00F90F02">
        <w:rPr>
          <w:rFonts w:ascii="Times New Roman" w:eastAsia="Times New Roman" w:hAnsi="Times New Roman" w:cs="Times New Roman"/>
          <w:sz w:val="28"/>
          <w:szCs w:val="28"/>
          <w:lang w:eastAsia="ru-RU"/>
        </w:rPr>
        <w:t>». Организационный комитет на первом заседании, которое проводится в срок не позднее 3 дней с момента формирования, избирает из своего состава председателя</w:t>
      </w:r>
      <w:r w:rsidR="006A7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90F02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секретаря. Организационный комитет правомочен принимать решения при наличии на заседании более половины ее членов.</w:t>
      </w:r>
    </w:p>
    <w:p w:rsidR="00F90F02" w:rsidRPr="00F90F02" w:rsidRDefault="00F90F02" w:rsidP="00F90F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7" w:name="sub_8602"/>
      <w:bookmarkEnd w:id="36"/>
      <w:r w:rsidRPr="00F90F02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случае назначения публичных слушаний по инициативе населения, представители инициативной группы имеют право непосредственно присутствовать и участвовать с правом совещательного голоса в заседаниях Организационного комитета. В заседаниях Организационного комитета вправе принимать участие представители органов местного самоуправления, представители средств массовой информации при предъявлении удостоверения.</w:t>
      </w:r>
    </w:p>
    <w:p w:rsidR="00F90F02" w:rsidRPr="00F90F02" w:rsidRDefault="00F90F02" w:rsidP="00F90F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8" w:name="sub_8603"/>
      <w:bookmarkEnd w:id="37"/>
      <w:r w:rsidRPr="00F90F02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Расходы на подготовку и проведение публичных слушаний осуществляются из средств бюджета муниципального образования. Члены Организационного комитета осуществляют деятельность по организации и подготовке публичных слушаний на общественных началах. Оплата работы экспертов, приглашенных Организационным комитетом, осуществляется на основании договора, и оплачивается из бюджета муниципального образования.</w:t>
      </w:r>
    </w:p>
    <w:p w:rsidR="00F90F02" w:rsidRPr="00F90F02" w:rsidRDefault="00F90F02" w:rsidP="00F90F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9" w:name="sub_8604"/>
      <w:bookmarkEnd w:id="38"/>
      <w:r w:rsidRPr="00F90F02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Организационный комитет определяет не менее 2 экспертов, обладающих специальными знаниями по вопросу, выносимому на публичные слушания, и не позднее, чем за 15 дней</w:t>
      </w:r>
      <w:r w:rsidR="006A7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90F02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назначенной даты проведения публичных слушаний, приглашает их к участию в подготовке экспертного заключения по обсуждаемому вопросу и предоставляет всю имеющуюся по проблематике публичных слушаний документацию. Экспертами должно быть подготовлено как минимум два варианта решения вопроса, выносимого на публичные слушания. Работа экспертов, приглашенных инициативной группой граждан, а также экспертов, самостоятельно заявивших о своем желании подготовить заключение по вопросу, выносимому на публичные слушания, не оплачивается из бюджета муниципального образования.</w:t>
      </w:r>
    </w:p>
    <w:p w:rsidR="00F90F02" w:rsidRPr="00F90F02" w:rsidRDefault="00F90F02" w:rsidP="00F90F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0" w:name="sub_8605"/>
      <w:bookmarkEnd w:id="39"/>
      <w:r w:rsidRPr="00F90F02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Организационный комитет в рамках своей работы</w:t>
      </w:r>
    </w:p>
    <w:bookmarkEnd w:id="40"/>
    <w:p w:rsidR="00F90F02" w:rsidRPr="00F90F02" w:rsidRDefault="00F90F02" w:rsidP="00F90F0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F02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организует исполнение настоящего Положения при организации и проведении публичных слушаний;</w:t>
      </w:r>
    </w:p>
    <w:p w:rsidR="00F90F02" w:rsidRPr="00F90F02" w:rsidRDefault="00F90F02" w:rsidP="00F90F0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F02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подготавливает повестку публичных слушаний и размещает итоговый вариант повестки в сети Интернет на сайте органов местного самоуправления;</w:t>
      </w:r>
    </w:p>
    <w:p w:rsidR="00F90F02" w:rsidRPr="00F90F02" w:rsidRDefault="00F90F02" w:rsidP="00F90F0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F02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запрашивает у органов местного самоуправления информацию и документацию, относящуюся к вопросам, выносимым на публичные слушания;</w:t>
      </w:r>
    </w:p>
    <w:p w:rsidR="00F90F02" w:rsidRPr="00F90F02" w:rsidRDefault="00F90F02" w:rsidP="00F90F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назначает из лиц, входящих в оргкомитет, председательствующего и секретаря публичных слушаний для ведения и составления протокола публичных слушаний (в случаях проведения публичных слушаний в форме </w:t>
      </w:r>
      <w:r w:rsidRPr="00F90F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собрания граждан);</w:t>
      </w:r>
    </w:p>
    <w:p w:rsidR="00F90F02" w:rsidRPr="00F90F02" w:rsidRDefault="00F90F02" w:rsidP="00F90F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определяет место и время проведения публичных слушаний (в случаях проведения публичных слушаний в форме собрания граждан), исходя из количества экспертов, а также возможности доступа жителей сельского поселения, представителей органов местного самоуправления сельского поселения «Село </w:t>
      </w:r>
      <w:r w:rsidR="006A79D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Булава</w:t>
      </w:r>
      <w:r w:rsidRPr="00F90F02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F90F02" w:rsidRPr="00F90F02" w:rsidRDefault="00F90F02" w:rsidP="00F90F0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не </w:t>
      </w:r>
      <w:proofErr w:type="gramStart"/>
      <w:r w:rsidRPr="00F90F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F90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10 дней до проведения публичных слушаний, если иной срок не установлен действующим законодательством, оповещает жителей сельского поселения «Село </w:t>
      </w:r>
      <w:r w:rsidR="006A79D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Булава</w:t>
      </w:r>
      <w:r w:rsidRPr="00F90F02">
        <w:rPr>
          <w:rFonts w:ascii="Times New Roman" w:eastAsia="Times New Roman" w:hAnsi="Times New Roman" w:cs="Times New Roman"/>
          <w:sz w:val="28"/>
          <w:szCs w:val="28"/>
          <w:lang w:eastAsia="ru-RU"/>
        </w:rPr>
        <w:t>» о теме публичных слушаний, о дате, месте и времени проведения публичных слушаний, доводит до сведения жителей проект муниципального правового акта, также информирует жителей о местонахождении оргкомитета, номере телефона и иных необходимых сведениях; оповещение может производиться либо через опубликование сведений в средствах массовой информации (в газете или на официальном сайте администрации), либо через обнародование указанных выше сведений путем вывешивания объявлений в общественных местах, на досках объявлений;</w:t>
      </w:r>
    </w:p>
    <w:p w:rsidR="00F90F02" w:rsidRPr="00F90F02" w:rsidRDefault="00F90F02" w:rsidP="00F90F0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F02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определяет перечень должностных лиц, специалистов, организаций и других представителей общественности, приглашаемых к участию в публичных слушаниях в качестве экспертов, и направляет им официальное обращение с просьбой дать свои рекомендации и предложения по теме, выносимой на публичные слушания, а также содействует им в получении всей необходимой информации по теме публичных слушаний;</w:t>
      </w:r>
    </w:p>
    <w:p w:rsidR="00F90F02" w:rsidRPr="00F90F02" w:rsidRDefault="00F90F02" w:rsidP="00F90F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F02">
        <w:rPr>
          <w:rFonts w:ascii="Times New Roman" w:eastAsia="Times New Roman" w:hAnsi="Times New Roman" w:cs="Times New Roman"/>
          <w:sz w:val="28"/>
          <w:szCs w:val="28"/>
          <w:lang w:eastAsia="ru-RU"/>
        </w:rPr>
        <w:t>5.8. регистрирует участников публичных слушаний, принимает от граждан и экспертов заявки на выступления в рамках публичных слушаний;</w:t>
      </w:r>
    </w:p>
    <w:p w:rsidR="00F90F02" w:rsidRPr="00F90F02" w:rsidRDefault="00F90F02" w:rsidP="00F90F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F02">
        <w:rPr>
          <w:rFonts w:ascii="Times New Roman" w:eastAsia="Times New Roman" w:hAnsi="Times New Roman" w:cs="Times New Roman"/>
          <w:sz w:val="28"/>
          <w:szCs w:val="28"/>
          <w:lang w:eastAsia="ru-RU"/>
        </w:rPr>
        <w:t>5.9. размещает предложения и рекомендации, поступившие от граждан и экспертов по вопросам, выносимым на публичные слушания, на сайт органов местного самоуправления для ознакомления с ними жителей муниципального образования;</w:t>
      </w:r>
    </w:p>
    <w:p w:rsidR="00F90F02" w:rsidRPr="00F90F02" w:rsidRDefault="00F90F02" w:rsidP="00F90F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F02">
        <w:rPr>
          <w:rFonts w:ascii="Times New Roman" w:eastAsia="Times New Roman" w:hAnsi="Times New Roman" w:cs="Times New Roman"/>
          <w:sz w:val="28"/>
          <w:szCs w:val="28"/>
          <w:lang w:eastAsia="ru-RU"/>
        </w:rPr>
        <w:t>5.10. организует подготовку проекта итогового документа, при этом в проект итогового документа включаются все поступившие в письменной форме рекомендации и предложения после проведения их редакционной подготовки и согласования с авторами.</w:t>
      </w:r>
    </w:p>
    <w:p w:rsidR="00F90F02" w:rsidRPr="00F90F02" w:rsidRDefault="00F90F02" w:rsidP="00F90F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Оргкомитет составляет план работы, распределяет обязанности своих членов и составляет перечень задач по подготовке и проведению публичных слушаний для выполнения ответственными специалистами администрации и представляет его главе администрации сельского поселения «Село </w:t>
      </w:r>
      <w:r w:rsidR="006A79D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Булава</w:t>
      </w:r>
      <w:r w:rsidRPr="00F90F02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принятия решения.</w:t>
      </w:r>
    </w:p>
    <w:p w:rsidR="00F90F02" w:rsidRPr="00F90F02" w:rsidRDefault="00F90F02" w:rsidP="00F90F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F02">
        <w:rPr>
          <w:rFonts w:ascii="Times New Roman" w:eastAsia="Times New Roman" w:hAnsi="Times New Roman" w:cs="Times New Roman"/>
          <w:sz w:val="28"/>
          <w:szCs w:val="28"/>
          <w:lang w:eastAsia="ru-RU"/>
        </w:rPr>
        <w:t>7. Оргкомитет подотчетен в своей деятельности главе администрации сельского поселения.</w:t>
      </w:r>
      <w:bookmarkStart w:id="41" w:name="sub_8606"/>
    </w:p>
    <w:p w:rsidR="00F90F02" w:rsidRPr="00F90F02" w:rsidRDefault="00F90F02" w:rsidP="00F90F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F02">
        <w:rPr>
          <w:rFonts w:ascii="Times New Roman" w:eastAsia="Times New Roman" w:hAnsi="Times New Roman" w:cs="Times New Roman"/>
          <w:sz w:val="28"/>
          <w:szCs w:val="28"/>
          <w:lang w:eastAsia="ru-RU"/>
        </w:rPr>
        <w:t>8. Полномочия Организационного комитета прекращаются после официальной передачи рекомендаций и предложений, принятых на публичных слушаниях, в орган местного самоуправления.</w:t>
      </w:r>
    </w:p>
    <w:p w:rsidR="00F90F02" w:rsidRPr="00F90F02" w:rsidRDefault="00F90F02" w:rsidP="00F90F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F02" w:rsidRPr="00F90F02" w:rsidRDefault="00F90F02" w:rsidP="00F90F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7.</w:t>
      </w:r>
      <w:r w:rsidRPr="00F90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Извещение населения о публичных слушаниях</w:t>
      </w:r>
    </w:p>
    <w:p w:rsidR="00F90F02" w:rsidRPr="00F90F02" w:rsidRDefault="00F90F02" w:rsidP="00F90F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F02" w:rsidRPr="00F90F02" w:rsidRDefault="00F90F02" w:rsidP="00F90F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F90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Население сельского поселения «Село </w:t>
      </w:r>
      <w:r w:rsidR="006A79D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Булава</w:t>
      </w:r>
      <w:r w:rsidRPr="00F90F02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извещается оргкомитетом (рабочей группой) через публикацию в средствах массовой информации (в газете и (или) на официальном сайте администрации), либо путем вывешивания объявлений в общественных местах, на досках объявлений о проводимых публичных слушаниях не позднее 10 дней до даты их проведения, если иной срок не установлен действующим законодательством.</w:t>
      </w:r>
      <w:proofErr w:type="gramEnd"/>
    </w:p>
    <w:p w:rsidR="00F90F02" w:rsidRPr="00F90F02" w:rsidRDefault="00F90F02" w:rsidP="00F90F0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F02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Публикуемая информация должна содержать: тему и вопросы публичных слушаний, информацию об инициаторах их проведения, указание времени и места проведения публичных слушаний, контактную информацию оргкомитета (рабочей группы), а также указание на издания и другие источники, где размещена полная информация о подготовке и проведении публичных слушаний.</w:t>
      </w:r>
    </w:p>
    <w:p w:rsidR="00F90F02" w:rsidRPr="00F90F02" w:rsidRDefault="00F90F02" w:rsidP="00F90F0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F02" w:rsidRPr="00F90F02" w:rsidRDefault="00F90F02" w:rsidP="00F90F0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8.</w:t>
      </w:r>
      <w:r w:rsidRPr="00F90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Участники публичных слушаний</w:t>
      </w:r>
    </w:p>
    <w:p w:rsidR="00F90F02" w:rsidRPr="00F90F02" w:rsidRDefault="00F90F02" w:rsidP="00F90F0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F02" w:rsidRPr="00F90F02" w:rsidRDefault="00F90F02" w:rsidP="00F90F0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F02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Участниками публичных слушаний являются эксперты, которые внесли в оргкомитет в письменной форме свои предложения и рекомендации по вопрос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 публичных слушаний, а также </w:t>
      </w:r>
      <w:r w:rsidRPr="00F90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заинтересованные жители сельского поселения «Село </w:t>
      </w:r>
      <w:r w:rsidR="0024619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Булава</w:t>
      </w:r>
      <w:r w:rsidRPr="00F90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представители органов местного самоуправления сельского поселения «Село </w:t>
      </w:r>
      <w:r w:rsidR="0024619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Булава</w:t>
      </w:r>
      <w:r w:rsidRPr="00F90F02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средства массовой информации и другие лица.</w:t>
      </w:r>
    </w:p>
    <w:p w:rsidR="00F90F02" w:rsidRPr="00F90F02" w:rsidRDefault="00F90F02" w:rsidP="00F90F0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F02" w:rsidRPr="00F90F02" w:rsidRDefault="00F90F02" w:rsidP="00F90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2" w:name="sub_8007"/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Статья </w:t>
      </w:r>
      <w:r w:rsidRPr="00F90F02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9.</w:t>
      </w:r>
      <w:r w:rsidRPr="00F90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проведения публичных слушаний</w:t>
      </w:r>
    </w:p>
    <w:p w:rsidR="00F90F02" w:rsidRPr="00F90F02" w:rsidRDefault="00F90F02" w:rsidP="00F90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F02" w:rsidRPr="00F90F02" w:rsidRDefault="00F90F02" w:rsidP="00F90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3" w:name="sub_8701"/>
      <w:bookmarkEnd w:id="42"/>
      <w:r w:rsidRPr="00F90F02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Публичные слушания проводятся в удобное для жителей муниципального образования время.</w:t>
      </w:r>
    </w:p>
    <w:p w:rsidR="00F90F02" w:rsidRPr="00F90F02" w:rsidRDefault="00F90F02" w:rsidP="00F90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4" w:name="sub_8702"/>
      <w:bookmarkEnd w:id="43"/>
      <w:r w:rsidRPr="00F90F02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Публичные слушания проводятся в отапливаемом, электрифицированном помещении, находящемся в транспортной доступности. Организационный комитет публичных слушаний обязан обеспечить беспрепятственный доступ в помещение, в котором проводятся слушания, желающим участвовать в слушаниях. Доступ в помещение прекращается только в том случае, если заняты все имеющиеся в нем места. Если в публичных слушаниях желает участвовать значительное число граждан, а имеющиеся помещения не позволяют разместить всех участников, организаторы по возможности обеспечивают трансляцию публичных слушаний. В зале, где будут проводиться слушания, в первую очередь размещаются лица, записавшиеся на выступление.</w:t>
      </w:r>
    </w:p>
    <w:p w:rsidR="00F90F02" w:rsidRPr="00F90F02" w:rsidRDefault="00F90F02" w:rsidP="00F90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5" w:name="sub_8703"/>
      <w:bookmarkEnd w:id="44"/>
      <w:r w:rsidRPr="00F90F02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 один час перед открытием публичных слушаний начинается регистрация участников с указанием фамилии, имени, отчества, места работы и адреса участника слушаний.</w:t>
      </w:r>
    </w:p>
    <w:p w:rsidR="00F90F02" w:rsidRPr="00F90F02" w:rsidRDefault="00F90F02" w:rsidP="00F90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6" w:name="sub_8704"/>
      <w:bookmarkEnd w:id="45"/>
      <w:r w:rsidRPr="00F90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Председательствующим на публичных слушаниях является председатель Организационного комитета. Он открывает слушания и оглашает перечень вопросов публичных слушаний, предложения по порядку </w:t>
      </w:r>
      <w:r w:rsidRPr="00F90F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проведения слушаний, представляет себя, секретаря и экспертов, указывает инициаторов проведения слушаний. Секретарь организационного комитета ведет протокол публичных слушаний.</w:t>
      </w:r>
    </w:p>
    <w:p w:rsidR="00F90F02" w:rsidRPr="00F90F02" w:rsidRDefault="00F90F02" w:rsidP="00F90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7" w:name="sub_8705"/>
      <w:bookmarkEnd w:id="46"/>
      <w:r w:rsidRPr="00F90F02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Председательствующий предоставляет слово лицу, уполномоченному инициаторами проведения публичных слушаний, и приглашенным экспертам. Экспертами, приглашенными к подготовке публичных слушаний, должно быть представлено присутствующим как минимум два варианта решения вопроса местного значения (проекта муниципального нормативного акта), которые впоследствии должны быть поставлены на голосование. В случае отсутствия эксперта председательствующий зачитывает рекомендации и предложения отсутствующего эксперта.</w:t>
      </w:r>
    </w:p>
    <w:p w:rsidR="00F90F02" w:rsidRPr="00F90F02" w:rsidRDefault="00F90F02" w:rsidP="00F90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F02">
        <w:rPr>
          <w:rFonts w:ascii="Times New Roman" w:eastAsia="Times New Roman" w:hAnsi="Times New Roman" w:cs="Times New Roman"/>
          <w:sz w:val="28"/>
          <w:szCs w:val="28"/>
          <w:lang w:eastAsia="ru-RU"/>
        </w:rPr>
        <w:t>6. Время, отводимое для выступления экспертов, определяется ими самостоятельно и доводится до сведения оргкомитета за 2 дня до даты проведения публичных слушаний.</w:t>
      </w:r>
    </w:p>
    <w:p w:rsidR="00F90F02" w:rsidRPr="00F90F02" w:rsidRDefault="00F90F02" w:rsidP="00F90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F02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 окончании выступления эксперта (или по истечении предоставленного времени) председательствующий дает возможность участникам собрания задать уточняющие вопросы по позиции и (или) аргументам эксперта и дополнительное время для ответов на вопросы. Время для ответов на вопросы не может превышать времени основного выступления эксперта.</w:t>
      </w:r>
    </w:p>
    <w:p w:rsidR="00F90F02" w:rsidRPr="00F90F02" w:rsidRDefault="00F90F02" w:rsidP="00F90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F02">
        <w:rPr>
          <w:rFonts w:ascii="Times New Roman" w:eastAsia="Times New Roman" w:hAnsi="Times New Roman" w:cs="Times New Roman"/>
          <w:sz w:val="28"/>
          <w:szCs w:val="28"/>
          <w:lang w:eastAsia="ru-RU"/>
        </w:rPr>
        <w:t>8. Участники слушаний, в том числе и эксперты вправе снять свои рекомендации и (или) присоединиться к предложениям, выдвинутым другими участниками публичных слушаний. Решение экспертов об изменении их позиции по рассматриваемому вопросу отражается в протоколе и итоговом документе.</w:t>
      </w:r>
      <w:bookmarkStart w:id="48" w:name="sub_8706"/>
      <w:bookmarkEnd w:id="47"/>
    </w:p>
    <w:p w:rsidR="00F90F02" w:rsidRPr="00F90F02" w:rsidRDefault="00F90F02" w:rsidP="00F90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F02">
        <w:rPr>
          <w:rFonts w:ascii="Times New Roman" w:eastAsia="Times New Roman" w:hAnsi="Times New Roman" w:cs="Times New Roman"/>
          <w:sz w:val="28"/>
          <w:szCs w:val="28"/>
          <w:lang w:eastAsia="ru-RU"/>
        </w:rPr>
        <w:t>9. После выступления экспертов проводятся прения. Очередность выступлений определяется очередностью подачи заявок, зарегистрированных Организационным комитетом, как до дня публичных слушаний, так, при наличии возможности, и в течение процедуры слушаний.</w:t>
      </w:r>
    </w:p>
    <w:p w:rsidR="00F90F02" w:rsidRPr="00F90F02" w:rsidRDefault="00F90F02" w:rsidP="00F90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9" w:name="sub_8707"/>
      <w:bookmarkEnd w:id="48"/>
      <w:r w:rsidRPr="00F90F02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Председательствующий вправе в любой момент объявить перерыв в публичных слушаниях с указанием времени перерыва.</w:t>
      </w:r>
      <w:bookmarkStart w:id="50" w:name="sub_8708"/>
      <w:bookmarkEnd w:id="49"/>
    </w:p>
    <w:p w:rsidR="00F90F02" w:rsidRPr="00F90F02" w:rsidRDefault="00F90F02" w:rsidP="00F90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1" w:name="sub_8709"/>
      <w:bookmarkEnd w:id="50"/>
      <w:r w:rsidRPr="00F90F02">
        <w:rPr>
          <w:rFonts w:ascii="Times New Roman" w:eastAsia="Times New Roman" w:hAnsi="Times New Roman" w:cs="Times New Roman"/>
          <w:sz w:val="28"/>
          <w:szCs w:val="28"/>
          <w:lang w:eastAsia="ru-RU"/>
        </w:rPr>
        <w:t>11. По итогам обсуждений составляется единый список предложений и рекомендаций по решению вопроса местного значения, вынесенного на публичные слушания. В итоговый документ для голосования входят все не отозванные их авторами рекомендации и предложения.</w:t>
      </w:r>
    </w:p>
    <w:p w:rsidR="00F90F02" w:rsidRPr="00F90F02" w:rsidRDefault="00F90F02" w:rsidP="00F90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2" w:name="sub_8710"/>
      <w:bookmarkEnd w:id="51"/>
      <w:r w:rsidRPr="00F90F02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Председательствующий после составления итогового документа с предложениями и рекомендациями ставит на голосование присутствующих итоговый вариант/варианты решения вопроса местного значения. Решения на публичных слушаниях принимаются путем открытого голосования простым большинством</w:t>
      </w:r>
      <w:r w:rsidR="00246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90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голосов от числа зарегистрированных участников слушаний. Каждый присутствующий на слушаниях обладает одним голосом, который он отдает за один из предложенных экспертами вариантов решения вопроса местного значения с учетом рекомендаций, выработанных в рамках слушаний. На голосование должен быть поставлен вопрос об отклонении </w:t>
      </w:r>
      <w:r w:rsidRPr="00F90F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всех предложенных вариантов решения вопроса местного значения. Результаты голосования заносятся в протокол.</w:t>
      </w:r>
    </w:p>
    <w:p w:rsidR="00F90F02" w:rsidRPr="00F90F02" w:rsidRDefault="00F90F02" w:rsidP="00F90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F02">
        <w:rPr>
          <w:rFonts w:ascii="Times New Roman" w:eastAsia="Times New Roman" w:hAnsi="Times New Roman" w:cs="Times New Roman"/>
          <w:sz w:val="28"/>
          <w:szCs w:val="28"/>
          <w:lang w:eastAsia="ru-RU"/>
        </w:rPr>
        <w:t>13. После принятия итогового документа председательствующий напоминает участникам публичных слушаний о возможности внесения в оргкомитет в письменной форме дополнительных предложений и (или) снятии своих рекомендаций из итогового документа в течение последующих 7 дней и закрывает публичные слушания.</w:t>
      </w:r>
      <w:bookmarkStart w:id="53" w:name="sub_8711"/>
      <w:bookmarkEnd w:id="52"/>
    </w:p>
    <w:p w:rsidR="00F90F02" w:rsidRPr="00F90F02" w:rsidRDefault="00F90F02" w:rsidP="00F90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В случае отклонения участниками публичных слушаний всех предложенных экспертами слушаний вариантов решения вопроса местного значения, эксперты, с учетом высказанных замечаний и предложений в течение срока, определенного на самих слушаниях, проводят доработку итогового решения. Доработанное решение/решения снова выносятся на публичные слушания. Количество дополнительных </w:t>
      </w:r>
      <w:r w:rsidR="00246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0F0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публичных слушаний по вопросу местного значения не ограничивается.</w:t>
      </w:r>
    </w:p>
    <w:p w:rsidR="00F90F02" w:rsidRPr="00F90F02" w:rsidRDefault="00F90F02" w:rsidP="00F90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4" w:name="sub_8712"/>
      <w:bookmarkEnd w:id="53"/>
      <w:r w:rsidRPr="00F90F02">
        <w:rPr>
          <w:rFonts w:ascii="Times New Roman" w:eastAsia="Times New Roman" w:hAnsi="Times New Roman" w:cs="Times New Roman"/>
          <w:sz w:val="28"/>
          <w:szCs w:val="28"/>
          <w:lang w:eastAsia="ru-RU"/>
        </w:rPr>
        <w:t>14. Организационный комитет в течение 7 дней оформляет результаты публичных слушаний в единый документ и передает его копии в органы местного самоуправления, инициативной группе, а также передает его для опубликования и обнародования в средствах массовой информации, учрежденных органами местного самоуправления для официального опубликования нормативных правовых актов и иной официальной информации, а также на официальных сайтах органов местного самоуправления в сети Интернет.</w:t>
      </w:r>
    </w:p>
    <w:p w:rsidR="00F90F02" w:rsidRPr="00F90F02" w:rsidRDefault="00F90F02" w:rsidP="00F90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F02" w:rsidRPr="00F90F02" w:rsidRDefault="00F90F02" w:rsidP="00F90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5" w:name="sub_8008"/>
      <w:bookmarkEnd w:id="54"/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Статья </w:t>
      </w:r>
      <w:r w:rsidRPr="00F90F02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10.</w:t>
      </w:r>
      <w:r w:rsidRPr="00F90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публичных слушаний</w:t>
      </w:r>
    </w:p>
    <w:p w:rsidR="00F90F02" w:rsidRPr="00F90F02" w:rsidRDefault="00F90F02" w:rsidP="00F90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F02" w:rsidRPr="00F90F02" w:rsidRDefault="00F90F02" w:rsidP="00F90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6" w:name="sub_8801"/>
      <w:bookmarkEnd w:id="55"/>
      <w:r w:rsidRPr="00F90F02">
        <w:rPr>
          <w:rFonts w:ascii="Times New Roman" w:eastAsia="Times New Roman" w:hAnsi="Times New Roman" w:cs="Times New Roman"/>
          <w:sz w:val="28"/>
          <w:szCs w:val="28"/>
          <w:lang w:eastAsia="ru-RU"/>
        </w:rPr>
        <w:t>1. Итоговый документ, принятый в рамках публичных слушаний, носит рекомендательный характер для органов местного самоуправления муниципального образования.</w:t>
      </w:r>
    </w:p>
    <w:p w:rsidR="00F90F02" w:rsidRPr="00F90F02" w:rsidRDefault="00F90F02" w:rsidP="00F90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7" w:name="sub_8802"/>
      <w:bookmarkEnd w:id="56"/>
      <w:r w:rsidRPr="00F90F02">
        <w:rPr>
          <w:rFonts w:ascii="Times New Roman" w:eastAsia="Times New Roman" w:hAnsi="Times New Roman" w:cs="Times New Roman"/>
          <w:sz w:val="28"/>
          <w:szCs w:val="28"/>
          <w:lang w:eastAsia="ru-RU"/>
        </w:rPr>
        <w:t>2. Итоговый документ публичных слушаний по каждому вопросу публичных слушаний подлежит обязательному рассмотрению органом местного самоуправления, ответственным за принятие решения по вопросам, выносившимся на публичные слушания. Итоги рассмотрения в обязательном порядке доводятся до инициаторов публичных слушаний и до населения муниципального образования путем передачи информации для опубликования и обнародования в средствах массовой информации, учрежденных органами местного самоуправления для официального опубликования нормативных правовых актов и иной официальной информации, а также на официальных сайтах органов местного самоуправления в сети Интернет.</w:t>
      </w:r>
    </w:p>
    <w:p w:rsidR="00F90F02" w:rsidRPr="00F90F02" w:rsidRDefault="00F90F02" w:rsidP="00F90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F02" w:rsidRPr="00F90F02" w:rsidRDefault="00F90F02" w:rsidP="00F90F0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11. </w:t>
      </w:r>
      <w:r w:rsidRPr="00F90F0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результатов публичных слушаний</w:t>
      </w:r>
    </w:p>
    <w:p w:rsidR="00F90F02" w:rsidRPr="00F90F02" w:rsidRDefault="00F90F02" w:rsidP="00F90F0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F02" w:rsidRPr="00F90F02" w:rsidRDefault="00F90F02" w:rsidP="00F90F0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F02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Результаты публичных слушаний оформляются следующими документами: протоколы публичных слушаний и заключения о результатах публичных слушаний.</w:t>
      </w:r>
    </w:p>
    <w:p w:rsidR="00F90F02" w:rsidRPr="00F90F02" w:rsidRDefault="00F90F02" w:rsidP="00F90F0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F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Протоколы слушаний являются необходимым документом при проведении публичных слушаний.</w:t>
      </w:r>
    </w:p>
    <w:p w:rsidR="00F90F02" w:rsidRPr="00F90F02" w:rsidRDefault="00F90F02" w:rsidP="00F90F0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F02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Протоколы слушаний должны содержать следующую информацию:</w:t>
      </w:r>
    </w:p>
    <w:p w:rsidR="00F90F02" w:rsidRPr="00F90F02" w:rsidRDefault="00F90F02" w:rsidP="00F90F0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F02">
        <w:rPr>
          <w:rFonts w:ascii="Times New Roman" w:eastAsia="Times New Roman" w:hAnsi="Times New Roman" w:cs="Times New Roman"/>
          <w:sz w:val="28"/>
          <w:szCs w:val="28"/>
          <w:lang w:eastAsia="ru-RU"/>
        </w:rPr>
        <w:t>- время и место проведения слушаний;</w:t>
      </w:r>
    </w:p>
    <w:p w:rsidR="00F90F02" w:rsidRPr="00F90F02" w:rsidRDefault="00F90F02" w:rsidP="00F90F0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F0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проекта муниципального правового акта, вынесенного на слушания;</w:t>
      </w:r>
    </w:p>
    <w:p w:rsidR="00F90F02" w:rsidRPr="00F90F02" w:rsidRDefault="00F90F02" w:rsidP="00F90F0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F0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данные об инициаторах проведения слушаний;</w:t>
      </w:r>
    </w:p>
    <w:p w:rsidR="00F90F02" w:rsidRPr="00F90F02" w:rsidRDefault="00F90F02" w:rsidP="00F90F0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F0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дата, номер и наименование решения (постановления) о назначении публичных слушаний, а также дата его опубликования;</w:t>
      </w:r>
    </w:p>
    <w:p w:rsidR="00F90F02" w:rsidRPr="00F90F02" w:rsidRDefault="00F90F02" w:rsidP="00F90F0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F0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дата и способ оповещения о времени, месте и форме проведения слушаний;</w:t>
      </w:r>
    </w:p>
    <w:p w:rsidR="00F90F02" w:rsidRPr="00F90F02" w:rsidRDefault="00F90F02" w:rsidP="00F90F0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F0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председатель и секретарь оргкомитета (рабочей группы);</w:t>
      </w:r>
    </w:p>
    <w:p w:rsidR="00F90F02" w:rsidRPr="00F90F02" w:rsidRDefault="00F90F02" w:rsidP="00F90F0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F0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участников слушаний (в случае проведения публичных слушаний в форме собрания);</w:t>
      </w:r>
    </w:p>
    <w:p w:rsidR="00F90F02" w:rsidRPr="00F90F02" w:rsidRDefault="00F90F02" w:rsidP="00F90F0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F0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докладчики по проекту муниципального правового акта, вынесенного на слушания (в случае проведения публичных слушаний в форме собрания);</w:t>
      </w:r>
    </w:p>
    <w:p w:rsidR="00F90F02" w:rsidRPr="00F90F02" w:rsidRDefault="00F90F02" w:rsidP="00F90F0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F02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выступившие участники слушаний и их предложения и замечания к проекту муниципального правового акта, вынесенному на слушания, за исключением снятых высказавшими их участниками слушаний (в случае проведения публичных слушаний в форме собрания);</w:t>
      </w:r>
    </w:p>
    <w:p w:rsidR="00F90F02" w:rsidRPr="00F90F02" w:rsidRDefault="00F90F02" w:rsidP="00F90F0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F0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предложения и замечания, поступившие от граждан при проведении публичных слушаний;</w:t>
      </w:r>
    </w:p>
    <w:p w:rsidR="00F90F02" w:rsidRPr="00F90F02" w:rsidRDefault="00F90F02" w:rsidP="00F90F0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F02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иные сведения о процессе проведения слушаний.</w:t>
      </w:r>
    </w:p>
    <w:p w:rsidR="00F90F02" w:rsidRPr="00F90F02" w:rsidRDefault="00F90F02" w:rsidP="00F90F0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F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слушаний подписывается председателем и секретарем оргкомитета (рабочей группы).</w:t>
      </w:r>
    </w:p>
    <w:p w:rsidR="00F90F02" w:rsidRPr="00F90F02" w:rsidRDefault="00F90F02" w:rsidP="00F90F0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F02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Приложениями к протоколу публичных слушаний являются:</w:t>
      </w:r>
    </w:p>
    <w:p w:rsidR="00F90F02" w:rsidRPr="00F90F02" w:rsidRDefault="00F90F02" w:rsidP="00F90F0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F0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список зарегистрировавшихся участников слушаний, подписанный лицами, осуществлявшими регистрацию (в случае проведения публичных слушаний в форме собрания);</w:t>
      </w:r>
    </w:p>
    <w:p w:rsidR="00F90F02" w:rsidRPr="00F90F02" w:rsidRDefault="00F90F02" w:rsidP="00F90F0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F0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проект муниципального правового акта, вынесенного на слушания;</w:t>
      </w:r>
    </w:p>
    <w:p w:rsidR="00F90F02" w:rsidRPr="00F90F02" w:rsidRDefault="00F90F02" w:rsidP="00F90F0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F0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предложения и замечания к проекту муниципального правового акта, вынесенному на слушания, представленные в письменном или электронном виде в уполномоченный орган, с указанием даты их поступления, за исключением предложений, снятых подавшими их участниками слушаний.</w:t>
      </w:r>
    </w:p>
    <w:p w:rsidR="00F90F02" w:rsidRPr="00F90F02" w:rsidRDefault="00F90F02" w:rsidP="00F90F0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F02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Протокол слушаний составляется в двух экземплярах.</w:t>
      </w:r>
    </w:p>
    <w:p w:rsidR="00F90F02" w:rsidRPr="00F90F02" w:rsidRDefault="00F90F02" w:rsidP="00F90F0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F02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Заключения о публичных слушаниях составляется на основании протоколов публичных слушаний.</w:t>
      </w:r>
    </w:p>
    <w:p w:rsidR="00F90F02" w:rsidRPr="00F90F02" w:rsidRDefault="00F90F02" w:rsidP="00F90F0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F02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В заключениях о публичных слушаниях указываются:</w:t>
      </w:r>
    </w:p>
    <w:p w:rsidR="00F90F02" w:rsidRPr="00F90F02" w:rsidRDefault="00F90F02" w:rsidP="00F90F0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F0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проекта муниципального правового акта, вынесенного на публичные слушания;</w:t>
      </w:r>
    </w:p>
    <w:p w:rsidR="00F90F02" w:rsidRPr="00F90F02" w:rsidRDefault="00F90F02" w:rsidP="00F90F0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F0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данные об инициаторе проведения слушаний;</w:t>
      </w:r>
    </w:p>
    <w:p w:rsidR="00F90F02" w:rsidRPr="00F90F02" w:rsidRDefault="00F90F02" w:rsidP="00F90F0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F0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дата, номер и наименование решения о назначении публичных слушаний, а также дата его опубликования;</w:t>
      </w:r>
    </w:p>
    <w:p w:rsidR="00F90F02" w:rsidRPr="00F90F02" w:rsidRDefault="00F90F02" w:rsidP="00F90F0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F0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дата и способ оповещения о времени и месте проведения слушаний;</w:t>
      </w:r>
    </w:p>
    <w:p w:rsidR="00F90F02" w:rsidRPr="00F90F02" w:rsidRDefault="00F90F02" w:rsidP="00F90F0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F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время, место и форма проведения слушаний с указанием количества участников слушаний, присутствовавших на собрании (количество участников указывается при проведении публичных слушаний в форме собрания граждан);</w:t>
      </w:r>
    </w:p>
    <w:p w:rsidR="00F90F02" w:rsidRPr="00F90F02" w:rsidRDefault="00F90F02" w:rsidP="00F90F0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F0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составленных протоколов слушаний;</w:t>
      </w:r>
    </w:p>
    <w:p w:rsidR="00F90F02" w:rsidRPr="00F90F02" w:rsidRDefault="00F90F02" w:rsidP="00F90F0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F0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общее количество участников слушаний, присутствовавших на собраниях (если проводилось несколько собраний);</w:t>
      </w:r>
    </w:p>
    <w:p w:rsidR="00F90F02" w:rsidRPr="00F90F02" w:rsidRDefault="00F90F02" w:rsidP="00F90F0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F0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участников слушаний, подавших (высказавших) предложения и замечания к проекту муниципального правового акта, вынесенному на слушания;</w:t>
      </w:r>
    </w:p>
    <w:p w:rsidR="00F90F02" w:rsidRPr="00F90F02" w:rsidRDefault="00F90F02" w:rsidP="00F90F0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F0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в обобщенном виде о поступивших предложениях и замечаниях к проекту муниципального правового акта, вынесенному на слушания, с указанием количества участников слушаний, подавших каждое предложение (замечание), за исключением предложений и замечаний, снятых подавшими (высказавшими) их участниками слушаний;</w:t>
      </w:r>
    </w:p>
    <w:p w:rsidR="00F90F02" w:rsidRPr="00F90F02" w:rsidRDefault="00F90F02" w:rsidP="00F90F0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F02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иные сведения о результатах публичных слушаний;</w:t>
      </w:r>
    </w:p>
    <w:p w:rsidR="00F90F02" w:rsidRPr="00F90F02" w:rsidRDefault="00F90F02" w:rsidP="00F90F0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F0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предложения оргкомитета (рабочей группы) по учету поступивших предложений и замечаний к проекту муниципального правового акта, вынесенному на слушания.</w:t>
      </w:r>
    </w:p>
    <w:p w:rsidR="00F90F02" w:rsidRPr="00F90F02" w:rsidRDefault="00F90F02" w:rsidP="00F90F0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F02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Заключение о результатах слушаний подписывается председателем, членами оргкомитета (рабочей группы) и секретарем оргкомитета (рабочей группы) и направляется инициатору публичных слушаний.</w:t>
      </w:r>
    </w:p>
    <w:p w:rsidR="00F90F02" w:rsidRPr="00F90F02" w:rsidRDefault="00F90F02" w:rsidP="00F90F0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F02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Заключение о результатах слушаний составляется в двух экземплярах.</w:t>
      </w:r>
    </w:p>
    <w:p w:rsidR="00F90F02" w:rsidRPr="00F90F02" w:rsidRDefault="00F90F02" w:rsidP="00F90F0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F02" w:rsidRPr="00F90F02" w:rsidRDefault="00F90F02" w:rsidP="00F90F0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12. </w:t>
      </w:r>
      <w:r w:rsidRPr="00F90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Публикация материалов публичных слушаний и учет их результатов при принятии решений органами местного самоуправления </w:t>
      </w:r>
    </w:p>
    <w:p w:rsidR="00F90F02" w:rsidRPr="00F90F02" w:rsidRDefault="00F90F02" w:rsidP="00F90F0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F02" w:rsidRPr="00F90F02" w:rsidRDefault="00F90F02" w:rsidP="00F90F0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F02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течение 3 дней после окончания публичных слушаний оргкомитет (рабочая группа) подготавливает итоговый документ к публикации.</w:t>
      </w:r>
    </w:p>
    <w:p w:rsidR="00F90F02" w:rsidRPr="00F90F02" w:rsidRDefault="00F90F02" w:rsidP="00F90F0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F02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Оргкомитет (рабочая группа) обеспечивает публикацию итогового документа публичных слушаний без приложений в средствах массовой информации.</w:t>
      </w:r>
    </w:p>
    <w:p w:rsidR="00F90F02" w:rsidRPr="00F90F02" w:rsidRDefault="00F90F02" w:rsidP="00F90F0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Органы местного самоуправления сельского поселения «Село </w:t>
      </w:r>
      <w:r w:rsidR="0024619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Булава</w:t>
      </w:r>
      <w:r w:rsidRPr="00F90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="0024619A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Ульчского</w:t>
      </w:r>
      <w:proofErr w:type="spellEnd"/>
      <w:r w:rsidRPr="00F90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(в зависимости от того, кто выступал инициатором публичных слушаний) принимают решение по итогам рассмотрения результатов публичных слушаний.</w:t>
      </w:r>
    </w:p>
    <w:p w:rsidR="00F90F02" w:rsidRPr="00F90F02" w:rsidRDefault="00F90F02" w:rsidP="00F90F0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Указанное решение органа местного самоуправления по итогам рассмотрения результатов публичных слушаний подлежит обязательному опубликованию в средствах массовой информации или на официальном сайте администрации сельского поселения «Село </w:t>
      </w:r>
      <w:r w:rsidR="0024619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Булава</w:t>
      </w:r>
      <w:r w:rsidRPr="00F90F0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bookmarkEnd w:id="57"/>
    </w:p>
    <w:p w:rsidR="00F90F02" w:rsidRPr="00F90F02" w:rsidRDefault="00F90F02" w:rsidP="00F90F0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F02" w:rsidRPr="00F90F02" w:rsidRDefault="00F90F02" w:rsidP="00F90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8" w:name="sub_8009"/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Статья </w:t>
      </w:r>
      <w:r w:rsidRPr="00F90F02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13.</w:t>
      </w:r>
      <w:r w:rsidRPr="00F90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Ответственность должностных лиц за нарушение процедуры организации и проведения публичных слушаний</w:t>
      </w:r>
    </w:p>
    <w:p w:rsidR="00F90F02" w:rsidRPr="00F90F02" w:rsidRDefault="00F90F02" w:rsidP="00F90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F02" w:rsidRPr="00F90F02" w:rsidRDefault="00F90F02" w:rsidP="00F90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9" w:name="sub_8901"/>
      <w:bookmarkEnd w:id="58"/>
      <w:r w:rsidRPr="00F90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Должностные лица, нарушившие предусмотренный порядок организации и проведения публичных слушаний, привлекаются к ответственности в соответствии с законодательством </w:t>
      </w:r>
      <w:r w:rsidR="00246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0F0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Федерации.</w:t>
      </w:r>
    </w:p>
    <w:p w:rsidR="00F90F02" w:rsidRPr="00F90F02" w:rsidRDefault="00F90F02" w:rsidP="00F90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0" w:name="sub_8902"/>
      <w:bookmarkEnd w:id="59"/>
      <w:r w:rsidRPr="00F90F02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Публичные слушания, организованные с нарушением порядка, предусмотренного законодательством Российской Федерации, в том числе и данным актом, если это повлекло ограничение или лишение граждан возможности выразить свое мнение, признаются недействительными. В этом случае назначаются повторные слушания.</w:t>
      </w:r>
    </w:p>
    <w:bookmarkEnd w:id="41"/>
    <w:bookmarkEnd w:id="60"/>
    <w:p w:rsidR="00F90F02" w:rsidRPr="00F90F02" w:rsidRDefault="00F90F02" w:rsidP="00F90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90F02" w:rsidRPr="00F90F02" w:rsidSect="00F90F02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F90F02" w:rsidRPr="00F90F02" w:rsidRDefault="00F90F02" w:rsidP="00F90F02">
      <w:pPr>
        <w:widowControl w:val="0"/>
        <w:autoSpaceDE w:val="0"/>
        <w:autoSpaceDN w:val="0"/>
        <w:spacing w:after="0" w:line="240" w:lineRule="exact"/>
        <w:ind w:left="623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F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F90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:rsidR="00F90F02" w:rsidRPr="00F90F02" w:rsidRDefault="00F90F02" w:rsidP="00F90F02">
      <w:pPr>
        <w:widowControl w:val="0"/>
        <w:autoSpaceDE w:val="0"/>
        <w:autoSpaceDN w:val="0"/>
        <w:spacing w:after="0" w:line="240" w:lineRule="exact"/>
        <w:ind w:left="623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F0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</w:t>
      </w:r>
    </w:p>
    <w:p w:rsidR="00F90F02" w:rsidRPr="00F90F02" w:rsidRDefault="00F90F02" w:rsidP="00F90F02">
      <w:pPr>
        <w:widowControl w:val="0"/>
        <w:autoSpaceDE w:val="0"/>
        <w:autoSpaceDN w:val="0"/>
        <w:spacing w:after="0" w:line="240" w:lineRule="exact"/>
        <w:ind w:left="623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F0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публичных слушаниях</w:t>
      </w:r>
    </w:p>
    <w:p w:rsidR="00F90F02" w:rsidRPr="00F90F02" w:rsidRDefault="00F90F02" w:rsidP="00F90F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F02" w:rsidRPr="00F90F02" w:rsidRDefault="00F90F02" w:rsidP="00F90F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61" w:name="P204"/>
      <w:bookmarkEnd w:id="61"/>
      <w:r w:rsidRPr="00F90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ЧЛЕНАХ</w:t>
      </w:r>
    </w:p>
    <w:p w:rsidR="00F90F02" w:rsidRPr="00F90F02" w:rsidRDefault="00F90F02" w:rsidP="00F90F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0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ИНИЦИАТИВНОЙ ГРУППЫ</w:t>
      </w:r>
    </w:p>
    <w:p w:rsidR="00F90F02" w:rsidRPr="00F90F02" w:rsidRDefault="00F90F02" w:rsidP="00F90F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1725"/>
        <w:gridCol w:w="763"/>
        <w:gridCol w:w="2721"/>
        <w:gridCol w:w="870"/>
        <w:gridCol w:w="1537"/>
        <w:gridCol w:w="1417"/>
      </w:tblGrid>
      <w:tr w:rsidR="00F90F02" w:rsidRPr="00F90F02" w:rsidTr="009A2714">
        <w:tc>
          <w:tcPr>
            <w:tcW w:w="624" w:type="dxa"/>
          </w:tcPr>
          <w:p w:rsidR="00F90F02" w:rsidRPr="00F90F02" w:rsidRDefault="00F90F02" w:rsidP="00F90F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90F0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 п/п</w:t>
            </w:r>
          </w:p>
        </w:tc>
        <w:tc>
          <w:tcPr>
            <w:tcW w:w="1725" w:type="dxa"/>
          </w:tcPr>
          <w:p w:rsidR="00F90F02" w:rsidRPr="00F90F02" w:rsidRDefault="00F90F02" w:rsidP="00F90F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90F0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Ф.И.О. члена инициативной группы</w:t>
            </w:r>
          </w:p>
        </w:tc>
        <w:tc>
          <w:tcPr>
            <w:tcW w:w="763" w:type="dxa"/>
          </w:tcPr>
          <w:p w:rsidR="00F90F02" w:rsidRPr="00F90F02" w:rsidRDefault="00F90F02" w:rsidP="00F90F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90F0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Дата рождения</w:t>
            </w:r>
          </w:p>
        </w:tc>
        <w:tc>
          <w:tcPr>
            <w:tcW w:w="2721" w:type="dxa"/>
          </w:tcPr>
          <w:p w:rsidR="00F90F02" w:rsidRPr="00F90F02" w:rsidRDefault="00F90F02" w:rsidP="00F90F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90F0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Адрес места жительства (с указанием индекса)</w:t>
            </w:r>
          </w:p>
        </w:tc>
        <w:tc>
          <w:tcPr>
            <w:tcW w:w="870" w:type="dxa"/>
          </w:tcPr>
          <w:p w:rsidR="00F90F02" w:rsidRPr="00F90F02" w:rsidRDefault="00F90F02" w:rsidP="00F90F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90F0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Номер контактного телефона</w:t>
            </w:r>
          </w:p>
        </w:tc>
        <w:tc>
          <w:tcPr>
            <w:tcW w:w="1537" w:type="dxa"/>
          </w:tcPr>
          <w:p w:rsidR="00F90F02" w:rsidRPr="00F90F02" w:rsidRDefault="00F90F02" w:rsidP="00F90F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90F0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Серия и номер паспорта или документа, заменяющего паспорт</w:t>
            </w:r>
          </w:p>
        </w:tc>
        <w:tc>
          <w:tcPr>
            <w:tcW w:w="1417" w:type="dxa"/>
          </w:tcPr>
          <w:p w:rsidR="00F90F02" w:rsidRPr="00F90F02" w:rsidRDefault="00F90F02" w:rsidP="00F90F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90F0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Личная подпись</w:t>
            </w:r>
          </w:p>
        </w:tc>
      </w:tr>
      <w:tr w:rsidR="00F90F02" w:rsidRPr="00F90F02" w:rsidTr="009A2714">
        <w:tc>
          <w:tcPr>
            <w:tcW w:w="624" w:type="dxa"/>
          </w:tcPr>
          <w:p w:rsidR="00F90F02" w:rsidRPr="00F90F02" w:rsidRDefault="00F90F02" w:rsidP="00F90F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5" w:type="dxa"/>
          </w:tcPr>
          <w:p w:rsidR="00F90F02" w:rsidRPr="00F90F02" w:rsidRDefault="00F90F02" w:rsidP="00F90F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3" w:type="dxa"/>
          </w:tcPr>
          <w:p w:rsidR="00F90F02" w:rsidRPr="00F90F02" w:rsidRDefault="00F90F02" w:rsidP="00F90F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1" w:type="dxa"/>
          </w:tcPr>
          <w:p w:rsidR="00F90F02" w:rsidRPr="00F90F02" w:rsidRDefault="00F90F02" w:rsidP="00F90F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</w:tcPr>
          <w:p w:rsidR="00F90F02" w:rsidRPr="00F90F02" w:rsidRDefault="00F90F02" w:rsidP="00F90F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</w:tcPr>
          <w:p w:rsidR="00F90F02" w:rsidRPr="00F90F02" w:rsidRDefault="00F90F02" w:rsidP="00F90F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F90F02" w:rsidRPr="00F90F02" w:rsidRDefault="00F90F02" w:rsidP="00F90F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F02" w:rsidRPr="00F90F02" w:rsidTr="009A2714">
        <w:tc>
          <w:tcPr>
            <w:tcW w:w="624" w:type="dxa"/>
          </w:tcPr>
          <w:p w:rsidR="00F90F02" w:rsidRPr="00F90F02" w:rsidRDefault="00F90F02" w:rsidP="00F90F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5" w:type="dxa"/>
          </w:tcPr>
          <w:p w:rsidR="00F90F02" w:rsidRPr="00F90F02" w:rsidRDefault="00F90F02" w:rsidP="00F90F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3" w:type="dxa"/>
          </w:tcPr>
          <w:p w:rsidR="00F90F02" w:rsidRPr="00F90F02" w:rsidRDefault="00F90F02" w:rsidP="00F90F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1" w:type="dxa"/>
          </w:tcPr>
          <w:p w:rsidR="00F90F02" w:rsidRPr="00F90F02" w:rsidRDefault="00F90F02" w:rsidP="00F90F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</w:tcPr>
          <w:p w:rsidR="00F90F02" w:rsidRPr="00F90F02" w:rsidRDefault="00F90F02" w:rsidP="00F90F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</w:tcPr>
          <w:p w:rsidR="00F90F02" w:rsidRPr="00F90F02" w:rsidRDefault="00F90F02" w:rsidP="00F90F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F90F02" w:rsidRPr="00F90F02" w:rsidRDefault="00F90F02" w:rsidP="00F90F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F02" w:rsidRPr="00F90F02" w:rsidTr="009A2714">
        <w:tc>
          <w:tcPr>
            <w:tcW w:w="624" w:type="dxa"/>
          </w:tcPr>
          <w:p w:rsidR="00F90F02" w:rsidRPr="00F90F02" w:rsidRDefault="00F90F02" w:rsidP="00F90F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5" w:type="dxa"/>
          </w:tcPr>
          <w:p w:rsidR="00F90F02" w:rsidRPr="00F90F02" w:rsidRDefault="00F90F02" w:rsidP="00F90F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3" w:type="dxa"/>
          </w:tcPr>
          <w:p w:rsidR="00F90F02" w:rsidRPr="00F90F02" w:rsidRDefault="00F90F02" w:rsidP="00F90F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1" w:type="dxa"/>
          </w:tcPr>
          <w:p w:rsidR="00F90F02" w:rsidRPr="00F90F02" w:rsidRDefault="00F90F02" w:rsidP="00F90F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</w:tcPr>
          <w:p w:rsidR="00F90F02" w:rsidRPr="00F90F02" w:rsidRDefault="00F90F02" w:rsidP="00F90F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</w:tcPr>
          <w:p w:rsidR="00F90F02" w:rsidRPr="00F90F02" w:rsidRDefault="00F90F02" w:rsidP="00F90F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F90F02" w:rsidRPr="00F90F02" w:rsidRDefault="00F90F02" w:rsidP="00F90F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F02" w:rsidRPr="00F90F02" w:rsidTr="009A2714">
        <w:tc>
          <w:tcPr>
            <w:tcW w:w="624" w:type="dxa"/>
          </w:tcPr>
          <w:p w:rsidR="00F90F02" w:rsidRPr="00F90F02" w:rsidRDefault="00F90F02" w:rsidP="00F90F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5" w:type="dxa"/>
          </w:tcPr>
          <w:p w:rsidR="00F90F02" w:rsidRPr="00F90F02" w:rsidRDefault="00F90F02" w:rsidP="00F90F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3" w:type="dxa"/>
          </w:tcPr>
          <w:p w:rsidR="00F90F02" w:rsidRPr="00F90F02" w:rsidRDefault="00F90F02" w:rsidP="00F90F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1" w:type="dxa"/>
          </w:tcPr>
          <w:p w:rsidR="00F90F02" w:rsidRPr="00F90F02" w:rsidRDefault="00F90F02" w:rsidP="00F90F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</w:tcPr>
          <w:p w:rsidR="00F90F02" w:rsidRPr="00F90F02" w:rsidRDefault="00F90F02" w:rsidP="00F90F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</w:tcPr>
          <w:p w:rsidR="00F90F02" w:rsidRPr="00F90F02" w:rsidRDefault="00F90F02" w:rsidP="00F90F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F90F02" w:rsidRPr="00F90F02" w:rsidRDefault="00F90F02" w:rsidP="00F90F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F02" w:rsidRPr="00F90F02" w:rsidTr="009A2714">
        <w:tc>
          <w:tcPr>
            <w:tcW w:w="624" w:type="dxa"/>
          </w:tcPr>
          <w:p w:rsidR="00F90F02" w:rsidRPr="00F90F02" w:rsidRDefault="00F90F02" w:rsidP="00F90F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5" w:type="dxa"/>
          </w:tcPr>
          <w:p w:rsidR="00F90F02" w:rsidRPr="00F90F02" w:rsidRDefault="00F90F02" w:rsidP="00F90F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3" w:type="dxa"/>
          </w:tcPr>
          <w:p w:rsidR="00F90F02" w:rsidRPr="00F90F02" w:rsidRDefault="00F90F02" w:rsidP="00F90F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1" w:type="dxa"/>
          </w:tcPr>
          <w:p w:rsidR="00F90F02" w:rsidRPr="00F90F02" w:rsidRDefault="00F90F02" w:rsidP="00F90F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</w:tcPr>
          <w:p w:rsidR="00F90F02" w:rsidRPr="00F90F02" w:rsidRDefault="00F90F02" w:rsidP="00F90F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</w:tcPr>
          <w:p w:rsidR="00F90F02" w:rsidRPr="00F90F02" w:rsidRDefault="00F90F02" w:rsidP="00F90F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F90F02" w:rsidRPr="00F90F02" w:rsidRDefault="00F90F02" w:rsidP="00F90F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61CB2" w:rsidRDefault="00C61CB2"/>
    <w:sectPr w:rsidR="00C61CB2" w:rsidSect="00F90F02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635E"/>
    <w:rsid w:val="0020466A"/>
    <w:rsid w:val="0024619A"/>
    <w:rsid w:val="00282341"/>
    <w:rsid w:val="002C0074"/>
    <w:rsid w:val="002F3380"/>
    <w:rsid w:val="003D6F6A"/>
    <w:rsid w:val="004328DC"/>
    <w:rsid w:val="005011C0"/>
    <w:rsid w:val="006036F7"/>
    <w:rsid w:val="006938DD"/>
    <w:rsid w:val="006A79DB"/>
    <w:rsid w:val="006D635E"/>
    <w:rsid w:val="00880305"/>
    <w:rsid w:val="00904BF8"/>
    <w:rsid w:val="00BC6CEC"/>
    <w:rsid w:val="00C61CB2"/>
    <w:rsid w:val="00CE0DE8"/>
    <w:rsid w:val="00D602F2"/>
    <w:rsid w:val="00D905AF"/>
    <w:rsid w:val="00E35513"/>
    <w:rsid w:val="00F90F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F629D4A7F304A6C6B9AAC49B781146796D110023FE921F75DAE80721BFB88B5411897BF45E4ECD0E1F3513Z7bAC" TargetMode="External"/><Relationship Id="rId13" Type="http://schemas.openxmlformats.org/officeDocument/2006/relationships/hyperlink" Target="consultantplus://offline/ref=88F629D4A7F304A6C6B9AAC49B781146796D110023FE921F75DAE80721BFB88B5411897BF45E4ECD0E1F3513Z7b3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8F629D4A7F304A6C6B9B4C98D144F4A7A6E4B0924FF994E2F8CEE507EEFBEDE14518F2CB5Z1b9C" TargetMode="External"/><Relationship Id="rId12" Type="http://schemas.openxmlformats.org/officeDocument/2006/relationships/hyperlink" Target="consultantplus://offline/ref=88F629D4A7F304A6C6B9B4C98D144F4A7A644F0E24FE994E2F8CEE507EZEbF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8F629D4A7F304A6C6B9B4C98D144F4A7A6E480829AACE4C7ED9E0Z5b5C" TargetMode="External"/><Relationship Id="rId11" Type="http://schemas.openxmlformats.org/officeDocument/2006/relationships/hyperlink" Target="consultantplus://offline/ref=88F629D4A7F304A6C6B9B4C98D144F4A7A67460C26FC994E2F8CEE507EZEbFC" TargetMode="External"/><Relationship Id="rId5" Type="http://schemas.openxmlformats.org/officeDocument/2006/relationships/hyperlink" Target="consultantplus://offline/ref=88F629D4A7F304A6C6B9AAC49B781146796D110023FE921F75DAE80721BFB88B5411897BF45E4ECD0E1F3513Z7bAC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8F629D4A7F304A6C6B9B4C98D144F4A7A6E4B0924FF994E2F8CEE507EEFBEDE14518F2EB71A40CEZ0b7C" TargetMode="External"/><Relationship Id="rId4" Type="http://schemas.openxmlformats.org/officeDocument/2006/relationships/hyperlink" Target="consultantplus://offline/ref=88F629D4A7F304A6C6B9B4C98D144F4A7A6E4B0924FF994E2F8CEE507EEFBEDE14518F2CB5Z1b9C" TargetMode="External"/><Relationship Id="rId9" Type="http://schemas.openxmlformats.org/officeDocument/2006/relationships/hyperlink" Target="consultantplus://offline/ref=B0A0287DFAAE684314DAE13D31473E2AD53A9A6563D9544778A8EBm6G9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4971</Words>
  <Characters>28337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Administration</cp:lastModifiedBy>
  <cp:revision>9</cp:revision>
  <cp:lastPrinted>2017-12-27T04:18:00Z</cp:lastPrinted>
  <dcterms:created xsi:type="dcterms:W3CDTF">2017-12-24T23:07:00Z</dcterms:created>
  <dcterms:modified xsi:type="dcterms:W3CDTF">2017-12-27T04:20:00Z</dcterms:modified>
</cp:coreProperties>
</file>