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84165"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 «СЕЛО БУЛАВА»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084165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08416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04 </w:t>
      </w:r>
      <w:smartTag w:uri="urn:schemas-microsoft-com:office:smarttags" w:element="metricconverter">
        <w:smartTagPr>
          <w:attr w:name="ProductID" w:val="2013 г"/>
        </w:smartTagPr>
        <w:r w:rsidRPr="00084165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084165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238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с.Булава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ОБ УТВЕРЖДЕНИИ ПОЛОЖЕНИЯ ОБ ОРГАНИЗАЦИИ УЛИЧНОГО 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4165">
        <w:rPr>
          <w:rFonts w:ascii="Times New Roman" w:hAnsi="Times New Roman"/>
          <w:sz w:val="28"/>
          <w:szCs w:val="28"/>
          <w:lang w:eastAsia="ru-RU"/>
        </w:rPr>
        <w:t>НА ТЕРРИТОРИИ СЕЛЬСКОГО ПОСЕЛЕНИЯ «СЕЛО БУЛАВА»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действующими санитарными нормами и правилами, Уставом сельского поселения «Село Булава», Совет депутатов 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87595" w:rsidRPr="00084165" w:rsidRDefault="00187595" w:rsidP="0008416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1. Утвердить прилагаемое Положение об организации уличного освещения на территории  сельского  поселения «Село Булава» Ульчского муниципального района.</w:t>
      </w:r>
    </w:p>
    <w:p w:rsidR="00187595" w:rsidRPr="00084165" w:rsidRDefault="00187595" w:rsidP="0008416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2. Опубликовать решение в информационном листке органа местного самоуправления «Село Булава» в «Вестнике местного самоуправления».</w:t>
      </w:r>
    </w:p>
    <w:p w:rsidR="00187595" w:rsidRPr="00084165" w:rsidRDefault="00187595" w:rsidP="0008416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  Н.П.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84165">
        <w:rPr>
          <w:rFonts w:ascii="Times New Roman" w:hAnsi="Times New Roman"/>
          <w:sz w:val="28"/>
          <w:szCs w:val="28"/>
          <w:lang w:eastAsia="ru-RU"/>
        </w:rPr>
        <w:t>осугбу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         Е.В.Чмух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Default="00187595" w:rsidP="005447D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187595" w:rsidRDefault="00187595" w:rsidP="005447D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187595" w:rsidRPr="005447D5" w:rsidRDefault="00187595" w:rsidP="005447D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187595" w:rsidRPr="005447D5" w:rsidRDefault="00187595" w:rsidP="005447D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187595" w:rsidRPr="005447D5" w:rsidRDefault="00187595" w:rsidP="005447D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187595" w:rsidRDefault="00187595" w:rsidP="005447D5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7595" w:rsidRDefault="00187595" w:rsidP="005447D5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решением</w:t>
      </w: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Совета депутатов</w:t>
      </w: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«30»</w:t>
      </w:r>
      <w:r w:rsidRPr="00084165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84165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238</w:t>
      </w:r>
    </w:p>
    <w:p w:rsidR="00187595" w:rsidRPr="00084165" w:rsidRDefault="00187595" w:rsidP="0008416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084165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УЛИЧНОГО ОСВЕЩЕНИЯ НА ТЕРРИТОРИИ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СЕЛЬСКОГО</w:t>
      </w:r>
      <w:r w:rsidRPr="000841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«СЕЛО БУЛАВА»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определяет правила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Булава» Ульчского муниципального района</w:t>
      </w:r>
      <w:r w:rsidRPr="00084165">
        <w:rPr>
          <w:rFonts w:ascii="Times New Roman" w:hAnsi="Times New Roman"/>
          <w:sz w:val="28"/>
          <w:szCs w:val="28"/>
          <w:lang w:eastAsia="ru-RU"/>
        </w:rPr>
        <w:t>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2. Участники отношений, регулируемых настоящим Положением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Участниками являются: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2.1.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Булава»</w:t>
      </w:r>
      <w:r w:rsidRPr="00084165">
        <w:rPr>
          <w:rFonts w:ascii="Times New Roman" w:hAnsi="Times New Roman"/>
          <w:sz w:val="28"/>
          <w:szCs w:val="28"/>
          <w:lang w:eastAsia="ru-RU"/>
        </w:rPr>
        <w:t>;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2.2. Администрация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2.3. Исполнители (специализированные предприятия) </w:t>
      </w:r>
      <w:r>
        <w:rPr>
          <w:rFonts w:ascii="Times New Roman" w:hAnsi="Times New Roman"/>
          <w:sz w:val="28"/>
          <w:szCs w:val="28"/>
          <w:lang w:eastAsia="ru-RU"/>
        </w:rPr>
        <w:t>услуг по организации освещения 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3. Полномочия органов местного самоуправления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3.1. К полномочиям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Булава» </w:t>
      </w:r>
      <w:r w:rsidRPr="00084165">
        <w:rPr>
          <w:rFonts w:ascii="Times New Roman" w:hAnsi="Times New Roman"/>
          <w:sz w:val="28"/>
          <w:szCs w:val="28"/>
          <w:lang w:eastAsia="ru-RU"/>
        </w:rPr>
        <w:t>относятся:</w:t>
      </w: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3.1.1. Принятие Положения об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Булава»</w:t>
      </w:r>
      <w:r w:rsidRPr="00084165">
        <w:rPr>
          <w:rFonts w:ascii="Times New Roman" w:hAnsi="Times New Roman"/>
          <w:sz w:val="28"/>
          <w:szCs w:val="28"/>
          <w:lang w:eastAsia="ru-RU"/>
        </w:rPr>
        <w:t>;</w:t>
      </w: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3.1.2. Установление объема финансирования, необходимого для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3.1.3. Принятие иных нормативных правовых актов об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3.2. К полномочиям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87595" w:rsidRPr="00084165" w:rsidRDefault="00187595" w:rsidP="00EC2F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3.2.1. Координация деятельности должностных лиц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в области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Булава»</w:t>
      </w:r>
      <w:r w:rsidRPr="00084165">
        <w:rPr>
          <w:rFonts w:ascii="Times New Roman" w:hAnsi="Times New Roman"/>
          <w:sz w:val="28"/>
          <w:szCs w:val="28"/>
          <w:lang w:eastAsia="ru-RU"/>
        </w:rPr>
        <w:t>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3.2.2. Утверждение, формирование и созыв совещательных и консультативных органов по вопросам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3.2.3. Осуществление иных полномочий в сфере организации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 К полномочиям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3.3.1. Определение приоритетных направлений развития, разработки и обеспечения реализации программ перспективного развития предприятий, обеспечивающих в 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освещение улиц;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3.3.2. Осуществление контроля за деятельностью специализированных предприятий, обеспечивающих в 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уличное освещение;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3.3.3. Контроль за техническим обслуживанием, ремонтом и строительством сетей уличного освещения;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3.3.4. Разработка и утверждение графика включения и отключения уличного освещения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сельском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поселении, а также лимит потребления электроэнергии по уличному освещению на территории поселения;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3.3.5. Контроль за отключением и включением светильников уличного освещения;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3.3.6. Определение количества точек уличного освещения на основании перечня сетей уличного освещения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поселения, в котором указано количество светильников, расположенных на улицах, и установленная мощность;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3.3.7. Инвентаризация существующих сетей уличного освещения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поселения;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3.3.8. Осуществление иных полномочий в соответствии с действующим законодательством.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 Организация уличного освещения</w:t>
      </w:r>
    </w:p>
    <w:p w:rsidR="00187595" w:rsidRPr="00084165" w:rsidRDefault="00187595" w:rsidP="00084165">
      <w:pPr>
        <w:rPr>
          <w:rFonts w:ascii="Times New Roman" w:hAnsi="Times New Roman"/>
          <w:sz w:val="28"/>
          <w:szCs w:val="28"/>
          <w:lang w:eastAsia="ru-RU"/>
        </w:rPr>
      </w:pP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4.1. В зависимости от интенсивности движения по улицам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и типов дорожных покрытий принимаются соответствующие уровни освещения проезжей части улиц.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4.2. Схемой развития и реконструкции электрических сетей поселения с учетом типовых решений устанавливаются расчет освещенности, выбор светильников, опор, их шага, расстановки и конструктивного исполнения.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4.3. Включение наружного освещения улиц и дорог производится согласно Инструкции по проектированию наружного освещения городов, поселков и сельских населенных пунктов (СН541-82 Госгражданстроя).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4.4. Включение наружных осветительных установок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4.5. Включение и отключение уличного освещения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сельском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поселении производятся автоматически от трансформаторных подстанций (фотовыключатели, реле времени) по графику, согласованному с организацией, осуществляющей обслуживание сетей уличного освещения.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4.6. Отказы в работе наружных осветительных установок, связанные с обрывом электрических проводов или повреждением опор, должны устраняться немедленно после обнаружения.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4.7. Учет потребляемой электроэнергии для уличного освещения производится по показаниям электросчетчиков.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4.8. Техническое обслуживание, капитальный ремонт, реконструкция и строительство сетей уличного освещения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производятся предприятием (организацией), осуществляющим обслуживание сетей уличного освещения на основании договора в пределах финансовых средств, предусмотренных в бюджете поселения на данные цели.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>4.9. Контроль за строительством, реконструкцией, ремонтом и содержанием уличного освещения осуществляется предприятиями, осуществляющими обслуживание сетей улично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освещения, и Администрацией 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в пределах их компетенции.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4.10.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 либо уполномоченный орган ежегодно формируют муниципальный заказ на содержание уличного освещения.</w:t>
      </w:r>
    </w:p>
    <w:p w:rsidR="00187595" w:rsidRPr="00084165" w:rsidRDefault="00187595" w:rsidP="00F17EA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65">
        <w:rPr>
          <w:rFonts w:ascii="Times New Roman" w:hAnsi="Times New Roman"/>
          <w:sz w:val="28"/>
          <w:szCs w:val="28"/>
          <w:lang w:eastAsia="ru-RU"/>
        </w:rPr>
        <w:t xml:space="preserve">4.11. Финансовое обеспечение организации уличного освещения осуществляется за счет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Pr="00084165">
        <w:rPr>
          <w:rFonts w:ascii="Times New Roman" w:hAnsi="Times New Roman"/>
          <w:sz w:val="28"/>
          <w:szCs w:val="28"/>
          <w:lang w:eastAsia="ru-RU"/>
        </w:rPr>
        <w:t xml:space="preserve"> поселения, допускается привлечение инвестиций и других источников финансирования, предусмотренных действующим законодательством.</w:t>
      </w:r>
    </w:p>
    <w:sectPr w:rsidR="00187595" w:rsidRPr="00084165" w:rsidSect="000C31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F26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C88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30E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AA8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56F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DE6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CF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2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5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0D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7D5"/>
    <w:rsid w:val="00032F35"/>
    <w:rsid w:val="00084165"/>
    <w:rsid w:val="000C3164"/>
    <w:rsid w:val="000E40F0"/>
    <w:rsid w:val="00143ABE"/>
    <w:rsid w:val="00187595"/>
    <w:rsid w:val="001D1694"/>
    <w:rsid w:val="002279E7"/>
    <w:rsid w:val="003129FD"/>
    <w:rsid w:val="003F1047"/>
    <w:rsid w:val="004675A4"/>
    <w:rsid w:val="004A157B"/>
    <w:rsid w:val="00522033"/>
    <w:rsid w:val="0053079B"/>
    <w:rsid w:val="005447D5"/>
    <w:rsid w:val="00635036"/>
    <w:rsid w:val="007168A9"/>
    <w:rsid w:val="007B60EF"/>
    <w:rsid w:val="008D3EB6"/>
    <w:rsid w:val="008F28D8"/>
    <w:rsid w:val="009132DD"/>
    <w:rsid w:val="00B202ED"/>
    <w:rsid w:val="00BE6EF8"/>
    <w:rsid w:val="00C1403D"/>
    <w:rsid w:val="00C961DB"/>
    <w:rsid w:val="00D00EDF"/>
    <w:rsid w:val="00D155B7"/>
    <w:rsid w:val="00DF2123"/>
    <w:rsid w:val="00E2364F"/>
    <w:rsid w:val="00E523CA"/>
    <w:rsid w:val="00E77949"/>
    <w:rsid w:val="00EC2F62"/>
    <w:rsid w:val="00F1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447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69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4</Pages>
  <Words>967</Words>
  <Characters>5518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</dc:creator>
  <cp:keywords/>
  <dc:description/>
  <cp:lastModifiedBy>Надежда Петровна</cp:lastModifiedBy>
  <cp:revision>7</cp:revision>
  <cp:lastPrinted>2013-04-16T00:32:00Z</cp:lastPrinted>
  <dcterms:created xsi:type="dcterms:W3CDTF">2013-03-28T05:10:00Z</dcterms:created>
  <dcterms:modified xsi:type="dcterms:W3CDTF">2013-04-25T03:27:00Z</dcterms:modified>
</cp:coreProperties>
</file>