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9" w:rsidRPr="00190B68" w:rsidRDefault="00190B68" w:rsidP="00190B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сельского поселения «Село Булава»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Ульчского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Хабаровского края</w:t>
      </w:r>
    </w:p>
    <w:p w:rsidR="00D67609" w:rsidRPr="00190B68" w:rsidRDefault="00D67609" w:rsidP="000B6345">
      <w:pPr>
        <w:jc w:val="both"/>
        <w:rPr>
          <w:rFonts w:ascii="Times New Roman" w:hAnsi="Times New Roman" w:cs="Times New Roman"/>
          <w:sz w:val="24"/>
          <w:szCs w:val="24"/>
        </w:rPr>
      </w:pP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b/>
          <w:bCs/>
          <w:sz w:val="24"/>
          <w:szCs w:val="24"/>
        </w:rPr>
        <w:t xml:space="preserve">на основании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проведения продажи государственного и муниципального имущества в электронной форме», 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>Прогнозн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ым плано</w:t>
      </w:r>
      <w:r w:rsidR="00E01D95">
        <w:rPr>
          <w:rFonts w:ascii="Times New Roman" w:hAnsi="Times New Roman" w:cs="Times New Roman"/>
          <w:b/>
          <w:bCs/>
          <w:sz w:val="24"/>
          <w:szCs w:val="24"/>
        </w:rPr>
        <w:t xml:space="preserve">м приватизации муниципального имущества 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на 2020 гг., утвержденным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 xml:space="preserve"> Решением Совета депутатов сельского поселения «Село Булава» от 25.11.2019 г. №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>, постановлением администраци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и от 04.06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20 г. № 45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>-па «О продаже нежилого здания с земельным участком по адресу: Хабаровский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 xml:space="preserve"> край, </w:t>
      </w:r>
      <w:proofErr w:type="spellStart"/>
      <w:r w:rsidR="00067E95">
        <w:rPr>
          <w:rFonts w:ascii="Times New Roman" w:hAnsi="Times New Roman" w:cs="Times New Roman"/>
          <w:b/>
          <w:bCs/>
          <w:sz w:val="24"/>
          <w:szCs w:val="24"/>
        </w:rPr>
        <w:t>Ульчский</w:t>
      </w:r>
      <w:proofErr w:type="spellEnd"/>
      <w:r w:rsidR="00067E95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  <w:proofErr w:type="spellStart"/>
      <w:r w:rsidR="00067E95">
        <w:rPr>
          <w:rFonts w:ascii="Times New Roman" w:hAnsi="Times New Roman" w:cs="Times New Roman"/>
          <w:b/>
          <w:bCs/>
          <w:sz w:val="24"/>
          <w:szCs w:val="24"/>
        </w:rPr>
        <w:t>с.Булава</w:t>
      </w:r>
      <w:proofErr w:type="spellEnd"/>
      <w:r w:rsidR="00067E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67E95">
        <w:rPr>
          <w:rFonts w:ascii="Times New Roman" w:hAnsi="Times New Roman" w:cs="Times New Roman"/>
          <w:b/>
          <w:bCs/>
          <w:sz w:val="24"/>
          <w:szCs w:val="24"/>
        </w:rPr>
        <w:t>ул.Центральная</w:t>
      </w:r>
      <w:proofErr w:type="spellEnd"/>
      <w:r w:rsidR="00B4349F">
        <w:rPr>
          <w:rFonts w:ascii="Times New Roman" w:hAnsi="Times New Roman" w:cs="Times New Roman"/>
          <w:b/>
          <w:bCs/>
          <w:sz w:val="24"/>
          <w:szCs w:val="24"/>
        </w:rPr>
        <w:t>, д.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23а</w:t>
      </w:r>
      <w:r w:rsidR="00B4349F">
        <w:rPr>
          <w:rFonts w:ascii="Times New Roman" w:hAnsi="Times New Roman" w:cs="Times New Roman"/>
          <w:b/>
          <w:bCs/>
          <w:sz w:val="24"/>
          <w:szCs w:val="24"/>
        </w:rPr>
        <w:t xml:space="preserve"> без объявления цены» </w:t>
      </w:r>
      <w:r w:rsidR="00E01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7609" w:rsidRPr="00190B68" w:rsidRDefault="00D67609" w:rsidP="000B63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7609" w:rsidRPr="00190B68" w:rsidRDefault="00D67609" w:rsidP="000B6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B68">
        <w:rPr>
          <w:rFonts w:ascii="Times New Roman" w:hAnsi="Times New Roman" w:cs="Times New Roman"/>
          <w:b/>
          <w:bCs/>
          <w:sz w:val="24"/>
          <w:szCs w:val="24"/>
        </w:rPr>
        <w:t>ИНФОРМАЦИОННОЕ СООБЩЕНИЕ</w:t>
      </w:r>
    </w:p>
    <w:p w:rsidR="00D67609" w:rsidRPr="00190B68" w:rsidRDefault="00445EE0" w:rsidP="000B6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EE0">
        <w:rPr>
          <w:rFonts w:ascii="Times New Roman" w:hAnsi="Times New Roman" w:cs="Times New Roman"/>
          <w:b/>
          <w:bCs/>
          <w:sz w:val="24"/>
          <w:szCs w:val="24"/>
        </w:rPr>
        <w:t>01 июля</w:t>
      </w:r>
      <w:r w:rsidR="00D67609" w:rsidRPr="00445EE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8F3373" w:rsidRPr="00445EE0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67609" w:rsidRPr="00190B68">
        <w:rPr>
          <w:rFonts w:ascii="Times New Roman" w:hAnsi="Times New Roman" w:cs="Times New Roman"/>
          <w:sz w:val="24"/>
          <w:szCs w:val="24"/>
        </w:rPr>
        <w:br/>
      </w:r>
      <w:r w:rsidR="00D67609" w:rsidRPr="00190B68">
        <w:rPr>
          <w:rFonts w:ascii="Times New Roman" w:hAnsi="Times New Roman" w:cs="Times New Roman"/>
          <w:sz w:val="24"/>
          <w:szCs w:val="24"/>
        </w:rPr>
        <w:br/>
      </w:r>
      <w:r w:rsidR="00D67609" w:rsidRPr="00190B68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ТОРГОВ ПО ПРОДАЖЕ ИМУЩЕСТВА</w:t>
      </w:r>
      <w:r w:rsidR="00D67609" w:rsidRPr="00190B68">
        <w:rPr>
          <w:rFonts w:ascii="Times New Roman" w:hAnsi="Times New Roman" w:cs="Times New Roman"/>
          <w:sz w:val="24"/>
          <w:szCs w:val="24"/>
        </w:rPr>
        <w:br/>
      </w:r>
      <w:r w:rsidR="00D67609" w:rsidRPr="00190B68">
        <w:rPr>
          <w:rFonts w:ascii="Times New Roman" w:hAnsi="Times New Roman" w:cs="Times New Roman"/>
          <w:b/>
          <w:bCs/>
          <w:sz w:val="24"/>
          <w:szCs w:val="24"/>
        </w:rPr>
        <w:t>БЕЗ ОБЬЯВЛЕНИЯ ЦЕНЫ</w:t>
      </w:r>
      <w:r w:rsidR="00D67609" w:rsidRPr="00190B68">
        <w:rPr>
          <w:rFonts w:ascii="Times New Roman" w:hAnsi="Times New Roman" w:cs="Times New Roman"/>
          <w:sz w:val="24"/>
          <w:szCs w:val="24"/>
        </w:rPr>
        <w:br/>
      </w:r>
      <w:r w:rsidR="008F3373">
        <w:rPr>
          <w:rFonts w:ascii="Times New Roman" w:hAnsi="Times New Roman" w:cs="Times New Roman"/>
          <w:b/>
          <w:bCs/>
          <w:sz w:val="24"/>
          <w:szCs w:val="24"/>
        </w:rPr>
        <w:t>НАХОДЯЩЕГОСЯ В МУНИЦИПАЛЬНОЙ СОБСТВЕННОСТИ</w:t>
      </w:r>
      <w:r w:rsidR="00D67609" w:rsidRPr="00190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373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«СЕЛО БУЛАВА» УЛЬЧСКОГО МУНИЦИПАЛЬНОГО РАЙОНА ХАБАРОВСКОГО КРАЯ НА</w:t>
      </w:r>
      <w:r w:rsidR="00D67609" w:rsidRPr="00190B68">
        <w:rPr>
          <w:rFonts w:ascii="Times New Roman" w:hAnsi="Times New Roman" w:cs="Times New Roman"/>
          <w:b/>
          <w:bCs/>
          <w:sz w:val="24"/>
          <w:szCs w:val="24"/>
        </w:rPr>
        <w:t xml:space="preserve"> ЕДИНОЙ ЭЛЕКТРОННОЙ ТОРГОВОЙ ПЛОЩАДКЕ</w:t>
      </w:r>
      <w:r w:rsidR="00D67609" w:rsidRPr="00190B68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="00D67609" w:rsidRPr="00190B6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https://www.roseltorg.ru/</w:t>
        </w:r>
      </w:hyperlink>
      <w:r w:rsidR="00D67609" w:rsidRPr="00190B68">
        <w:rPr>
          <w:rFonts w:ascii="Times New Roman" w:hAnsi="Times New Roman" w:cs="Times New Roman"/>
          <w:b/>
          <w:bCs/>
          <w:sz w:val="24"/>
          <w:szCs w:val="24"/>
        </w:rPr>
        <w:t xml:space="preserve"> в сети Интернет</w:t>
      </w:r>
    </w:p>
    <w:p w:rsidR="00D67609" w:rsidRPr="00190B68" w:rsidRDefault="00D67609" w:rsidP="000B6345">
      <w:pPr>
        <w:rPr>
          <w:rFonts w:ascii="Times New Roman" w:hAnsi="Times New Roman" w:cs="Times New Roman"/>
          <w:sz w:val="24"/>
          <w:szCs w:val="24"/>
        </w:rPr>
      </w:pPr>
      <w:r w:rsidRPr="00190B68">
        <w:rPr>
          <w:rFonts w:ascii="Times New Roman" w:hAnsi="Times New Roman" w:cs="Times New Roman"/>
          <w:sz w:val="24"/>
          <w:szCs w:val="24"/>
        </w:rPr>
        <w:br/>
        <w:t xml:space="preserve">Продавец – </w:t>
      </w:r>
      <w:r w:rsidR="008F337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«Село Булава» </w:t>
      </w:r>
      <w:proofErr w:type="spellStart"/>
      <w:r w:rsidR="008F3373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="008F3373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  <w:r w:rsidRPr="00190B68">
        <w:rPr>
          <w:rFonts w:ascii="Times New Roman" w:hAnsi="Times New Roman" w:cs="Times New Roman"/>
          <w:sz w:val="24"/>
          <w:szCs w:val="24"/>
        </w:rPr>
        <w:t xml:space="preserve"> (68</w:t>
      </w:r>
      <w:r w:rsidR="008F3373">
        <w:rPr>
          <w:rFonts w:ascii="Times New Roman" w:hAnsi="Times New Roman" w:cs="Times New Roman"/>
          <w:sz w:val="24"/>
          <w:szCs w:val="24"/>
        </w:rPr>
        <w:t xml:space="preserve">2420, Хабаровский край, </w:t>
      </w:r>
      <w:proofErr w:type="spellStart"/>
      <w:r w:rsidR="008F3373">
        <w:rPr>
          <w:rFonts w:ascii="Times New Roman" w:hAnsi="Times New Roman" w:cs="Times New Roman"/>
          <w:sz w:val="24"/>
          <w:szCs w:val="24"/>
        </w:rPr>
        <w:t>Ульчский</w:t>
      </w:r>
      <w:proofErr w:type="spellEnd"/>
      <w:r w:rsidR="008F3373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="008F3373">
        <w:rPr>
          <w:rFonts w:ascii="Times New Roman" w:hAnsi="Times New Roman" w:cs="Times New Roman"/>
          <w:sz w:val="24"/>
          <w:szCs w:val="24"/>
        </w:rPr>
        <w:t>с.Булава</w:t>
      </w:r>
      <w:proofErr w:type="spellEnd"/>
      <w:r w:rsidR="008F3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373">
        <w:rPr>
          <w:rFonts w:ascii="Times New Roman" w:hAnsi="Times New Roman" w:cs="Times New Roman"/>
          <w:sz w:val="24"/>
          <w:szCs w:val="24"/>
        </w:rPr>
        <w:t>ул.</w:t>
      </w:r>
      <w:r w:rsidR="00FD398E">
        <w:rPr>
          <w:rFonts w:ascii="Times New Roman" w:hAnsi="Times New Roman" w:cs="Times New Roman"/>
          <w:sz w:val="24"/>
          <w:szCs w:val="24"/>
        </w:rPr>
        <w:t>Набережная</w:t>
      </w:r>
      <w:proofErr w:type="spellEnd"/>
      <w:r w:rsidR="00FD398E">
        <w:rPr>
          <w:rFonts w:ascii="Times New Roman" w:hAnsi="Times New Roman" w:cs="Times New Roman"/>
          <w:sz w:val="24"/>
          <w:szCs w:val="24"/>
        </w:rPr>
        <w:t>, 3; тел/факс: 8(42151</w:t>
      </w:r>
      <w:r w:rsidRPr="00190B68">
        <w:rPr>
          <w:rFonts w:ascii="Times New Roman" w:hAnsi="Times New Roman" w:cs="Times New Roman"/>
          <w:sz w:val="24"/>
          <w:szCs w:val="24"/>
        </w:rPr>
        <w:t>)</w:t>
      </w:r>
      <w:r w:rsidR="00FD398E">
        <w:rPr>
          <w:rFonts w:ascii="Times New Roman" w:hAnsi="Times New Roman" w:cs="Times New Roman"/>
          <w:sz w:val="24"/>
          <w:szCs w:val="24"/>
        </w:rPr>
        <w:t>55656</w:t>
      </w:r>
      <w:r w:rsidRPr="00190B68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190B6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90B6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D398E" w:rsidRPr="00114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FD398E" w:rsidRPr="00FD39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D398E" w:rsidRPr="00114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bulava</w:t>
        </w:r>
        <w:r w:rsidR="00FD398E" w:rsidRPr="00FD398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D398E" w:rsidRPr="00114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</w:t>
        </w:r>
        <w:r w:rsidR="00FD398E" w:rsidRPr="00FD39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D398E" w:rsidRPr="0011410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90B68">
        <w:rPr>
          <w:rFonts w:ascii="Times New Roman" w:hAnsi="Times New Roman" w:cs="Times New Roman"/>
          <w:sz w:val="24"/>
          <w:szCs w:val="24"/>
        </w:rPr>
        <w:br/>
        <w:t xml:space="preserve">Официальный сайт продавца: </w:t>
      </w:r>
      <w:hyperlink r:id="rId6" w:history="1">
        <w:r w:rsidR="00FD398E" w:rsidRPr="00114106">
          <w:rPr>
            <w:rStyle w:val="a4"/>
            <w:rFonts w:ascii="Times New Roman" w:hAnsi="Times New Roman" w:cs="Times New Roman"/>
            <w:sz w:val="24"/>
            <w:szCs w:val="24"/>
          </w:rPr>
          <w:t>www.булава.рф</w:t>
        </w:r>
      </w:hyperlink>
      <w:r w:rsidRPr="00190B68">
        <w:rPr>
          <w:rFonts w:ascii="Times New Roman" w:hAnsi="Times New Roman" w:cs="Times New Roman"/>
          <w:sz w:val="24"/>
          <w:szCs w:val="24"/>
        </w:rPr>
        <w:br/>
        <w:t>Организатор торгов – АО «Единая электронная торговая площадка» (</w:t>
      </w:r>
      <w:hyperlink r:id="rId7" w:history="1">
        <w:r w:rsidRPr="00190B68">
          <w:rPr>
            <w:rStyle w:val="a4"/>
            <w:rFonts w:ascii="Times New Roman" w:hAnsi="Times New Roman" w:cs="Times New Roman"/>
            <w:sz w:val="24"/>
            <w:szCs w:val="24"/>
          </w:rPr>
          <w:t>https://www.roseltorg.ru/)</w:t>
        </w:r>
      </w:hyperlink>
      <w:r w:rsidRPr="00190B68">
        <w:rPr>
          <w:rFonts w:ascii="Times New Roman" w:hAnsi="Times New Roman" w:cs="Times New Roman"/>
          <w:sz w:val="24"/>
          <w:szCs w:val="24"/>
        </w:rPr>
        <w:t>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Описание имущества, находящегося в муниципальной собственности </w:t>
      </w:r>
      <w:r w:rsidR="00FD398E">
        <w:rPr>
          <w:rFonts w:ascii="Times New Roman" w:hAnsi="Times New Roman" w:cs="Times New Roman"/>
          <w:sz w:val="24"/>
          <w:szCs w:val="24"/>
        </w:rPr>
        <w:t xml:space="preserve">сельского поселения «Село Булава» </w:t>
      </w:r>
      <w:proofErr w:type="spellStart"/>
      <w:r w:rsidR="00FD398E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="00FD398E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  <w:r w:rsidRPr="00190B68">
        <w:rPr>
          <w:rFonts w:ascii="Times New Roman" w:hAnsi="Times New Roman" w:cs="Times New Roman"/>
          <w:sz w:val="24"/>
          <w:szCs w:val="24"/>
        </w:rPr>
        <w:t xml:space="preserve">, выставляемого на продажу в электронной форме (информация о продаже также размещена на сайтах в сети «Интернет» </w:t>
      </w:r>
      <w:hyperlink r:id="rId8" w:history="1">
        <w:r w:rsidR="00FD398E" w:rsidRPr="00114106">
          <w:rPr>
            <w:rStyle w:val="a4"/>
            <w:rFonts w:ascii="Times New Roman" w:hAnsi="Times New Roman" w:cs="Times New Roman"/>
            <w:sz w:val="24"/>
            <w:szCs w:val="24"/>
          </w:rPr>
          <w:t>www.булава.рф</w:t>
        </w:r>
      </w:hyperlink>
      <w:r w:rsidRPr="00190B6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190B68">
          <w:rPr>
            <w:rStyle w:val="a4"/>
            <w:rFonts w:ascii="Times New Roman" w:hAnsi="Times New Roman" w:cs="Times New Roman"/>
            <w:sz w:val="24"/>
            <w:szCs w:val="24"/>
          </w:rPr>
          <w:t>www.torgi.gov.ru)</w:t>
        </w:r>
      </w:hyperlink>
      <w:r w:rsidRPr="00190B68">
        <w:rPr>
          <w:rFonts w:ascii="Times New Roman" w:hAnsi="Times New Roman" w:cs="Times New Roman"/>
          <w:sz w:val="24"/>
          <w:szCs w:val="24"/>
        </w:rPr>
        <w:t>:</w:t>
      </w:r>
      <w:r w:rsidRPr="00190B68">
        <w:rPr>
          <w:rFonts w:ascii="Times New Roman" w:hAnsi="Times New Roman" w:cs="Times New Roman"/>
          <w:sz w:val="24"/>
          <w:szCs w:val="24"/>
        </w:rPr>
        <w:br/>
      </w:r>
    </w:p>
    <w:p w:rsidR="00D67609" w:rsidRPr="00190B68" w:rsidRDefault="00D67609" w:rsidP="000B6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190B68">
        <w:rPr>
          <w:rFonts w:ascii="Times New Roman" w:hAnsi="Times New Roman" w:cs="Times New Roman"/>
          <w:b/>
          <w:bCs/>
          <w:sz w:val="24"/>
          <w:szCs w:val="24"/>
        </w:rPr>
        <w:t>ИЗВЕЩЕНИЕ ПО ЛОТУ №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b/>
          <w:bCs/>
          <w:sz w:val="24"/>
          <w:szCs w:val="24"/>
        </w:rPr>
        <w:t xml:space="preserve">ЛОТ № 1. НЕЖИЛОЕ ЗДАНИЕ С ЗЕМЕЛЬНЫМ УЧАСТКОМ РАСПОЛОЖЕННЫЕ ПО АДРЕСУ: </w:t>
      </w:r>
      <w:r w:rsidR="000B6345">
        <w:rPr>
          <w:rFonts w:ascii="Times New Roman" w:hAnsi="Times New Roman" w:cs="Times New Roman"/>
          <w:b/>
          <w:bCs/>
          <w:sz w:val="24"/>
          <w:szCs w:val="24"/>
        </w:rPr>
        <w:t xml:space="preserve">Хабаровский край, </w:t>
      </w:r>
      <w:proofErr w:type="spellStart"/>
      <w:r w:rsidR="000B6345">
        <w:rPr>
          <w:rFonts w:ascii="Times New Roman" w:hAnsi="Times New Roman" w:cs="Times New Roman"/>
          <w:b/>
          <w:bCs/>
          <w:sz w:val="24"/>
          <w:szCs w:val="24"/>
        </w:rPr>
        <w:t>Ульчский</w:t>
      </w:r>
      <w:proofErr w:type="spellEnd"/>
      <w:r w:rsidR="000B6345">
        <w:rPr>
          <w:rFonts w:ascii="Times New Roman" w:hAnsi="Times New Roman" w:cs="Times New Roman"/>
          <w:b/>
          <w:bCs/>
          <w:sz w:val="24"/>
          <w:szCs w:val="24"/>
        </w:rPr>
        <w:t xml:space="preserve"> район, </w:t>
      </w:r>
      <w:proofErr w:type="spellStart"/>
      <w:r w:rsidR="000B6345">
        <w:rPr>
          <w:rFonts w:ascii="Times New Roman" w:hAnsi="Times New Roman" w:cs="Times New Roman"/>
          <w:b/>
          <w:bCs/>
          <w:sz w:val="24"/>
          <w:szCs w:val="24"/>
        </w:rPr>
        <w:t>с.Булава</w:t>
      </w:r>
      <w:proofErr w:type="spellEnd"/>
      <w:r w:rsidR="000B63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0B6345">
        <w:rPr>
          <w:rFonts w:ascii="Times New Roman" w:hAnsi="Times New Roman" w:cs="Times New Roman"/>
          <w:b/>
          <w:bCs/>
          <w:sz w:val="24"/>
          <w:szCs w:val="24"/>
        </w:rPr>
        <w:t>ул.</w:t>
      </w:r>
      <w:r w:rsidR="00067E95">
        <w:rPr>
          <w:rFonts w:ascii="Times New Roman" w:hAnsi="Times New Roman" w:cs="Times New Roman"/>
          <w:b/>
          <w:bCs/>
          <w:sz w:val="24"/>
          <w:szCs w:val="24"/>
        </w:rPr>
        <w:t>Центральная</w:t>
      </w:r>
      <w:proofErr w:type="spellEnd"/>
      <w:r w:rsidR="00067E95">
        <w:rPr>
          <w:rFonts w:ascii="Times New Roman" w:hAnsi="Times New Roman" w:cs="Times New Roman"/>
          <w:b/>
          <w:bCs/>
          <w:sz w:val="24"/>
          <w:szCs w:val="24"/>
        </w:rPr>
        <w:t>, 23а</w:t>
      </w:r>
    </w:p>
    <w:p w:rsidR="00DB6E83" w:rsidRPr="008F3373" w:rsidRDefault="00D67609" w:rsidP="000B63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="000B63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0B68">
        <w:rPr>
          <w:rFonts w:ascii="Times New Roman" w:hAnsi="Times New Roman" w:cs="Times New Roman"/>
          <w:sz w:val="24"/>
          <w:szCs w:val="24"/>
        </w:rPr>
        <w:t>Характе</w:t>
      </w:r>
      <w:r w:rsidR="00AA43A1">
        <w:rPr>
          <w:rFonts w:ascii="Times New Roman" w:hAnsi="Times New Roman" w:cs="Times New Roman"/>
          <w:sz w:val="24"/>
          <w:szCs w:val="24"/>
        </w:rPr>
        <w:t>ристика объекта: нежилое здание</w:t>
      </w:r>
      <w:r w:rsidR="00067E95">
        <w:rPr>
          <w:rFonts w:ascii="Times New Roman" w:hAnsi="Times New Roman" w:cs="Times New Roman"/>
          <w:sz w:val="24"/>
          <w:szCs w:val="24"/>
        </w:rPr>
        <w:t xml:space="preserve"> –гараж,</w:t>
      </w:r>
      <w:r w:rsidR="00FD398E">
        <w:rPr>
          <w:rFonts w:ascii="Times New Roman" w:hAnsi="Times New Roman" w:cs="Times New Roman"/>
          <w:sz w:val="24"/>
          <w:szCs w:val="24"/>
        </w:rPr>
        <w:t xml:space="preserve"> </w:t>
      </w:r>
      <w:r w:rsidRPr="00190B68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067E95">
        <w:rPr>
          <w:rFonts w:ascii="Times New Roman" w:hAnsi="Times New Roman" w:cs="Times New Roman"/>
          <w:sz w:val="24"/>
          <w:szCs w:val="24"/>
        </w:rPr>
        <w:t>169,6</w:t>
      </w:r>
      <w:r w:rsidRPr="00190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68">
        <w:rPr>
          <w:rFonts w:ascii="Times New Roman" w:hAnsi="Times New Roman" w:cs="Times New Roman"/>
          <w:sz w:val="24"/>
          <w:szCs w:val="24"/>
        </w:rPr>
        <w:t>кв</w:t>
      </w:r>
      <w:r w:rsidR="00067E95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067E95">
        <w:rPr>
          <w:rFonts w:ascii="Times New Roman" w:hAnsi="Times New Roman" w:cs="Times New Roman"/>
          <w:sz w:val="24"/>
          <w:szCs w:val="24"/>
        </w:rPr>
        <w:t>., год постройки здания – 1975</w:t>
      </w:r>
      <w:r w:rsidRPr="00190B68">
        <w:rPr>
          <w:rFonts w:ascii="Times New Roman" w:hAnsi="Times New Roman" w:cs="Times New Roman"/>
          <w:sz w:val="24"/>
          <w:szCs w:val="24"/>
        </w:rPr>
        <w:t xml:space="preserve">; кадастровый номер объекта </w:t>
      </w:r>
      <w:r w:rsidR="00067E95">
        <w:rPr>
          <w:rFonts w:ascii="Times New Roman" w:hAnsi="Times New Roman" w:cs="Times New Roman"/>
          <w:sz w:val="24"/>
          <w:szCs w:val="24"/>
        </w:rPr>
        <w:t>27:16:0020202:252</w:t>
      </w:r>
      <w:r w:rsidR="00A01360">
        <w:rPr>
          <w:rFonts w:ascii="Times New Roman" w:hAnsi="Times New Roman" w:cs="Times New Roman"/>
          <w:sz w:val="24"/>
          <w:szCs w:val="24"/>
        </w:rPr>
        <w:t xml:space="preserve">, </w:t>
      </w:r>
      <w:r w:rsidRPr="00190B68">
        <w:rPr>
          <w:rFonts w:ascii="Times New Roman" w:hAnsi="Times New Roman" w:cs="Times New Roman"/>
          <w:sz w:val="24"/>
          <w:szCs w:val="24"/>
        </w:rPr>
        <w:t xml:space="preserve"> расположенное на земельном участке общей площадью </w:t>
      </w:r>
      <w:r w:rsidR="00067E95">
        <w:rPr>
          <w:rFonts w:ascii="Times New Roman" w:hAnsi="Times New Roman" w:cs="Times New Roman"/>
          <w:sz w:val="24"/>
          <w:szCs w:val="24"/>
        </w:rPr>
        <w:t>2087</w:t>
      </w:r>
      <w:r w:rsidRPr="00190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B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90B68">
        <w:rPr>
          <w:rFonts w:ascii="Times New Roman" w:hAnsi="Times New Roman" w:cs="Times New Roman"/>
          <w:sz w:val="24"/>
          <w:szCs w:val="24"/>
        </w:rPr>
        <w:t xml:space="preserve">, кадастровый номер земельного участка </w:t>
      </w:r>
      <w:r w:rsidR="00A01360">
        <w:rPr>
          <w:rFonts w:ascii="Times New Roman" w:hAnsi="Times New Roman" w:cs="Times New Roman"/>
          <w:sz w:val="24"/>
          <w:szCs w:val="24"/>
        </w:rPr>
        <w:t>27:16</w:t>
      </w:r>
      <w:r w:rsidRPr="00190B68">
        <w:rPr>
          <w:rFonts w:ascii="Times New Roman" w:hAnsi="Times New Roman" w:cs="Times New Roman"/>
          <w:sz w:val="24"/>
          <w:szCs w:val="24"/>
        </w:rPr>
        <w:t>:00</w:t>
      </w:r>
      <w:r w:rsidR="00067E95">
        <w:rPr>
          <w:rFonts w:ascii="Times New Roman" w:hAnsi="Times New Roman" w:cs="Times New Roman"/>
          <w:sz w:val="24"/>
          <w:szCs w:val="24"/>
        </w:rPr>
        <w:t>20202:220</w:t>
      </w:r>
      <w:r w:rsidRPr="00190B68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01360">
        <w:rPr>
          <w:rFonts w:ascii="Times New Roman" w:hAnsi="Times New Roman" w:cs="Times New Roman"/>
          <w:sz w:val="24"/>
          <w:szCs w:val="24"/>
        </w:rPr>
        <w:t xml:space="preserve">Хабаровский край, </w:t>
      </w:r>
      <w:proofErr w:type="spellStart"/>
      <w:r w:rsidR="00A01360">
        <w:rPr>
          <w:rFonts w:ascii="Times New Roman" w:hAnsi="Times New Roman" w:cs="Times New Roman"/>
          <w:sz w:val="24"/>
          <w:szCs w:val="24"/>
        </w:rPr>
        <w:t>Ульчски</w:t>
      </w:r>
      <w:r w:rsidR="00067E9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67E9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67E95">
        <w:rPr>
          <w:rFonts w:ascii="Times New Roman" w:hAnsi="Times New Roman" w:cs="Times New Roman"/>
          <w:sz w:val="24"/>
          <w:szCs w:val="24"/>
        </w:rPr>
        <w:t>с.Булава</w:t>
      </w:r>
      <w:proofErr w:type="spellEnd"/>
      <w:r w:rsidR="00067E95">
        <w:rPr>
          <w:rFonts w:ascii="Times New Roman" w:hAnsi="Times New Roman" w:cs="Times New Roman"/>
          <w:sz w:val="24"/>
          <w:szCs w:val="24"/>
        </w:rPr>
        <w:t>, ул.Центральная</w:t>
      </w:r>
      <w:r w:rsidR="00A01360">
        <w:rPr>
          <w:rFonts w:ascii="Times New Roman" w:hAnsi="Times New Roman" w:cs="Times New Roman"/>
          <w:sz w:val="24"/>
          <w:szCs w:val="24"/>
        </w:rPr>
        <w:t>,</w:t>
      </w:r>
      <w:r w:rsidR="00067E95">
        <w:rPr>
          <w:rFonts w:ascii="Times New Roman" w:hAnsi="Times New Roman" w:cs="Times New Roman"/>
          <w:sz w:val="24"/>
          <w:szCs w:val="24"/>
        </w:rPr>
        <w:t>23а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="000B6345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190B68">
        <w:rPr>
          <w:rFonts w:ascii="Times New Roman" w:hAnsi="Times New Roman" w:cs="Times New Roman"/>
          <w:sz w:val="24"/>
          <w:szCs w:val="24"/>
        </w:rPr>
        <w:t xml:space="preserve">Форма подачи предложения о цене имущества – предложение о цене имущества подается в форме отдельного электронного документа, которому организатор торгов обеспечивает дополнительную степень зашиты от несанкционированного просмотра. 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Условия приватизации утверждены </w:t>
      </w:r>
      <w:r w:rsidR="00A01360">
        <w:rPr>
          <w:rFonts w:ascii="Times New Roman" w:hAnsi="Times New Roman" w:cs="Times New Roman"/>
          <w:sz w:val="24"/>
          <w:szCs w:val="24"/>
        </w:rPr>
        <w:t xml:space="preserve">постановлением от </w:t>
      </w:r>
      <w:r w:rsidR="00067E95">
        <w:rPr>
          <w:rFonts w:ascii="Times New Roman" w:hAnsi="Times New Roman" w:cs="Times New Roman"/>
          <w:sz w:val="24"/>
          <w:szCs w:val="24"/>
        </w:rPr>
        <w:t>04.06.2020</w:t>
      </w:r>
      <w:r w:rsidR="00A01360">
        <w:rPr>
          <w:rFonts w:ascii="Times New Roman" w:hAnsi="Times New Roman" w:cs="Times New Roman"/>
          <w:sz w:val="24"/>
          <w:szCs w:val="24"/>
        </w:rPr>
        <w:t xml:space="preserve"> г. № </w:t>
      </w:r>
      <w:r w:rsidR="00067E95">
        <w:rPr>
          <w:rFonts w:ascii="Times New Roman" w:hAnsi="Times New Roman" w:cs="Times New Roman"/>
          <w:sz w:val="24"/>
          <w:szCs w:val="24"/>
        </w:rPr>
        <w:t>45</w:t>
      </w:r>
      <w:r w:rsidR="00A01360">
        <w:rPr>
          <w:rFonts w:ascii="Times New Roman" w:hAnsi="Times New Roman" w:cs="Times New Roman"/>
          <w:sz w:val="24"/>
          <w:szCs w:val="24"/>
        </w:rPr>
        <w:t>-па «О продаже нежилого здания с</w:t>
      </w:r>
      <w:r w:rsidR="000F56F6">
        <w:rPr>
          <w:rFonts w:ascii="Times New Roman" w:hAnsi="Times New Roman" w:cs="Times New Roman"/>
          <w:sz w:val="24"/>
          <w:szCs w:val="24"/>
        </w:rPr>
        <w:t xml:space="preserve"> </w:t>
      </w:r>
      <w:r w:rsidR="00A01360">
        <w:rPr>
          <w:rFonts w:ascii="Times New Roman" w:hAnsi="Times New Roman" w:cs="Times New Roman"/>
          <w:sz w:val="24"/>
          <w:szCs w:val="24"/>
        </w:rPr>
        <w:t>земельным участком по адресу:</w:t>
      </w:r>
      <w:r w:rsidR="000E5782">
        <w:rPr>
          <w:rFonts w:ascii="Times New Roman" w:hAnsi="Times New Roman" w:cs="Times New Roman"/>
          <w:sz w:val="24"/>
          <w:szCs w:val="24"/>
        </w:rPr>
        <w:t xml:space="preserve"> </w:t>
      </w:r>
      <w:r w:rsidR="00A01360">
        <w:rPr>
          <w:rFonts w:ascii="Times New Roman" w:hAnsi="Times New Roman" w:cs="Times New Roman"/>
          <w:sz w:val="24"/>
          <w:szCs w:val="24"/>
        </w:rPr>
        <w:t xml:space="preserve">Хабаровский край, </w:t>
      </w:r>
      <w:proofErr w:type="spellStart"/>
      <w:r w:rsidR="00A01360">
        <w:rPr>
          <w:rFonts w:ascii="Times New Roman" w:hAnsi="Times New Roman" w:cs="Times New Roman"/>
          <w:sz w:val="24"/>
          <w:szCs w:val="24"/>
        </w:rPr>
        <w:t>Ульчский</w:t>
      </w:r>
      <w:proofErr w:type="spellEnd"/>
      <w:r w:rsidR="00A0136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01360">
        <w:rPr>
          <w:rFonts w:ascii="Times New Roman" w:hAnsi="Times New Roman" w:cs="Times New Roman"/>
          <w:sz w:val="24"/>
          <w:szCs w:val="24"/>
        </w:rPr>
        <w:t>с.</w:t>
      </w:r>
      <w:r w:rsidR="000E5782">
        <w:rPr>
          <w:rFonts w:ascii="Times New Roman" w:hAnsi="Times New Roman" w:cs="Times New Roman"/>
          <w:sz w:val="24"/>
          <w:szCs w:val="24"/>
        </w:rPr>
        <w:t>Булава</w:t>
      </w:r>
      <w:proofErr w:type="spellEnd"/>
      <w:r w:rsidR="000E57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5782">
        <w:rPr>
          <w:rFonts w:ascii="Times New Roman" w:hAnsi="Times New Roman" w:cs="Times New Roman"/>
          <w:sz w:val="24"/>
          <w:szCs w:val="24"/>
        </w:rPr>
        <w:t>ул.</w:t>
      </w:r>
      <w:r w:rsidR="00067E95">
        <w:rPr>
          <w:rFonts w:ascii="Times New Roman" w:hAnsi="Times New Roman" w:cs="Times New Roman"/>
          <w:sz w:val="24"/>
          <w:szCs w:val="24"/>
        </w:rPr>
        <w:t>Центральная</w:t>
      </w:r>
      <w:proofErr w:type="spellEnd"/>
      <w:r w:rsidR="000E5782">
        <w:rPr>
          <w:rFonts w:ascii="Times New Roman" w:hAnsi="Times New Roman" w:cs="Times New Roman"/>
          <w:sz w:val="24"/>
          <w:szCs w:val="24"/>
        </w:rPr>
        <w:t>, д.</w:t>
      </w:r>
      <w:r w:rsidR="00067E95">
        <w:rPr>
          <w:rFonts w:ascii="Times New Roman" w:hAnsi="Times New Roman" w:cs="Times New Roman"/>
          <w:sz w:val="24"/>
          <w:szCs w:val="24"/>
        </w:rPr>
        <w:t>23а</w:t>
      </w:r>
      <w:r w:rsidR="000E5782">
        <w:rPr>
          <w:rFonts w:ascii="Times New Roman" w:hAnsi="Times New Roman" w:cs="Times New Roman"/>
          <w:sz w:val="24"/>
          <w:szCs w:val="24"/>
        </w:rPr>
        <w:t xml:space="preserve"> без о</w:t>
      </w:r>
      <w:r w:rsidR="00A01360">
        <w:rPr>
          <w:rFonts w:ascii="Times New Roman" w:hAnsi="Times New Roman" w:cs="Times New Roman"/>
          <w:sz w:val="24"/>
          <w:szCs w:val="24"/>
        </w:rPr>
        <w:t xml:space="preserve">бъявления цены». </w:t>
      </w:r>
      <w:r w:rsidRPr="00190B68">
        <w:rPr>
          <w:rFonts w:ascii="Times New Roman" w:hAnsi="Times New Roman" w:cs="Times New Roman"/>
          <w:sz w:val="24"/>
          <w:szCs w:val="24"/>
        </w:rPr>
        <w:t xml:space="preserve">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="000B63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0B68">
        <w:rPr>
          <w:rFonts w:ascii="Times New Roman" w:hAnsi="Times New Roman" w:cs="Times New Roman"/>
          <w:sz w:val="24"/>
          <w:szCs w:val="24"/>
        </w:rPr>
        <w:t>Сведения о предыдущих а</w:t>
      </w:r>
      <w:r w:rsidR="00067E95">
        <w:rPr>
          <w:rFonts w:ascii="Times New Roman" w:hAnsi="Times New Roman" w:cs="Times New Roman"/>
          <w:sz w:val="24"/>
          <w:szCs w:val="24"/>
        </w:rPr>
        <w:t>укционах и торгах: аукцион от 24</w:t>
      </w:r>
      <w:r w:rsidR="00E56387">
        <w:rPr>
          <w:rFonts w:ascii="Times New Roman" w:hAnsi="Times New Roman" w:cs="Times New Roman"/>
          <w:sz w:val="24"/>
          <w:szCs w:val="24"/>
        </w:rPr>
        <w:t>.0</w:t>
      </w:r>
      <w:r w:rsidR="00067E95">
        <w:rPr>
          <w:rFonts w:ascii="Times New Roman" w:hAnsi="Times New Roman" w:cs="Times New Roman"/>
          <w:sz w:val="24"/>
          <w:szCs w:val="24"/>
        </w:rPr>
        <w:t>1.2020</w:t>
      </w:r>
      <w:r w:rsidR="00E56387">
        <w:rPr>
          <w:rFonts w:ascii="Times New Roman" w:hAnsi="Times New Roman" w:cs="Times New Roman"/>
          <w:sz w:val="24"/>
          <w:szCs w:val="24"/>
        </w:rPr>
        <w:t xml:space="preserve"> г., </w:t>
      </w:r>
      <w:r w:rsidRPr="00190B68">
        <w:rPr>
          <w:rFonts w:ascii="Times New Roman" w:hAnsi="Times New Roman" w:cs="Times New Roman"/>
          <w:sz w:val="24"/>
          <w:szCs w:val="24"/>
        </w:rPr>
        <w:t xml:space="preserve">торги посредством публичного предложения от </w:t>
      </w:r>
      <w:r w:rsidR="00067E95">
        <w:rPr>
          <w:rFonts w:ascii="Times New Roman" w:hAnsi="Times New Roman" w:cs="Times New Roman"/>
          <w:sz w:val="24"/>
          <w:szCs w:val="24"/>
        </w:rPr>
        <w:t>22</w:t>
      </w:r>
      <w:r w:rsidR="00E56387">
        <w:rPr>
          <w:rFonts w:ascii="Times New Roman" w:hAnsi="Times New Roman" w:cs="Times New Roman"/>
          <w:sz w:val="24"/>
          <w:szCs w:val="24"/>
        </w:rPr>
        <w:t>.0</w:t>
      </w:r>
      <w:r w:rsidR="00067E95">
        <w:rPr>
          <w:rFonts w:ascii="Times New Roman" w:hAnsi="Times New Roman" w:cs="Times New Roman"/>
          <w:sz w:val="24"/>
          <w:szCs w:val="24"/>
        </w:rPr>
        <w:t>5</w:t>
      </w:r>
      <w:r w:rsidR="00E56387">
        <w:rPr>
          <w:rFonts w:ascii="Times New Roman" w:hAnsi="Times New Roman" w:cs="Times New Roman"/>
          <w:sz w:val="24"/>
          <w:szCs w:val="24"/>
        </w:rPr>
        <w:t>.20</w:t>
      </w:r>
      <w:r w:rsidR="00067E95">
        <w:rPr>
          <w:rFonts w:ascii="Times New Roman" w:hAnsi="Times New Roman" w:cs="Times New Roman"/>
          <w:sz w:val="24"/>
          <w:szCs w:val="24"/>
        </w:rPr>
        <w:t xml:space="preserve">20 </w:t>
      </w:r>
      <w:r w:rsidRPr="00190B68">
        <w:rPr>
          <w:rFonts w:ascii="Times New Roman" w:hAnsi="Times New Roman" w:cs="Times New Roman"/>
          <w:sz w:val="24"/>
          <w:szCs w:val="24"/>
        </w:rPr>
        <w:t xml:space="preserve">признаны несостоявшимися в связи с отсутствием заявок.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="000B63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0B68">
        <w:rPr>
          <w:rFonts w:ascii="Times New Roman" w:hAnsi="Times New Roman" w:cs="Times New Roman"/>
          <w:sz w:val="24"/>
          <w:szCs w:val="24"/>
        </w:rPr>
        <w:t>По вопросам осмотра предлагаемых к продаже объектов муниципального имущества по указанным адресам о</w:t>
      </w:r>
      <w:r w:rsidR="008F3373">
        <w:rPr>
          <w:rFonts w:ascii="Times New Roman" w:hAnsi="Times New Roman" w:cs="Times New Roman"/>
          <w:sz w:val="24"/>
          <w:szCs w:val="24"/>
        </w:rPr>
        <w:t>бращаться по телефону: 8 (42151</w:t>
      </w:r>
      <w:r w:rsidRPr="00190B68">
        <w:rPr>
          <w:rFonts w:ascii="Times New Roman" w:hAnsi="Times New Roman" w:cs="Times New Roman"/>
          <w:sz w:val="24"/>
          <w:szCs w:val="24"/>
        </w:rPr>
        <w:t xml:space="preserve">) </w:t>
      </w:r>
      <w:r w:rsidR="008F3373">
        <w:rPr>
          <w:rFonts w:ascii="Times New Roman" w:hAnsi="Times New Roman" w:cs="Times New Roman"/>
          <w:sz w:val="24"/>
          <w:szCs w:val="24"/>
        </w:rPr>
        <w:t>55656</w:t>
      </w:r>
      <w:r w:rsidRPr="00190B68">
        <w:rPr>
          <w:rFonts w:ascii="Times New Roman" w:hAnsi="Times New Roman" w:cs="Times New Roman"/>
          <w:sz w:val="24"/>
          <w:szCs w:val="24"/>
        </w:rPr>
        <w:t xml:space="preserve">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0B6345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и предложений на участие в торгах – </w:t>
      </w:r>
      <w:r w:rsidR="00577A8C" w:rsidRPr="00577A8C">
        <w:rPr>
          <w:rFonts w:ascii="Times New Roman" w:hAnsi="Times New Roman" w:cs="Times New Roman"/>
          <w:b/>
          <w:sz w:val="24"/>
          <w:szCs w:val="24"/>
        </w:rPr>
        <w:t>09</w:t>
      </w:r>
      <w:r w:rsidR="00577A8C">
        <w:rPr>
          <w:rFonts w:ascii="Times New Roman" w:hAnsi="Times New Roman" w:cs="Times New Roman"/>
          <w:b/>
          <w:sz w:val="24"/>
          <w:szCs w:val="24"/>
        </w:rPr>
        <w:t>.</w:t>
      </w:r>
      <w:r w:rsidR="00577A8C" w:rsidRPr="00577A8C">
        <w:rPr>
          <w:rFonts w:ascii="Times New Roman" w:hAnsi="Times New Roman" w:cs="Times New Roman"/>
          <w:b/>
          <w:sz w:val="24"/>
          <w:szCs w:val="24"/>
        </w:rPr>
        <w:t>06</w:t>
      </w:r>
      <w:r w:rsidR="00B4349F" w:rsidRPr="000B6345">
        <w:rPr>
          <w:rFonts w:ascii="Times New Roman" w:hAnsi="Times New Roman" w:cs="Times New Roman"/>
          <w:b/>
          <w:sz w:val="24"/>
          <w:szCs w:val="24"/>
        </w:rPr>
        <w:t>.20</w:t>
      </w:r>
      <w:r w:rsidR="00577A8C" w:rsidRPr="00577A8C">
        <w:rPr>
          <w:rFonts w:ascii="Times New Roman" w:hAnsi="Times New Roman" w:cs="Times New Roman"/>
          <w:b/>
          <w:sz w:val="24"/>
          <w:szCs w:val="24"/>
        </w:rPr>
        <w:t>20</w:t>
      </w:r>
      <w:r w:rsidRPr="000B6345">
        <w:rPr>
          <w:rFonts w:ascii="Times New Roman" w:hAnsi="Times New Roman" w:cs="Times New Roman"/>
          <w:b/>
          <w:sz w:val="24"/>
          <w:szCs w:val="24"/>
        </w:rPr>
        <w:t xml:space="preserve"> с 09:00.</w:t>
      </w:r>
      <w:r w:rsidRPr="000B6345">
        <w:rPr>
          <w:rFonts w:ascii="Times New Roman" w:hAnsi="Times New Roman" w:cs="Times New Roman"/>
          <w:b/>
          <w:sz w:val="24"/>
          <w:szCs w:val="24"/>
        </w:rPr>
        <w:br/>
      </w:r>
      <w:r w:rsidRPr="000B6345">
        <w:rPr>
          <w:rFonts w:ascii="Times New Roman" w:hAnsi="Times New Roman" w:cs="Times New Roman"/>
          <w:b/>
          <w:sz w:val="24"/>
          <w:szCs w:val="24"/>
        </w:rPr>
        <w:br/>
        <w:t xml:space="preserve">Окончание приема заявок и предложений на участие в торгах – </w:t>
      </w:r>
      <w:r w:rsidR="00577A8C" w:rsidRPr="00577A8C">
        <w:rPr>
          <w:rFonts w:ascii="Times New Roman" w:hAnsi="Times New Roman" w:cs="Times New Roman"/>
          <w:b/>
          <w:sz w:val="24"/>
          <w:szCs w:val="24"/>
        </w:rPr>
        <w:t>30</w:t>
      </w:r>
      <w:r w:rsidR="00577A8C">
        <w:rPr>
          <w:rFonts w:ascii="Times New Roman" w:hAnsi="Times New Roman" w:cs="Times New Roman"/>
          <w:b/>
          <w:sz w:val="24"/>
          <w:szCs w:val="24"/>
        </w:rPr>
        <w:t>.06</w:t>
      </w:r>
      <w:r w:rsidR="00B4349F" w:rsidRPr="000B6345">
        <w:rPr>
          <w:rFonts w:ascii="Times New Roman" w:hAnsi="Times New Roman" w:cs="Times New Roman"/>
          <w:b/>
          <w:sz w:val="24"/>
          <w:szCs w:val="24"/>
        </w:rPr>
        <w:t>.2020</w:t>
      </w:r>
      <w:r w:rsidRPr="000B6345">
        <w:rPr>
          <w:rFonts w:ascii="Times New Roman" w:hAnsi="Times New Roman" w:cs="Times New Roman"/>
          <w:b/>
          <w:sz w:val="24"/>
          <w:szCs w:val="24"/>
        </w:rPr>
        <w:t xml:space="preserve"> до 17:00 местного време</w:t>
      </w:r>
      <w:r w:rsidR="00577A8C">
        <w:rPr>
          <w:rFonts w:ascii="Times New Roman" w:hAnsi="Times New Roman" w:cs="Times New Roman"/>
          <w:b/>
          <w:sz w:val="24"/>
          <w:szCs w:val="24"/>
        </w:rPr>
        <w:t>ни</w:t>
      </w:r>
      <w:r w:rsidR="00577A8C">
        <w:rPr>
          <w:rFonts w:ascii="Times New Roman" w:hAnsi="Times New Roman" w:cs="Times New Roman"/>
          <w:b/>
          <w:sz w:val="24"/>
          <w:szCs w:val="24"/>
        </w:rPr>
        <w:br/>
      </w:r>
      <w:r w:rsidR="00577A8C">
        <w:rPr>
          <w:rFonts w:ascii="Times New Roman" w:hAnsi="Times New Roman" w:cs="Times New Roman"/>
          <w:b/>
          <w:sz w:val="24"/>
          <w:szCs w:val="24"/>
        </w:rPr>
        <w:br/>
        <w:t xml:space="preserve">Подведение итогов торгов – </w:t>
      </w:r>
      <w:r w:rsidR="00577A8C" w:rsidRPr="00577A8C">
        <w:rPr>
          <w:rFonts w:ascii="Times New Roman" w:hAnsi="Times New Roman" w:cs="Times New Roman"/>
          <w:b/>
          <w:sz w:val="24"/>
          <w:szCs w:val="24"/>
        </w:rPr>
        <w:t>01</w:t>
      </w:r>
      <w:r w:rsidRPr="000B6345">
        <w:rPr>
          <w:rFonts w:ascii="Times New Roman" w:hAnsi="Times New Roman" w:cs="Times New Roman"/>
          <w:b/>
          <w:sz w:val="24"/>
          <w:szCs w:val="24"/>
        </w:rPr>
        <w:t>.0</w:t>
      </w:r>
      <w:r w:rsidR="00577A8C" w:rsidRPr="00577A8C">
        <w:rPr>
          <w:rFonts w:ascii="Times New Roman" w:hAnsi="Times New Roman" w:cs="Times New Roman"/>
          <w:b/>
          <w:sz w:val="24"/>
          <w:szCs w:val="24"/>
        </w:rPr>
        <w:t>7</w:t>
      </w:r>
      <w:r w:rsidRPr="000B6345">
        <w:rPr>
          <w:rFonts w:ascii="Times New Roman" w:hAnsi="Times New Roman" w:cs="Times New Roman"/>
          <w:b/>
          <w:sz w:val="24"/>
          <w:szCs w:val="24"/>
        </w:rPr>
        <w:t>.20</w:t>
      </w:r>
      <w:r w:rsidR="00B4349F" w:rsidRPr="000B6345">
        <w:rPr>
          <w:rFonts w:ascii="Times New Roman" w:hAnsi="Times New Roman" w:cs="Times New Roman"/>
          <w:b/>
          <w:sz w:val="24"/>
          <w:szCs w:val="24"/>
        </w:rPr>
        <w:t>20</w:t>
      </w:r>
      <w:r w:rsidRPr="000B6345">
        <w:rPr>
          <w:rFonts w:ascii="Times New Roman" w:hAnsi="Times New Roman" w:cs="Times New Roman"/>
          <w:b/>
          <w:sz w:val="24"/>
          <w:szCs w:val="24"/>
        </w:rPr>
        <w:t xml:space="preserve"> не позднее 23:59</w:t>
      </w:r>
      <w:r w:rsidRPr="00190B68">
        <w:rPr>
          <w:rFonts w:ascii="Times New Roman" w:hAnsi="Times New Roman" w:cs="Times New Roman"/>
          <w:sz w:val="24"/>
          <w:szCs w:val="24"/>
        </w:rPr>
        <w:t> 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="000B63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90B68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  <w:r w:rsidRPr="00190B68">
        <w:rPr>
          <w:rFonts w:ascii="Times New Roman" w:hAnsi="Times New Roman" w:cs="Times New Roman"/>
          <w:sz w:val="24"/>
          <w:szCs w:val="24"/>
        </w:rPr>
        <w:br/>
        <w:t>Информационное сообщение о проведении торгов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Претендент не допускается к участию в торгах, если им не выполнены вышеперечисленные требования.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>Оплата имущества, приобретаемого на аукционе или торгах производится победителем путем перечисления денежных средств по следующим реквизитам: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="00B4349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«Село Булава» </w:t>
      </w:r>
      <w:proofErr w:type="spellStart"/>
      <w:r w:rsidR="00B4349F">
        <w:rPr>
          <w:rFonts w:ascii="Times New Roman" w:hAnsi="Times New Roman" w:cs="Times New Roman"/>
          <w:sz w:val="24"/>
          <w:szCs w:val="24"/>
        </w:rPr>
        <w:t>Ульчского</w:t>
      </w:r>
      <w:proofErr w:type="spellEnd"/>
      <w:r w:rsidR="00B4349F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  <w:r w:rsidRPr="00190B68">
        <w:rPr>
          <w:rFonts w:ascii="Times New Roman" w:hAnsi="Times New Roman" w:cs="Times New Roman"/>
          <w:sz w:val="24"/>
          <w:szCs w:val="24"/>
        </w:rPr>
        <w:br/>
        <w:t>68</w:t>
      </w:r>
      <w:r w:rsidR="00B4349F">
        <w:rPr>
          <w:rFonts w:ascii="Times New Roman" w:hAnsi="Times New Roman" w:cs="Times New Roman"/>
          <w:sz w:val="24"/>
          <w:szCs w:val="24"/>
        </w:rPr>
        <w:t>2420</w:t>
      </w:r>
      <w:r w:rsidRPr="00190B68">
        <w:rPr>
          <w:rFonts w:ascii="Times New Roman" w:hAnsi="Times New Roman" w:cs="Times New Roman"/>
          <w:sz w:val="24"/>
          <w:szCs w:val="24"/>
        </w:rPr>
        <w:t>,</w:t>
      </w:r>
      <w:r w:rsidR="00B4349F">
        <w:rPr>
          <w:rFonts w:ascii="Times New Roman" w:hAnsi="Times New Roman" w:cs="Times New Roman"/>
          <w:sz w:val="24"/>
          <w:szCs w:val="24"/>
        </w:rPr>
        <w:t xml:space="preserve"> Хабаровский край, </w:t>
      </w:r>
      <w:proofErr w:type="spellStart"/>
      <w:r w:rsidR="00B4349F">
        <w:rPr>
          <w:rFonts w:ascii="Times New Roman" w:hAnsi="Times New Roman" w:cs="Times New Roman"/>
          <w:sz w:val="24"/>
          <w:szCs w:val="24"/>
        </w:rPr>
        <w:t>Ульчский</w:t>
      </w:r>
      <w:proofErr w:type="spellEnd"/>
      <w:r w:rsidR="00B4349F">
        <w:rPr>
          <w:rFonts w:ascii="Times New Roman" w:hAnsi="Times New Roman" w:cs="Times New Roman"/>
          <w:sz w:val="24"/>
          <w:szCs w:val="24"/>
        </w:rPr>
        <w:t xml:space="preserve"> район. </w:t>
      </w:r>
      <w:proofErr w:type="spellStart"/>
      <w:r w:rsidR="00B4349F">
        <w:rPr>
          <w:rFonts w:ascii="Times New Roman" w:hAnsi="Times New Roman" w:cs="Times New Roman"/>
          <w:sz w:val="24"/>
          <w:szCs w:val="24"/>
        </w:rPr>
        <w:t>с.Булава</w:t>
      </w:r>
      <w:proofErr w:type="spellEnd"/>
      <w:r w:rsidR="00B434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349F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B4349F">
        <w:rPr>
          <w:rFonts w:ascii="Times New Roman" w:hAnsi="Times New Roman" w:cs="Times New Roman"/>
          <w:sz w:val="24"/>
          <w:szCs w:val="24"/>
        </w:rPr>
        <w:t xml:space="preserve">, 3 </w:t>
      </w:r>
      <w:r w:rsidRPr="00190B68">
        <w:rPr>
          <w:rFonts w:ascii="Times New Roman" w:hAnsi="Times New Roman" w:cs="Times New Roman"/>
          <w:sz w:val="24"/>
          <w:szCs w:val="24"/>
        </w:rPr>
        <w:t>,</w:t>
      </w:r>
      <w:r w:rsidRPr="00190B68">
        <w:rPr>
          <w:rFonts w:ascii="Times New Roman" w:hAnsi="Times New Roman" w:cs="Times New Roman"/>
          <w:sz w:val="24"/>
          <w:szCs w:val="24"/>
        </w:rPr>
        <w:br/>
        <w:t>УФК по Хабаровскому краю (</w:t>
      </w:r>
      <w:r w:rsidR="00B4349F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«Село Булава» </w:t>
      </w:r>
      <w:proofErr w:type="spellStart"/>
      <w:r w:rsidR="00B4349F">
        <w:rPr>
          <w:rFonts w:ascii="Times New Roman" w:hAnsi="Times New Roman" w:cs="Times New Roman"/>
          <w:sz w:val="24"/>
          <w:szCs w:val="24"/>
        </w:rPr>
        <w:lastRenderedPageBreak/>
        <w:t>Ульчского</w:t>
      </w:r>
      <w:proofErr w:type="spellEnd"/>
      <w:r w:rsidR="00B4349F">
        <w:rPr>
          <w:rFonts w:ascii="Times New Roman" w:hAnsi="Times New Roman" w:cs="Times New Roman"/>
          <w:sz w:val="24"/>
          <w:szCs w:val="24"/>
        </w:rPr>
        <w:t xml:space="preserve"> муниципального района Хабаровского края л/с 04223191740</w:t>
      </w:r>
      <w:r w:rsidRPr="00190B68">
        <w:rPr>
          <w:rFonts w:ascii="Times New Roman" w:hAnsi="Times New Roman" w:cs="Times New Roman"/>
          <w:sz w:val="24"/>
          <w:szCs w:val="24"/>
        </w:rPr>
        <w:t>)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ИНН </w:t>
      </w:r>
      <w:r w:rsidR="00B4349F">
        <w:rPr>
          <w:rFonts w:ascii="Times New Roman" w:hAnsi="Times New Roman" w:cs="Times New Roman"/>
          <w:sz w:val="24"/>
          <w:szCs w:val="24"/>
        </w:rPr>
        <w:t>2719001350</w:t>
      </w:r>
      <w:r w:rsidRPr="00190B68">
        <w:rPr>
          <w:rFonts w:ascii="Times New Roman" w:hAnsi="Times New Roman" w:cs="Times New Roman"/>
          <w:sz w:val="24"/>
          <w:szCs w:val="24"/>
        </w:rPr>
        <w:t xml:space="preserve"> ОКТМО </w:t>
      </w:r>
      <w:r w:rsidR="00B4349F">
        <w:rPr>
          <w:rFonts w:ascii="Times New Roman" w:hAnsi="Times New Roman" w:cs="Times New Roman"/>
          <w:sz w:val="24"/>
          <w:szCs w:val="24"/>
        </w:rPr>
        <w:t>08650407</w:t>
      </w:r>
      <w:r w:rsidRPr="00190B68">
        <w:rPr>
          <w:rFonts w:ascii="Times New Roman" w:hAnsi="Times New Roman" w:cs="Times New Roman"/>
          <w:sz w:val="24"/>
          <w:szCs w:val="24"/>
        </w:rPr>
        <w:t xml:space="preserve"> КПП </w:t>
      </w:r>
      <w:r w:rsidR="00B4349F">
        <w:rPr>
          <w:rFonts w:ascii="Times New Roman" w:hAnsi="Times New Roman" w:cs="Times New Roman"/>
          <w:sz w:val="24"/>
          <w:szCs w:val="24"/>
        </w:rPr>
        <w:t>271901001</w:t>
      </w:r>
      <w:r w:rsidRPr="00190B68">
        <w:rPr>
          <w:rFonts w:ascii="Times New Roman" w:hAnsi="Times New Roman" w:cs="Times New Roman"/>
          <w:sz w:val="24"/>
          <w:szCs w:val="24"/>
        </w:rPr>
        <w:br/>
        <w:t>р/с 40101810300000010001 отделение Хабаровс</w:t>
      </w:r>
      <w:r w:rsidR="00DB6E83">
        <w:rPr>
          <w:rFonts w:ascii="Times New Roman" w:hAnsi="Times New Roman" w:cs="Times New Roman"/>
          <w:sz w:val="24"/>
          <w:szCs w:val="24"/>
        </w:rPr>
        <w:t>к БИК 040813001</w:t>
      </w:r>
      <w:r w:rsidR="00DB6E83">
        <w:rPr>
          <w:rFonts w:ascii="Times New Roman" w:hAnsi="Times New Roman" w:cs="Times New Roman"/>
          <w:sz w:val="24"/>
          <w:szCs w:val="24"/>
        </w:rPr>
        <w:br/>
        <w:t xml:space="preserve">Код платежа: </w:t>
      </w:r>
    </w:p>
    <w:p w:rsidR="00DB6E83" w:rsidRDefault="00DB6E83" w:rsidP="000B6345">
      <w:pPr>
        <w:jc w:val="both"/>
        <w:rPr>
          <w:rFonts w:ascii="Times New Roman" w:hAnsi="Times New Roman" w:cs="Times New Roman"/>
          <w:sz w:val="24"/>
          <w:szCs w:val="24"/>
        </w:rPr>
      </w:pPr>
      <w:r w:rsidRPr="008F3373">
        <w:rPr>
          <w:rFonts w:ascii="Times New Roman" w:hAnsi="Times New Roman" w:cs="Times New Roman"/>
          <w:b/>
          <w:sz w:val="24"/>
          <w:szCs w:val="24"/>
        </w:rPr>
        <w:t>913 114 02053 10</w:t>
      </w:r>
      <w:r w:rsidR="00D67609" w:rsidRPr="008F3373">
        <w:rPr>
          <w:rFonts w:ascii="Times New Roman" w:hAnsi="Times New Roman" w:cs="Times New Roman"/>
          <w:b/>
          <w:sz w:val="24"/>
          <w:szCs w:val="24"/>
        </w:rPr>
        <w:t xml:space="preserve"> 0000 410</w:t>
      </w:r>
      <w:r w:rsidR="00D67609" w:rsidRPr="00190B6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сельского поселения (за нежилое здание)</w:t>
      </w:r>
    </w:p>
    <w:p w:rsidR="008F3373" w:rsidRDefault="00DB6E83" w:rsidP="000B6345">
      <w:pPr>
        <w:jc w:val="both"/>
        <w:rPr>
          <w:rFonts w:ascii="Times New Roman" w:hAnsi="Times New Roman" w:cs="Times New Roman"/>
          <w:sz w:val="24"/>
          <w:szCs w:val="24"/>
        </w:rPr>
      </w:pPr>
      <w:r w:rsidRPr="008F3373">
        <w:rPr>
          <w:rFonts w:ascii="Times New Roman" w:hAnsi="Times New Roman" w:cs="Times New Roman"/>
          <w:b/>
          <w:sz w:val="24"/>
          <w:szCs w:val="24"/>
        </w:rPr>
        <w:t>913 114 06025 10 0000 430</w:t>
      </w:r>
      <w:r>
        <w:rPr>
          <w:rFonts w:ascii="Times New Roman" w:hAnsi="Times New Roman" w:cs="Times New Roman"/>
          <w:sz w:val="24"/>
          <w:szCs w:val="24"/>
        </w:rPr>
        <w:t xml:space="preserve"> – доходы от реализации земельных участков, находящихся в собственности сельских поселений (за земельный участок)</w:t>
      </w:r>
      <w:r w:rsidR="00D67609" w:rsidRPr="00190B68">
        <w:rPr>
          <w:rFonts w:ascii="Times New Roman" w:hAnsi="Times New Roman" w:cs="Times New Roman"/>
          <w:sz w:val="24"/>
          <w:szCs w:val="24"/>
        </w:rPr>
        <w:br/>
        <w:t>В назначении платежа указать: за объект ___, по договору купли- продажи № ___ от __</w:t>
      </w:r>
      <w:r w:rsidR="00D67609" w:rsidRPr="00190B68">
        <w:rPr>
          <w:rFonts w:ascii="Times New Roman" w:hAnsi="Times New Roman" w:cs="Times New Roman"/>
          <w:sz w:val="24"/>
          <w:szCs w:val="24"/>
        </w:rPr>
        <w:br/>
      </w:r>
    </w:p>
    <w:p w:rsidR="00D67609" w:rsidRPr="00190B68" w:rsidRDefault="00D67609" w:rsidP="000B63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B68">
        <w:rPr>
          <w:rFonts w:ascii="Times New Roman" w:hAnsi="Times New Roman" w:cs="Times New Roman"/>
          <w:sz w:val="24"/>
          <w:szCs w:val="24"/>
        </w:rPr>
        <w:t>ИП и юридические лица самостоятельно исчисляют налог на добавленную стоимость и перечисляют его УФНС по месту регистрации плательщика, указывая в платежных документах, от чьего имени произведен платеж.</w:t>
      </w:r>
      <w:r w:rsidRPr="00190B68">
        <w:rPr>
          <w:rFonts w:ascii="Times New Roman" w:hAnsi="Times New Roman" w:cs="Times New Roman"/>
          <w:sz w:val="24"/>
          <w:szCs w:val="24"/>
        </w:rPr>
        <w:br/>
        <w:t>В соответствии с Приказом от 12.11.2013 № 107н Министерства финансов Российской Федерации с 31 марта 2014 года в платежном поручении на перечисление платежей в бюджетную систему Российской Федерации, а также платежей за государственные и муниципальные услуги, должны указываться, в том числе, следующие идентификаторы:</w:t>
      </w:r>
      <w:r w:rsidRPr="00190B68">
        <w:rPr>
          <w:rFonts w:ascii="Times New Roman" w:hAnsi="Times New Roman" w:cs="Times New Roman"/>
          <w:sz w:val="24"/>
          <w:szCs w:val="24"/>
        </w:rPr>
        <w:br/>
        <w:t>-в реквизите 108 платежного поручения - идентификатор сведений о физическом лице (далее ИП);</w:t>
      </w:r>
      <w:r w:rsidRPr="00190B68">
        <w:rPr>
          <w:rFonts w:ascii="Times New Roman" w:hAnsi="Times New Roman" w:cs="Times New Roman"/>
          <w:sz w:val="24"/>
          <w:szCs w:val="24"/>
        </w:rPr>
        <w:br/>
        <w:t>-в реквизите 22 «Код платежного поручения - уникальный идентификатор начислений (далее УИН)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>Участниками торгов не могут быть государственные и муниципальные унитарные предприятия, государственные и муниципальные учреждения, а так же юридические лица, в уставном капитале которых доля РФ, субъектов РФ и муниципальных образований превышает 25 %.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b/>
          <w:bCs/>
          <w:sz w:val="24"/>
          <w:szCs w:val="24"/>
        </w:rPr>
        <w:t xml:space="preserve">Файл с заявкой </w:t>
      </w:r>
      <w:hyperlink r:id="rId10" w:history="1">
        <w:r w:rsidRPr="00190B6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(приложение № 1</w:t>
        </w:r>
        <w:r w:rsidR="00C65A0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),</w:t>
        </w:r>
        <w:r w:rsidR="00C65A0A" w:rsidRPr="00C65A0A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</w:rPr>
          <w:t xml:space="preserve"> предложением цены</w:t>
        </w:r>
        <w:r w:rsidR="00C65A0A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 xml:space="preserve"> (приложение № 2</w:t>
        </w:r>
        <w:r w:rsidRPr="00190B68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)</w:t>
        </w:r>
      </w:hyperlink>
      <w:r w:rsidR="00C65A0A"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B68">
        <w:rPr>
          <w:rFonts w:ascii="Times New Roman" w:hAnsi="Times New Roman" w:cs="Times New Roman"/>
          <w:b/>
          <w:bCs/>
          <w:sz w:val="24"/>
          <w:szCs w:val="24"/>
        </w:rPr>
        <w:t> и документы необходимо загрузить на электронную площадку.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>Для физических лиц:</w:t>
      </w:r>
      <w:r w:rsidRPr="00190B68">
        <w:rPr>
          <w:rFonts w:ascii="Times New Roman" w:hAnsi="Times New Roman" w:cs="Times New Roman"/>
          <w:sz w:val="24"/>
          <w:szCs w:val="24"/>
        </w:rPr>
        <w:br/>
        <w:t>- заявка на участие в продаж</w:t>
      </w:r>
      <w:bookmarkStart w:id="0" w:name="_GoBack"/>
      <w:bookmarkEnd w:id="0"/>
      <w:r w:rsidRPr="00190B68">
        <w:rPr>
          <w:rFonts w:ascii="Times New Roman" w:hAnsi="Times New Roman" w:cs="Times New Roman"/>
          <w:sz w:val="24"/>
          <w:szCs w:val="24"/>
        </w:rPr>
        <w:t>е, заполненная в форме электронного документа;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- копию паспорта, удостоверяющего личность (всех его листов).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Индивидуальные предприниматели: </w:t>
      </w:r>
      <w:r w:rsidRPr="00190B68">
        <w:rPr>
          <w:rFonts w:ascii="Times New Roman" w:hAnsi="Times New Roman" w:cs="Times New Roman"/>
          <w:sz w:val="24"/>
          <w:szCs w:val="24"/>
        </w:rPr>
        <w:br/>
        <w:t>- заявка на участие в продаже, заполненная в форме электронного документа;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- выписку из единого государственного реестра индивидуальных предпринимателей, выданную не ранее 1 месяца до даты подачи заявки </w:t>
      </w:r>
      <w:r w:rsidRPr="00190B68">
        <w:rPr>
          <w:rFonts w:ascii="Times New Roman" w:hAnsi="Times New Roman" w:cs="Times New Roman"/>
          <w:sz w:val="24"/>
          <w:szCs w:val="24"/>
        </w:rPr>
        <w:br/>
        <w:t>- копию свидетельства о государственной регистрации, свидетельства о постановке на налоговый учет.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Юридические лица: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lastRenderedPageBreak/>
        <w:t>- заявка на участие в продаже, заполненная в форме электронного документа;</w:t>
      </w:r>
      <w:r w:rsidRPr="00190B68">
        <w:rPr>
          <w:rFonts w:ascii="Times New Roman" w:hAnsi="Times New Roman" w:cs="Times New Roman"/>
          <w:sz w:val="24"/>
          <w:szCs w:val="24"/>
        </w:rPr>
        <w:br/>
        <w:t>- заверенные копии учредительных документов;</w:t>
      </w:r>
      <w:r w:rsidRPr="00190B68">
        <w:rPr>
          <w:rFonts w:ascii="Times New Roman" w:hAnsi="Times New Roman" w:cs="Times New Roman"/>
          <w:sz w:val="24"/>
          <w:szCs w:val="24"/>
        </w:rPr>
        <w:br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  <w:r w:rsidRPr="00190B68">
        <w:rPr>
          <w:rFonts w:ascii="Times New Roman" w:hAnsi="Times New Roman" w:cs="Times New Roman"/>
          <w:sz w:val="24"/>
          <w:szCs w:val="24"/>
        </w:rPr>
        <w:br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 w:rsidRPr="00190B68">
        <w:rPr>
          <w:rFonts w:ascii="Times New Roman" w:hAnsi="Times New Roman" w:cs="Times New Roman"/>
          <w:sz w:val="24"/>
          <w:szCs w:val="24"/>
        </w:rPr>
        <w:br/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  <w:r w:rsidRPr="00190B68">
        <w:rPr>
          <w:rFonts w:ascii="Times New Roman" w:hAnsi="Times New Roman" w:cs="Times New Roman"/>
          <w:sz w:val="24"/>
          <w:szCs w:val="24"/>
        </w:rPr>
        <w:br/>
        <w:t>Заявка и иные представленные одновременно с ней документы подаются в форме электронных документов.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  <w:r w:rsidRPr="00190B68">
        <w:rPr>
          <w:rFonts w:ascii="Times New Roman" w:hAnsi="Times New Roman" w:cs="Times New Roman"/>
          <w:sz w:val="24"/>
          <w:szCs w:val="24"/>
        </w:rPr>
        <w:br/>
        <w:t>При приеме заявок от Претендентов Организатор обеспечивает конфиденциальность данных о Претендентах и участниках.</w:t>
      </w:r>
      <w:r w:rsidRPr="00190B68">
        <w:rPr>
          <w:rFonts w:ascii="Times New Roman" w:hAnsi="Times New Roman" w:cs="Times New Roman"/>
          <w:sz w:val="24"/>
          <w:szCs w:val="24"/>
        </w:rPr>
        <w:br/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  <w:r w:rsidRPr="00190B68">
        <w:rPr>
          <w:rFonts w:ascii="Times New Roman" w:hAnsi="Times New Roman" w:cs="Times New Roman"/>
          <w:sz w:val="24"/>
          <w:szCs w:val="24"/>
        </w:rPr>
        <w:br/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Порядок ознакомления участников торгов </w:t>
      </w:r>
      <w:hyperlink r:id="rId11" w:history="1">
        <w:r w:rsidRPr="00190B68">
          <w:rPr>
            <w:rStyle w:val="a4"/>
            <w:rFonts w:ascii="Times New Roman" w:hAnsi="Times New Roman" w:cs="Times New Roman"/>
            <w:sz w:val="24"/>
            <w:szCs w:val="24"/>
          </w:rPr>
          <w:t>с условиями договора</w:t>
        </w:r>
      </w:hyperlink>
      <w:r w:rsidRPr="00190B68">
        <w:rPr>
          <w:rFonts w:ascii="Times New Roman" w:hAnsi="Times New Roman" w:cs="Times New Roman"/>
          <w:sz w:val="24"/>
          <w:szCs w:val="24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2" w:history="1">
        <w:r w:rsidRPr="00190B68">
          <w:rPr>
            <w:rStyle w:val="a4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190B6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F3373" w:rsidRPr="00114106">
          <w:rPr>
            <w:rStyle w:val="a4"/>
            <w:rFonts w:ascii="Times New Roman" w:hAnsi="Times New Roman" w:cs="Times New Roman"/>
            <w:sz w:val="24"/>
            <w:szCs w:val="24"/>
          </w:rPr>
          <w:t>www.булава.рф</w:t>
        </w:r>
      </w:hyperlink>
      <w:r w:rsidRPr="00190B68">
        <w:rPr>
          <w:rFonts w:ascii="Times New Roman" w:hAnsi="Times New Roman" w:cs="Times New Roman"/>
          <w:sz w:val="24"/>
          <w:szCs w:val="24"/>
        </w:rPr>
        <w:t xml:space="preserve"> и на электронной площадке </w:t>
      </w:r>
      <w:proofErr w:type="spellStart"/>
      <w:r w:rsidRPr="00190B6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190B68">
        <w:rPr>
          <w:rFonts w:ascii="Times New Roman" w:hAnsi="Times New Roman" w:cs="Times New Roman"/>
          <w:sz w:val="24"/>
          <w:szCs w:val="24"/>
        </w:rPr>
        <w:t>. roseltorg.ru 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  <w:r w:rsidRPr="00190B68">
        <w:rPr>
          <w:rFonts w:ascii="Times New Roman" w:hAnsi="Times New Roman" w:cs="Times New Roman"/>
          <w:sz w:val="24"/>
          <w:szCs w:val="24"/>
        </w:rPr>
        <w:br/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торгах вправе осмотреть выставленное на продажу имущество. 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b/>
          <w:bCs/>
          <w:sz w:val="24"/>
          <w:szCs w:val="24"/>
        </w:rPr>
        <w:t>Порядок регистрации на электронной площадке:</w:t>
      </w:r>
      <w:r w:rsidRPr="00190B68">
        <w:rPr>
          <w:rFonts w:ascii="Times New Roman" w:hAnsi="Times New Roman" w:cs="Times New Roman"/>
          <w:sz w:val="24"/>
          <w:szCs w:val="24"/>
        </w:rPr>
        <w:br/>
        <w:t>Для обеспечения доступа к участию в электронных торгах Претендентам необходимо пройти процедуру регистрации на электронной площадке.</w:t>
      </w:r>
      <w:r w:rsidRPr="00190B68">
        <w:rPr>
          <w:rFonts w:ascii="Times New Roman" w:hAnsi="Times New Roman" w:cs="Times New Roman"/>
          <w:sz w:val="24"/>
          <w:szCs w:val="24"/>
        </w:rPr>
        <w:br/>
        <w:t>Регистрация на электронной площадке осуществляется без взимания платы.</w:t>
      </w:r>
      <w:r w:rsidRPr="00190B68">
        <w:rPr>
          <w:rFonts w:ascii="Times New Roman" w:hAnsi="Times New Roman" w:cs="Times New Roman"/>
          <w:sz w:val="24"/>
          <w:szCs w:val="24"/>
        </w:rPr>
        <w:br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Регистрация на электронной площадке проводится в соответствии с Регламентом электронной площадки </w:t>
      </w:r>
      <w:hyperlink r:id="rId14" w:history="1">
        <w:r w:rsidRPr="00190B68">
          <w:rPr>
            <w:rStyle w:val="a4"/>
            <w:rFonts w:ascii="Times New Roman" w:hAnsi="Times New Roman" w:cs="Times New Roman"/>
            <w:sz w:val="24"/>
            <w:szCs w:val="24"/>
          </w:rPr>
          <w:t>https://www.roseltorg.ru</w:t>
        </w:r>
      </w:hyperlink>
      <w:r w:rsidRPr="00190B68">
        <w:rPr>
          <w:rFonts w:ascii="Times New Roman" w:hAnsi="Times New Roman" w:cs="Times New Roman"/>
          <w:sz w:val="24"/>
          <w:szCs w:val="24"/>
        </w:rPr>
        <w:t>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  <w:u w:val="single"/>
        </w:rPr>
        <w:t>Продавец вправе:</w:t>
      </w:r>
      <w:r w:rsidRPr="00190B68">
        <w:rPr>
          <w:rFonts w:ascii="Times New Roman" w:hAnsi="Times New Roman" w:cs="Times New Roman"/>
          <w:sz w:val="24"/>
          <w:szCs w:val="24"/>
        </w:rPr>
        <w:br/>
        <w:t>- отказаться от проведения торгов не позднее чем за 3 (три) дня до даты проведения торгов.</w:t>
      </w:r>
      <w:r w:rsidRPr="00190B68">
        <w:rPr>
          <w:rFonts w:ascii="Times New Roman" w:hAnsi="Times New Roman" w:cs="Times New Roman"/>
          <w:sz w:val="24"/>
          <w:szCs w:val="24"/>
        </w:rPr>
        <w:br/>
        <w:t>Организатор извещает Претендентов об отказе Продавцов от проведения торгов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-принять решение о внесении изменений в информационное сообщение и (или) документацию о торгах не позднее, чем за 5 (пять) дней до даты окончания срока подачи заявок на участие в торгах. </w:t>
      </w:r>
      <w:r w:rsidRPr="00190B68">
        <w:rPr>
          <w:rFonts w:ascii="Times New Roman" w:hAnsi="Times New Roman" w:cs="Times New Roman"/>
          <w:sz w:val="24"/>
          <w:szCs w:val="24"/>
        </w:rPr>
        <w:br/>
        <w:t>При этом изменения, внесенные в информационное сообщение и (или) документацию о торгах,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  <w:r w:rsidRPr="00190B68">
        <w:rPr>
          <w:rFonts w:ascii="Times New Roman" w:hAnsi="Times New Roman" w:cs="Times New Roman"/>
          <w:sz w:val="24"/>
          <w:szCs w:val="24"/>
        </w:rPr>
        <w:br/>
        <w:t>При внесении изменений срок подачи заявок на участие в торгах продлевается таким образом, чтобы с даты размещения на официальных сайтах торгов внесенных изменений до даты окончания подачи заявок на участие в торгах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67609" w:rsidRPr="00190B68" w:rsidRDefault="00D67609" w:rsidP="000B63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0B68">
        <w:rPr>
          <w:rFonts w:ascii="Times New Roman" w:hAnsi="Times New Roman" w:cs="Times New Roman"/>
          <w:b/>
          <w:bCs/>
          <w:sz w:val="24"/>
          <w:szCs w:val="24"/>
        </w:rPr>
        <w:t>Порядок проведения торгов без объявления цены:</w:t>
      </w:r>
    </w:p>
    <w:p w:rsidR="00321422" w:rsidRPr="00190B68" w:rsidRDefault="00D67609" w:rsidP="000B6345">
      <w:pPr>
        <w:jc w:val="both"/>
        <w:rPr>
          <w:rFonts w:ascii="Times New Roman" w:hAnsi="Times New Roman" w:cs="Times New Roman"/>
          <w:sz w:val="24"/>
          <w:szCs w:val="24"/>
        </w:rPr>
      </w:pPr>
      <w:r w:rsidRPr="00190B68">
        <w:rPr>
          <w:rFonts w:ascii="Times New Roman" w:hAnsi="Times New Roman" w:cs="Times New Roman"/>
          <w:sz w:val="24"/>
          <w:szCs w:val="24"/>
        </w:rPr>
        <w:br/>
      </w:r>
      <w:r w:rsidR="000B63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0B68">
        <w:rPr>
          <w:rFonts w:ascii="Times New Roman" w:hAnsi="Times New Roman" w:cs="Times New Roman"/>
          <w:sz w:val="24"/>
          <w:szCs w:val="24"/>
        </w:rPr>
        <w:t xml:space="preserve"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</w:t>
      </w:r>
      <w:r w:rsidRPr="00190B68">
        <w:rPr>
          <w:rFonts w:ascii="Times New Roman" w:hAnsi="Times New Roman" w:cs="Times New Roman"/>
          <w:sz w:val="24"/>
          <w:szCs w:val="24"/>
        </w:rPr>
        <w:lastRenderedPageBreak/>
        <w:t xml:space="preserve">свои </w:t>
      </w:r>
      <w:hyperlink r:id="rId15" w:history="1">
        <w:r w:rsidRPr="00190B68">
          <w:rPr>
            <w:rStyle w:val="a4"/>
            <w:rFonts w:ascii="Times New Roman" w:hAnsi="Times New Roman" w:cs="Times New Roman"/>
            <w:sz w:val="24"/>
            <w:szCs w:val="24"/>
          </w:rPr>
          <w:t>предложения</w:t>
        </w:r>
      </w:hyperlink>
      <w:r w:rsidRPr="00190B68">
        <w:rPr>
          <w:rFonts w:ascii="Times New Roman" w:hAnsi="Times New Roman" w:cs="Times New Roman"/>
          <w:sz w:val="24"/>
          <w:szCs w:val="24"/>
        </w:rPr>
        <w:t xml:space="preserve"> о цене имущества. 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Предложение о цене имущества подается в форме отдельного электронного </w:t>
      </w:r>
      <w:proofErr w:type="gramStart"/>
      <w:r w:rsidRPr="00190B68">
        <w:rPr>
          <w:rFonts w:ascii="Times New Roman" w:hAnsi="Times New Roman" w:cs="Times New Roman"/>
          <w:sz w:val="24"/>
          <w:szCs w:val="24"/>
        </w:rPr>
        <w:t>документа</w:t>
      </w:r>
      <w:r w:rsidR="008F3373">
        <w:rPr>
          <w:rFonts w:ascii="Times New Roman" w:hAnsi="Times New Roman" w:cs="Times New Roman"/>
          <w:sz w:val="24"/>
          <w:szCs w:val="24"/>
        </w:rPr>
        <w:t>,</w:t>
      </w:r>
      <w:r w:rsidRPr="00190B68">
        <w:rPr>
          <w:rFonts w:ascii="Times New Roman" w:hAnsi="Times New Roman" w:cs="Times New Roman"/>
          <w:sz w:val="24"/>
          <w:szCs w:val="24"/>
        </w:rPr>
        <w:t>  которому</w:t>
      </w:r>
      <w:proofErr w:type="gramEnd"/>
      <w:r w:rsidRPr="00190B68">
        <w:rPr>
          <w:rFonts w:ascii="Times New Roman" w:hAnsi="Times New Roman" w:cs="Times New Roman"/>
          <w:sz w:val="24"/>
          <w:szCs w:val="24"/>
        </w:rPr>
        <w:t xml:space="preserve"> организатор обеспечивает дополнительную степень защиты от несанкционированного просмотра. </w:t>
      </w:r>
      <w:r w:rsidRPr="00190B68">
        <w:rPr>
          <w:rFonts w:ascii="Times New Roman" w:hAnsi="Times New Roman" w:cs="Times New Roman"/>
          <w:sz w:val="24"/>
          <w:szCs w:val="24"/>
        </w:rPr>
        <w:br/>
        <w:t>Все поступившие документы от претендента, регистрируются организатором в журнале приема заявок с указанием даты и времени поступления на электронную площадку.</w:t>
      </w:r>
      <w:r w:rsidRPr="00190B68">
        <w:rPr>
          <w:rFonts w:ascii="Times New Roman" w:hAnsi="Times New Roman" w:cs="Times New Roman"/>
          <w:sz w:val="24"/>
          <w:szCs w:val="24"/>
        </w:rPr>
        <w:br/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 - продажи имущества по предлагаемой претендентом цене имущества.</w:t>
      </w:r>
      <w:r w:rsidRPr="00190B68">
        <w:rPr>
          <w:rFonts w:ascii="Times New Roman" w:hAnsi="Times New Roman" w:cs="Times New Roman"/>
          <w:sz w:val="24"/>
          <w:szCs w:val="24"/>
        </w:rPr>
        <w:br/>
        <w:t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  <w:r w:rsidRPr="00190B68">
        <w:rPr>
          <w:rFonts w:ascii="Times New Roman" w:hAnsi="Times New Roman" w:cs="Times New Roman"/>
          <w:sz w:val="24"/>
          <w:szCs w:val="24"/>
        </w:rPr>
        <w:br/>
        <w:t>Продавец отказывает претенденту в приеме заявки в следующих случаях:</w:t>
      </w:r>
      <w:r w:rsidRPr="00190B68">
        <w:rPr>
          <w:rFonts w:ascii="Times New Roman" w:hAnsi="Times New Roman" w:cs="Times New Roman"/>
          <w:sz w:val="24"/>
          <w:szCs w:val="24"/>
        </w:rPr>
        <w:br/>
        <w:t>- заявка представлена лицом, не уполномоченным претендентом на осуществление таких действий;</w:t>
      </w:r>
      <w:r w:rsidRPr="00190B68">
        <w:rPr>
          <w:rFonts w:ascii="Times New Roman" w:hAnsi="Times New Roman" w:cs="Times New Roman"/>
          <w:sz w:val="24"/>
          <w:szCs w:val="24"/>
        </w:rPr>
        <w:br/>
        <w:t>- представлены не все документы, предусмотренные перечнем, указанным в информационном сообщении о продаже имущества без объявления цены;</w:t>
      </w:r>
      <w:r w:rsidRPr="00190B68">
        <w:rPr>
          <w:rFonts w:ascii="Times New Roman" w:hAnsi="Times New Roman" w:cs="Times New Roman"/>
          <w:sz w:val="24"/>
          <w:szCs w:val="24"/>
        </w:rPr>
        <w:br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</w:t>
      </w:r>
      <w:r w:rsidRPr="00190B68">
        <w:rPr>
          <w:rFonts w:ascii="Times New Roman" w:hAnsi="Times New Roman" w:cs="Times New Roman"/>
          <w:sz w:val="24"/>
          <w:szCs w:val="24"/>
        </w:rPr>
        <w:br/>
        <w:t>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 документам, а также к журналу приема заявок.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В закрытой части электронной площадки размещаются имена (наименование) участников и поданные ими предложения о цене имущества. </w:t>
      </w:r>
      <w:r w:rsidRPr="00190B68">
        <w:rPr>
          <w:rFonts w:ascii="Times New Roman" w:hAnsi="Times New Roman" w:cs="Times New Roman"/>
          <w:sz w:val="24"/>
          <w:szCs w:val="24"/>
        </w:rPr>
        <w:br/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установленном порядке.</w:t>
      </w:r>
      <w:r w:rsidRPr="00190B68">
        <w:rPr>
          <w:rFonts w:ascii="Times New Roman" w:hAnsi="Times New Roman" w:cs="Times New Roman"/>
          <w:sz w:val="24"/>
          <w:szCs w:val="24"/>
        </w:rPr>
        <w:br/>
        <w:t>Покупателем имущества признается:</w:t>
      </w:r>
      <w:r w:rsidRPr="00190B68">
        <w:rPr>
          <w:rFonts w:ascii="Times New Roman" w:hAnsi="Times New Roman" w:cs="Times New Roman"/>
          <w:sz w:val="24"/>
          <w:szCs w:val="24"/>
        </w:rPr>
        <w:br/>
        <w:t>- в случае регистрации одной заявки и предложения о цене имущества – участник, представивший это предложение;</w:t>
      </w:r>
      <w:r w:rsidRPr="00190B68">
        <w:rPr>
          <w:rFonts w:ascii="Times New Roman" w:hAnsi="Times New Roman" w:cs="Times New Roman"/>
          <w:sz w:val="24"/>
          <w:szCs w:val="24"/>
        </w:rPr>
        <w:br/>
        <w:t>- в случае регистрации нескольких заявок и предложений о цене имущества – участник, предложивший наибольшую цену за продаваемое имущество;</w:t>
      </w:r>
      <w:r w:rsidRPr="00190B68">
        <w:rPr>
          <w:rFonts w:ascii="Times New Roman" w:hAnsi="Times New Roman" w:cs="Times New Roman"/>
          <w:sz w:val="24"/>
          <w:szCs w:val="24"/>
        </w:rPr>
        <w:br/>
        <w:t>- в случае если несколько участников предложили одинаковую наибольшую цену за продаваемое имущество – участник, заявка которого была подана на электронную площадку ранее других.</w:t>
      </w:r>
      <w:r w:rsidRPr="00190B68">
        <w:rPr>
          <w:rFonts w:ascii="Times New Roman" w:hAnsi="Times New Roman" w:cs="Times New Roman"/>
          <w:sz w:val="24"/>
          <w:szCs w:val="24"/>
        </w:rPr>
        <w:br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Если в срок до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 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Такое решение оформляется протоколом об итогах продажи имущества без объявления цены. </w:t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Процедура продажи имущества без объявления цены считается завершенной со времени </w:t>
      </w:r>
      <w:r w:rsidRPr="00190B68">
        <w:rPr>
          <w:rFonts w:ascii="Times New Roman" w:hAnsi="Times New Roman" w:cs="Times New Roman"/>
          <w:sz w:val="24"/>
          <w:szCs w:val="24"/>
        </w:rPr>
        <w:lastRenderedPageBreak/>
        <w:t xml:space="preserve">подписания продавцом протокола об итогах продажи имущества без объявления цены. </w:t>
      </w:r>
      <w:r w:rsidRPr="00190B68">
        <w:rPr>
          <w:rFonts w:ascii="Times New Roman" w:hAnsi="Times New Roman" w:cs="Times New Roman"/>
          <w:sz w:val="24"/>
          <w:szCs w:val="24"/>
        </w:rPr>
        <w:br/>
        <w:t>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  <w:r w:rsidRPr="00190B68">
        <w:rPr>
          <w:rFonts w:ascii="Times New Roman" w:hAnsi="Times New Roman" w:cs="Times New Roman"/>
          <w:sz w:val="24"/>
          <w:szCs w:val="24"/>
        </w:rPr>
        <w:br/>
        <w:t>- наименование имущества;</w:t>
      </w:r>
      <w:r w:rsidRPr="00190B68">
        <w:rPr>
          <w:rFonts w:ascii="Times New Roman" w:hAnsi="Times New Roman" w:cs="Times New Roman"/>
          <w:sz w:val="24"/>
          <w:szCs w:val="24"/>
        </w:rPr>
        <w:br/>
        <w:t>- цена сделки;</w:t>
      </w:r>
      <w:r w:rsidRPr="00190B68">
        <w:rPr>
          <w:rFonts w:ascii="Times New Roman" w:hAnsi="Times New Roman" w:cs="Times New Roman"/>
          <w:sz w:val="24"/>
          <w:szCs w:val="24"/>
        </w:rPr>
        <w:br/>
        <w:t>- ФИО или наименование юридического лица – победителя.</w:t>
      </w:r>
      <w:r w:rsidRPr="00190B68">
        <w:rPr>
          <w:rFonts w:ascii="Times New Roman" w:hAnsi="Times New Roman" w:cs="Times New Roman"/>
          <w:sz w:val="24"/>
          <w:szCs w:val="24"/>
        </w:rPr>
        <w:br/>
      </w:r>
      <w:r w:rsidRPr="00190B68">
        <w:rPr>
          <w:rFonts w:ascii="Times New Roman" w:hAnsi="Times New Roman" w:cs="Times New Roman"/>
          <w:sz w:val="24"/>
          <w:szCs w:val="24"/>
        </w:rPr>
        <w:br/>
        <w:t xml:space="preserve">Договор купли – продажи имущества заключается в течение 5 рабочих дней со дня подведения итогов продажи имущества без объявления цены. </w:t>
      </w:r>
      <w:r w:rsidRPr="00190B68">
        <w:rPr>
          <w:rFonts w:ascii="Times New Roman" w:hAnsi="Times New Roman" w:cs="Times New Roman"/>
          <w:sz w:val="24"/>
          <w:szCs w:val="24"/>
        </w:rPr>
        <w:br/>
        <w:t>При уклонении покупателя от заключения договора купли – продажи имущества в установленный срок,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sectPr w:rsidR="00321422" w:rsidRPr="0019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D5"/>
    <w:rsid w:val="00067E95"/>
    <w:rsid w:val="000B6345"/>
    <w:rsid w:val="000E5782"/>
    <w:rsid w:val="000F56F6"/>
    <w:rsid w:val="00190B68"/>
    <w:rsid w:val="001C283C"/>
    <w:rsid w:val="00321422"/>
    <w:rsid w:val="00445EE0"/>
    <w:rsid w:val="00577A8C"/>
    <w:rsid w:val="008815D5"/>
    <w:rsid w:val="008F3373"/>
    <w:rsid w:val="00A01360"/>
    <w:rsid w:val="00AA43A1"/>
    <w:rsid w:val="00B4349F"/>
    <w:rsid w:val="00C65A0A"/>
    <w:rsid w:val="00D67609"/>
    <w:rsid w:val="00D97A80"/>
    <w:rsid w:val="00DB6E83"/>
    <w:rsid w:val="00E01D95"/>
    <w:rsid w:val="00E56387"/>
    <w:rsid w:val="00F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E86"/>
  <w15:chartTrackingRefBased/>
  <w15:docId w15:val="{6C24AD42-E09F-484A-80C0-6B46B0D1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609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760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3;&#1091;&#1083;&#1072;&#1074;&#1072;.&#1088;&#1092;" TargetMode="External"/><Relationship Id="rId13" Type="http://schemas.openxmlformats.org/officeDocument/2006/relationships/hyperlink" Target="http://www.&#1073;&#1091;&#1083;&#1072;&#1074;&#107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oseltorg.ru/)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&#1073;&#1091;&#1083;&#1072;&#1074;&#1072;.&#1088;&#1092;" TargetMode="External"/><Relationship Id="rId11" Type="http://schemas.openxmlformats.org/officeDocument/2006/relationships/hyperlink" Target="https://dms.khabarovskadm.ru/contest/&#1087;&#1088;&#1086;&#1077;&#1082;&#1090;%20&#1076;&#1086;&#1075;&#1086;&#1074;&#1086;&#1088;&#1072;%20&#1082;-&#1087;.docx" TargetMode="External"/><Relationship Id="rId5" Type="http://schemas.openxmlformats.org/officeDocument/2006/relationships/hyperlink" Target="mailto:adm.bulava@ya.ru" TargetMode="External"/><Relationship Id="rId15" Type="http://schemas.openxmlformats.org/officeDocument/2006/relationships/hyperlink" Target="https://dms.khabarovskadm.ru/contest/&#1087;&#1088;&#1077;&#1076;&#1083;&#1086;&#1078;&#1077;&#1085;&#1080;&#1077;%20&#1086;%20&#1094;&#1077;&#1085;&#1077;.docx" TargetMode="External"/><Relationship Id="rId10" Type="http://schemas.openxmlformats.org/officeDocument/2006/relationships/hyperlink" Target="https://dms.khabarovskadm.ru/contest/&#1087;&#1088;&#1086;&#1077;&#1082;&#1090;%20&#1079;&#1072;&#1103;&#1074;&#1082;&#1080;%20&#1085;&#1072;%20&#1090;&#1086;&#1088;&#1075;&#1080;%20&#1073;&#1077;&#1079;%20&#1094;&#1077;&#1085;&#1099;.docx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)" TargetMode="External"/><Relationship Id="rId14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cp:lastPrinted>2019-12-23T04:06:00Z</cp:lastPrinted>
  <dcterms:created xsi:type="dcterms:W3CDTF">2019-12-22T05:23:00Z</dcterms:created>
  <dcterms:modified xsi:type="dcterms:W3CDTF">2020-06-05T06:36:00Z</dcterms:modified>
</cp:coreProperties>
</file>