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A" w:rsidRPr="00E97A3A" w:rsidRDefault="00EB6B4E" w:rsidP="00E97A3A">
      <w:pPr>
        <w:pStyle w:val="a7"/>
        <w:jc w:val="center"/>
        <w:rPr>
          <w:sz w:val="28"/>
          <w:szCs w:val="28"/>
        </w:rPr>
      </w:pPr>
      <w:r w:rsidRPr="00E97A3A">
        <w:rPr>
          <w:noProof/>
          <w:sz w:val="28"/>
          <w:szCs w:val="28"/>
        </w:rPr>
        <w:drawing>
          <wp:inline distT="0" distB="0" distL="0" distR="0">
            <wp:extent cx="1295400" cy="714375"/>
            <wp:effectExtent l="19050" t="0" r="0" b="0"/>
            <wp:docPr id="1" name="Рисунок 1" descr="File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04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4E" w:rsidRPr="00E97A3A" w:rsidRDefault="00EB6B4E" w:rsidP="00E97A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7A3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Start"/>
      <w:r w:rsidRPr="00E97A3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E97A3A">
        <w:rPr>
          <w:rFonts w:ascii="Times New Roman" w:hAnsi="Times New Roman" w:cs="Times New Roman"/>
          <w:sz w:val="28"/>
          <w:szCs w:val="28"/>
        </w:rPr>
        <w:t>ЕЛО БУЛАВА»</w:t>
      </w:r>
    </w:p>
    <w:p w:rsidR="00EB6B4E" w:rsidRPr="00E97A3A" w:rsidRDefault="00EB6B4E" w:rsidP="00E97A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7A3A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EB6B4E" w:rsidRPr="00E97A3A" w:rsidRDefault="00EB6B4E" w:rsidP="00E97A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6B4E" w:rsidRPr="00E97A3A" w:rsidRDefault="00EB6B4E" w:rsidP="00E97A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7A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6B4E" w:rsidRPr="00E97A3A" w:rsidRDefault="00EB6B4E" w:rsidP="00E97A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6B4E" w:rsidRPr="002C3C1A" w:rsidRDefault="00EB6B4E" w:rsidP="00E9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B4E" w:rsidRPr="002C3C1A" w:rsidRDefault="00EB6B4E" w:rsidP="00E97A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3C1A">
        <w:rPr>
          <w:rFonts w:ascii="Times New Roman" w:hAnsi="Times New Roman" w:cs="Times New Roman"/>
          <w:sz w:val="28"/>
        </w:rPr>
        <w:t>2</w:t>
      </w:r>
      <w:r w:rsidR="00E97A3A">
        <w:rPr>
          <w:rFonts w:ascii="Times New Roman" w:hAnsi="Times New Roman" w:cs="Times New Roman"/>
          <w:sz w:val="28"/>
        </w:rPr>
        <w:t>9</w:t>
      </w:r>
      <w:r w:rsidRPr="002C3C1A">
        <w:rPr>
          <w:rFonts w:ascii="Times New Roman" w:hAnsi="Times New Roman" w:cs="Times New Roman"/>
          <w:sz w:val="28"/>
        </w:rPr>
        <w:t xml:space="preserve">.03.2018      № </w:t>
      </w:r>
      <w:bookmarkStart w:id="0" w:name="_GoBack"/>
      <w:bookmarkEnd w:id="0"/>
      <w:r w:rsidR="00E97A3A">
        <w:rPr>
          <w:rFonts w:ascii="Times New Roman" w:hAnsi="Times New Roman" w:cs="Times New Roman"/>
          <w:sz w:val="28"/>
        </w:rPr>
        <w:t>27</w:t>
      </w:r>
      <w:r w:rsidRPr="002C3C1A">
        <w:rPr>
          <w:rFonts w:ascii="Times New Roman" w:hAnsi="Times New Roman" w:cs="Times New Roman"/>
          <w:sz w:val="28"/>
        </w:rPr>
        <w:t xml:space="preserve"> -па</w:t>
      </w:r>
    </w:p>
    <w:p w:rsidR="00EB6B4E" w:rsidRDefault="00EB6B4E" w:rsidP="00EB6B4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C3C1A">
        <w:rPr>
          <w:rFonts w:ascii="Times New Roman" w:hAnsi="Times New Roman" w:cs="Times New Roman"/>
          <w:sz w:val="28"/>
        </w:rPr>
        <w:t>с</w:t>
      </w:r>
      <w:proofErr w:type="gramEnd"/>
      <w:r w:rsidRPr="002C3C1A">
        <w:rPr>
          <w:rFonts w:ascii="Times New Roman" w:hAnsi="Times New Roman" w:cs="Times New Roman"/>
          <w:sz w:val="28"/>
        </w:rPr>
        <w:t>. Булава</w:t>
      </w:r>
    </w:p>
    <w:p w:rsidR="00EB6B4E" w:rsidRPr="002C3C1A" w:rsidRDefault="00EB6B4E" w:rsidP="00EB6B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6B4E" w:rsidRPr="00E800C9" w:rsidRDefault="00EB6B4E" w:rsidP="00E800C9">
      <w:pPr>
        <w:pStyle w:val="ConsPlusNormal"/>
        <w:jc w:val="both"/>
        <w:rPr>
          <w:sz w:val="28"/>
          <w:szCs w:val="28"/>
        </w:rPr>
      </w:pPr>
      <w:r w:rsidRPr="005E3989">
        <w:rPr>
          <w:rFonts w:eastAsia="Times New Roman"/>
          <w:sz w:val="28"/>
          <w:szCs w:val="28"/>
        </w:rPr>
        <w:t xml:space="preserve">        </w:t>
      </w:r>
      <w:r w:rsidR="00E800C9">
        <w:rPr>
          <w:rFonts w:eastAsia="Times New Roman"/>
          <w:sz w:val="28"/>
          <w:szCs w:val="28"/>
        </w:rPr>
        <w:t xml:space="preserve">Об утверждении </w:t>
      </w:r>
      <w:r w:rsidR="00E800C9" w:rsidRPr="00E800C9">
        <w:rPr>
          <w:sz w:val="28"/>
          <w:szCs w:val="28"/>
        </w:rPr>
        <w:t xml:space="preserve">инвентаризационной комиссии для обследования вывесок и рекламных конструкций на территории муниципального образования </w:t>
      </w:r>
      <w:r w:rsidR="00E800C9">
        <w:rPr>
          <w:sz w:val="28"/>
          <w:szCs w:val="28"/>
        </w:rPr>
        <w:t xml:space="preserve">сельского поселения «Село Булава» Ульчского муниципального района Хабаровского края </w:t>
      </w:r>
    </w:p>
    <w:p w:rsidR="00F2191D" w:rsidRDefault="00F2191D" w:rsidP="00F2191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4E" w:rsidRDefault="00F2191D" w:rsidP="00E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EB6B4E" w:rsidRPr="002C3C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B6B4E" w:rsidRPr="002C3C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EB6B4E" w:rsidRPr="002C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EB6B4E" w:rsidRPr="002C3C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13.03.2006 N 38-ФЗ "О рекламе"</w:t>
        </w:r>
      </w:hyperlink>
      <w:r w:rsidR="00EB6B4E" w:rsidRPr="002C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EB6B4E" w:rsidRPr="002C3C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25.06.2002 N 73-ФЗ "Об объектах культурного наследия (памятниках истории и культуры) народов Российской Федерации"</w:t>
        </w:r>
      </w:hyperlink>
      <w:r w:rsidR="00EB6B4E" w:rsidRPr="002C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6B4E">
        <w:rPr>
          <w:rFonts w:ascii="Times New Roman" w:hAnsi="Times New Roman" w:cs="Times New Roman"/>
          <w:color w:val="000000" w:themeColor="text1"/>
          <w:sz w:val="28"/>
          <w:szCs w:val="28"/>
        </w:rPr>
        <w:t>Уставом сельского поселения «Село Булава»</w:t>
      </w:r>
      <w:r w:rsidR="00EB6B4E" w:rsidRPr="002C3C1A">
        <w:rPr>
          <w:rFonts w:ascii="Times New Roman" w:eastAsia="Times New Roman" w:hAnsi="Times New Roman" w:cs="Times New Roman"/>
          <w:sz w:val="28"/>
          <w:szCs w:val="28"/>
        </w:rPr>
        <w:t>, в целях проведения инвентаризации качества городской среды в ходе реализации приоритетного проекта "Формирование комфортной городской</w:t>
      </w:r>
      <w:r w:rsidR="00EB6B4E">
        <w:rPr>
          <w:rFonts w:ascii="Times New Roman" w:eastAsia="Times New Roman" w:hAnsi="Times New Roman" w:cs="Times New Roman"/>
          <w:sz w:val="28"/>
          <w:szCs w:val="28"/>
        </w:rPr>
        <w:t xml:space="preserve"> среды</w:t>
      </w:r>
      <w:proofErr w:type="gramEnd"/>
      <w:r w:rsidR="00EB6B4E">
        <w:rPr>
          <w:rFonts w:ascii="Times New Roman" w:eastAsia="Times New Roman" w:hAnsi="Times New Roman" w:cs="Times New Roman"/>
          <w:sz w:val="28"/>
          <w:szCs w:val="28"/>
        </w:rPr>
        <w:t>" на территории сельского поселения «Село Булава» Ульчского муниципального района</w:t>
      </w:r>
      <w:proofErr w:type="gramStart"/>
      <w:r w:rsidR="00E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A3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97A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«Село Булава»</w:t>
      </w:r>
    </w:p>
    <w:p w:rsidR="00F2191D" w:rsidRDefault="00EB6B4E" w:rsidP="00F2191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E97A3A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191D">
        <w:rPr>
          <w:rFonts w:ascii="Times New Roman" w:eastAsia="Times New Roman" w:hAnsi="Times New Roman" w:cs="Times New Roman"/>
          <w:color w:val="000000"/>
          <w:sz w:val="28"/>
          <w:szCs w:val="28"/>
        </w:rPr>
        <w:t>1. Создать комиссию по проведению инвентаризации качества городской среды сельского поселения «Село Булава» Ульчского муниципального района</w:t>
      </w:r>
      <w:proofErr w:type="gramStart"/>
      <w:r w:rsidR="00F2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B6B4E" w:rsidRPr="00F2191D" w:rsidRDefault="00F2191D" w:rsidP="00F2191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Утвердить Состав комиссии по проведению инвентаризации качества городской среды согласно приложению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B6B4E" w:rsidRPr="00911E8A" w:rsidRDefault="00F2191D" w:rsidP="00EB6B4E">
      <w:pPr>
        <w:spacing w:after="0" w:line="240" w:lineRule="auto"/>
        <w:ind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EB6B4E" w:rsidRPr="00911E8A">
        <w:rPr>
          <w:rFonts w:ascii="Times New Roman" w:hAnsi="Times New Roman" w:cs="Times New Roman"/>
          <w:sz w:val="28"/>
          <w:szCs w:val="28"/>
        </w:rPr>
        <w:t xml:space="preserve">. </w:t>
      </w:r>
      <w:r w:rsidR="00EB6B4E" w:rsidRPr="00911E8A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в сети Интернет. </w:t>
      </w:r>
    </w:p>
    <w:p w:rsidR="00EB6B4E" w:rsidRPr="00911E8A" w:rsidRDefault="00F2191D" w:rsidP="00EB6B4E">
      <w:pPr>
        <w:spacing w:after="0" w:line="240" w:lineRule="auto"/>
        <w:ind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4</w:t>
      </w:r>
      <w:r w:rsidR="00EB6B4E" w:rsidRPr="00911E8A">
        <w:rPr>
          <w:rFonts w:ascii="Times New Roman" w:hAnsi="Times New Roman" w:cs="Times New Roman"/>
          <w:bCs/>
          <w:kern w:val="32"/>
          <w:sz w:val="28"/>
          <w:szCs w:val="28"/>
        </w:rPr>
        <w:t xml:space="preserve">. </w:t>
      </w:r>
      <w:proofErr w:type="gramStart"/>
      <w:r w:rsidR="00EB6B4E" w:rsidRPr="00911E8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Контроль за</w:t>
      </w:r>
      <w:proofErr w:type="gramEnd"/>
      <w:r w:rsidR="00EB6B4E" w:rsidRPr="00911E8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выполнением настоящего постановления оставляю за собой.</w:t>
      </w:r>
    </w:p>
    <w:p w:rsidR="00EB6B4E" w:rsidRDefault="00F2191D" w:rsidP="00F2191D">
      <w:pPr>
        <w:spacing w:line="317" w:lineRule="exact"/>
        <w:ind w:right="40"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EB6B4E" w:rsidRPr="00911E8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2191D" w:rsidRPr="00F2191D" w:rsidRDefault="00F2191D" w:rsidP="00F2191D">
      <w:pPr>
        <w:spacing w:line="317" w:lineRule="exact"/>
        <w:ind w:right="40"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B4E" w:rsidRDefault="00EB6B4E" w:rsidP="00EB6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Н.П. Росугбу </w:t>
      </w:r>
    </w:p>
    <w:p w:rsidR="00E97A3A" w:rsidRDefault="00F2191D" w:rsidP="00E97A3A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191D" w:rsidRDefault="00F2191D" w:rsidP="00E97A3A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A3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E97A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97A3A" w:rsidRPr="00E97A3A" w:rsidRDefault="00E97A3A" w:rsidP="00E97A3A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«Село Булава»</w:t>
      </w:r>
    </w:p>
    <w:p w:rsidR="00F2191D" w:rsidRPr="00E97A3A" w:rsidRDefault="00FB6806" w:rsidP="00E97A3A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A3A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E97A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7A3A">
        <w:rPr>
          <w:rFonts w:ascii="Times New Roman" w:eastAsia="Times New Roman" w:hAnsi="Times New Roman" w:cs="Times New Roman"/>
          <w:sz w:val="28"/>
          <w:szCs w:val="28"/>
        </w:rPr>
        <w:t>.03.2018</w:t>
      </w:r>
      <w:r w:rsidR="00F2191D" w:rsidRPr="00E97A3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97A3A">
        <w:rPr>
          <w:rFonts w:ascii="Times New Roman" w:eastAsia="Times New Roman" w:hAnsi="Times New Roman" w:cs="Times New Roman"/>
          <w:sz w:val="28"/>
          <w:szCs w:val="28"/>
        </w:rPr>
        <w:t xml:space="preserve"> № 27-па</w:t>
      </w:r>
    </w:p>
    <w:p w:rsidR="00F2191D" w:rsidRPr="00F2191D" w:rsidRDefault="00F2191D" w:rsidP="00F2191D">
      <w:pPr>
        <w:pStyle w:val="a5"/>
        <w:tabs>
          <w:tab w:val="left" w:pos="0"/>
        </w:tabs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91D" w:rsidRPr="00F2191D" w:rsidRDefault="00F2191D" w:rsidP="00F2191D">
      <w:pPr>
        <w:pStyle w:val="a5"/>
        <w:tabs>
          <w:tab w:val="left" w:pos="0"/>
        </w:tabs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</w:t>
      </w:r>
    </w:p>
    <w:p w:rsidR="00FB6806" w:rsidRPr="00FB6806" w:rsidRDefault="00FB6806" w:rsidP="00FB6806">
      <w:pPr>
        <w:pStyle w:val="ConsPlusNormal"/>
        <w:jc w:val="center"/>
        <w:rPr>
          <w:b/>
          <w:sz w:val="28"/>
          <w:szCs w:val="28"/>
        </w:rPr>
      </w:pPr>
      <w:r w:rsidRPr="00FB6806">
        <w:rPr>
          <w:b/>
          <w:sz w:val="28"/>
          <w:szCs w:val="28"/>
        </w:rPr>
        <w:t>инвентаризационной комиссии для обследования вывесок и рекламных конструкций на территории муниципального образования сельского поселения «Село Булава» Ульчского муниципального района Хабаровского края</w:t>
      </w:r>
    </w:p>
    <w:p w:rsidR="00FB6806" w:rsidRDefault="00FB6806" w:rsidP="00FB68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420" w:rsidRPr="00F2191D" w:rsidRDefault="00F01420" w:rsidP="00F2191D">
      <w:pPr>
        <w:pStyle w:val="a5"/>
        <w:tabs>
          <w:tab w:val="left" w:pos="0"/>
        </w:tabs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91D" w:rsidRPr="00F2191D" w:rsidRDefault="00F2191D" w:rsidP="00F219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1D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F2191D" w:rsidRPr="00F2191D" w:rsidRDefault="00F01420" w:rsidP="00F2191D">
      <w:pPr>
        <w:ind w:left="2977" w:right="-284" w:hanging="2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Росугбу Н.П.</w:t>
      </w:r>
      <w:r w:rsidR="00F2191D" w:rsidRPr="00F2191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глава сельского поселения «Село Булава» Ульчского</w:t>
      </w:r>
      <w:r w:rsidR="00F2191D" w:rsidRPr="00F219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</w:t>
      </w:r>
    </w:p>
    <w:p w:rsidR="00F2191D" w:rsidRPr="00F2191D" w:rsidRDefault="00F2191D" w:rsidP="00F219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1D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F2191D" w:rsidRPr="00F2191D" w:rsidRDefault="00F01420" w:rsidP="00FB6806">
      <w:pPr>
        <w:ind w:left="2977" w:right="-284" w:hanging="29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Новрузова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 w:rsidR="00F2191D" w:rsidRPr="00F2191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1 категории, администрации сельского поселения «Село Булава» Ульчского</w:t>
      </w:r>
      <w:r w:rsidRPr="00F219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</w:t>
      </w:r>
    </w:p>
    <w:p w:rsidR="00F2191D" w:rsidRPr="00F2191D" w:rsidRDefault="00F2191D" w:rsidP="00F219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1D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F01420" w:rsidRPr="00F2191D" w:rsidRDefault="00F01420" w:rsidP="00F01420">
      <w:pPr>
        <w:ind w:left="2977" w:right="-284" w:hanging="29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 w:rsidR="00F2191D" w:rsidRPr="00F2191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сельского поселения «Село Булава» Ульчского</w:t>
      </w:r>
      <w:r w:rsidRPr="00F219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</w:t>
      </w:r>
    </w:p>
    <w:p w:rsidR="00F2191D" w:rsidRPr="00F2191D" w:rsidRDefault="00F2191D" w:rsidP="00F2191D">
      <w:pPr>
        <w:ind w:left="2977" w:right="-284" w:hanging="2977"/>
        <w:rPr>
          <w:rFonts w:ascii="Times New Roman" w:eastAsia="Times New Roman" w:hAnsi="Times New Roman" w:cs="Times New Roman"/>
          <w:sz w:val="28"/>
          <w:szCs w:val="28"/>
        </w:rPr>
      </w:pPr>
    </w:p>
    <w:p w:rsidR="00F2191D" w:rsidRPr="00F2191D" w:rsidRDefault="00F2191D" w:rsidP="00F2191D">
      <w:pPr>
        <w:ind w:left="2124" w:hanging="2124"/>
        <w:rPr>
          <w:rFonts w:ascii="Times New Roman" w:eastAsia="Times New Roman" w:hAnsi="Times New Roman" w:cs="Times New Roman"/>
          <w:sz w:val="28"/>
          <w:szCs w:val="28"/>
        </w:rPr>
      </w:pPr>
    </w:p>
    <w:p w:rsidR="00F2191D" w:rsidRPr="00F2191D" w:rsidRDefault="00F2191D" w:rsidP="00F219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868"/>
        <w:gridCol w:w="6960"/>
      </w:tblGrid>
      <w:tr w:rsidR="00F2191D" w:rsidRPr="00F2191D" w:rsidTr="007112DF">
        <w:tc>
          <w:tcPr>
            <w:tcW w:w="2868" w:type="dxa"/>
          </w:tcPr>
          <w:p w:rsidR="00F2191D" w:rsidRPr="00F2191D" w:rsidRDefault="00F2191D" w:rsidP="007112DF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</w:tcPr>
          <w:p w:rsidR="00F2191D" w:rsidRPr="00F2191D" w:rsidRDefault="00F2191D" w:rsidP="0071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1D" w:rsidRPr="00F2191D" w:rsidTr="007112DF">
        <w:tc>
          <w:tcPr>
            <w:tcW w:w="2868" w:type="dxa"/>
          </w:tcPr>
          <w:p w:rsidR="00F2191D" w:rsidRPr="00F2191D" w:rsidRDefault="00F2191D" w:rsidP="007112DF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</w:tcPr>
          <w:p w:rsidR="00F2191D" w:rsidRPr="00F2191D" w:rsidRDefault="00F2191D" w:rsidP="0071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191D" w:rsidRPr="001F57CC" w:rsidRDefault="00F2191D" w:rsidP="00F2191D">
      <w:pPr>
        <w:rPr>
          <w:rFonts w:ascii="Times New Roman" w:eastAsia="Calibri" w:hAnsi="Times New Roman" w:cs="Times New Roman"/>
          <w:b/>
          <w:lang w:eastAsia="en-US"/>
        </w:rPr>
      </w:pPr>
    </w:p>
    <w:p w:rsidR="00892122" w:rsidRDefault="00892122"/>
    <w:sectPr w:rsidR="00892122" w:rsidSect="00F219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B4E"/>
    <w:rsid w:val="004831A7"/>
    <w:rsid w:val="005A7DBE"/>
    <w:rsid w:val="00892122"/>
    <w:rsid w:val="00E800C9"/>
    <w:rsid w:val="00E97A3A"/>
    <w:rsid w:val="00EB6B4E"/>
    <w:rsid w:val="00F01420"/>
    <w:rsid w:val="00F2191D"/>
    <w:rsid w:val="00F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0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rsid w:val="00F2191D"/>
    <w:pPr>
      <w:widowControl w:val="0"/>
      <w:suppressAutoHyphens/>
      <w:spacing w:after="14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2191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E97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13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Administration</cp:lastModifiedBy>
  <cp:revision>8</cp:revision>
  <cp:lastPrinted>2018-03-30T05:48:00Z</cp:lastPrinted>
  <dcterms:created xsi:type="dcterms:W3CDTF">2018-03-30T05:12:00Z</dcterms:created>
  <dcterms:modified xsi:type="dcterms:W3CDTF">2018-03-30T05:49:00Z</dcterms:modified>
</cp:coreProperties>
</file>