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39" w:rsidRPr="00592FE8" w:rsidRDefault="008B7039" w:rsidP="008B703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C28C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2397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039" w:rsidRDefault="008B7039" w:rsidP="008B703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8B7039" w:rsidRDefault="008B7039" w:rsidP="008B7039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</w:p>
    <w:p w:rsidR="008B7039" w:rsidRDefault="008B7039" w:rsidP="008B703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B7039" w:rsidRDefault="008B7039" w:rsidP="008B703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8B7039" w:rsidRDefault="008B7039" w:rsidP="008B703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B7039" w:rsidRDefault="008B7039" w:rsidP="008B703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B7039" w:rsidRDefault="008B7039" w:rsidP="008B703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9004C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.04.2018  № 3</w:t>
      </w:r>
      <w:r w:rsidR="009004C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-па                                </w:t>
      </w:r>
    </w:p>
    <w:p w:rsidR="008B7039" w:rsidRDefault="008B7039" w:rsidP="008B7039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Булава                                        </w:t>
      </w:r>
    </w:p>
    <w:p w:rsidR="008B7039" w:rsidRDefault="008B7039" w:rsidP="008B703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8B7039" w:rsidRPr="00864303" w:rsidRDefault="008B7039" w:rsidP="008B7039">
      <w:pPr>
        <w:pStyle w:val="ConsPlusNormal"/>
        <w:spacing w:line="240" w:lineRule="exact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О внесений изменений в постановление администрации сельского поселения «Село Булава»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Хабаровского края от 01.12.2017 № 115-па «</w:t>
      </w:r>
      <w:r w:rsidRPr="00C852C1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864303">
        <w:rPr>
          <w:rFonts w:ascii="Times New Roman" w:hAnsi="Times New Roman" w:cs="Times New Roman"/>
          <w:sz w:val="28"/>
          <w:szCs w:val="28"/>
          <w:lang w:eastAsia="en-US"/>
        </w:rPr>
        <w:t>«Формирование современной горо</w:t>
      </w:r>
      <w:r>
        <w:rPr>
          <w:rFonts w:ascii="Times New Roman" w:hAnsi="Times New Roman" w:cs="Times New Roman"/>
          <w:sz w:val="28"/>
          <w:szCs w:val="28"/>
          <w:lang w:eastAsia="en-US"/>
        </w:rPr>
        <w:t>дской среды на территории сельского поселения «Село Булава</w:t>
      </w:r>
      <w:proofErr w:type="gramStart"/>
      <w:r w:rsidRPr="00864303">
        <w:rPr>
          <w:rFonts w:ascii="Times New Roman" w:hAnsi="Times New Roman" w:cs="Times New Roman"/>
          <w:sz w:val="28"/>
          <w:szCs w:val="28"/>
          <w:lang w:eastAsia="en-US"/>
        </w:rPr>
        <w:t>»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льчского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64303">
        <w:rPr>
          <w:rFonts w:ascii="Times New Roman" w:hAnsi="Times New Roman" w:cs="Times New Roman"/>
          <w:sz w:val="28"/>
          <w:szCs w:val="28"/>
          <w:lang w:eastAsia="en-US"/>
        </w:rPr>
        <w:t>муници</w:t>
      </w:r>
      <w:r>
        <w:rPr>
          <w:rFonts w:ascii="Times New Roman" w:hAnsi="Times New Roman" w:cs="Times New Roman"/>
          <w:sz w:val="28"/>
          <w:szCs w:val="28"/>
          <w:lang w:eastAsia="en-US"/>
        </w:rPr>
        <w:t>пального района Хабаровского края</w:t>
      </w:r>
      <w:r w:rsidRPr="00864303">
        <w:rPr>
          <w:rFonts w:ascii="Times New Roman" w:hAnsi="Times New Roman" w:cs="Times New Roman"/>
          <w:sz w:val="28"/>
          <w:szCs w:val="28"/>
          <w:lang w:eastAsia="en-US"/>
        </w:rPr>
        <w:t xml:space="preserve"> на 2018-2022 годы»</w:t>
      </w:r>
    </w:p>
    <w:p w:rsidR="008B7039" w:rsidRPr="00C852C1" w:rsidRDefault="008B7039" w:rsidP="008B7039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B7039" w:rsidRPr="007D77E2" w:rsidRDefault="007D77E2" w:rsidP="007D77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="00D907B3" w:rsidRPr="007D77E2">
        <w:rPr>
          <w:rFonts w:ascii="Times New Roman" w:hAnsi="Times New Roman"/>
          <w:sz w:val="28"/>
          <w:szCs w:val="28"/>
        </w:rPr>
        <w:t>В целях создания благоприятных условий проживания граждан, повышения качества реформирования жилищно-коммунального хозяйства, на основании Федерального закона от 06.10.2003 № 131-ФЗ «Об общих принципах организации местного самоуправления в Российской Федерации», Постановления правительства Хабаровского края от 13.01.2009 № 1-пр «О стратегии социального и экономического развития Хабаровск</w:t>
      </w:r>
      <w:r w:rsidR="008B7039" w:rsidRPr="007D77E2">
        <w:rPr>
          <w:rFonts w:ascii="Times New Roman" w:hAnsi="Times New Roman"/>
          <w:sz w:val="28"/>
          <w:szCs w:val="28"/>
        </w:rPr>
        <w:t>ого края на период до 2025 года,</w:t>
      </w:r>
      <w:r w:rsidR="00D907B3" w:rsidRPr="007D77E2">
        <w:rPr>
          <w:rFonts w:ascii="Times New Roman" w:hAnsi="Times New Roman"/>
          <w:sz w:val="28"/>
          <w:szCs w:val="28"/>
        </w:rPr>
        <w:t xml:space="preserve"> Устава </w:t>
      </w:r>
      <w:r w:rsidR="008B7039" w:rsidRPr="007D77E2">
        <w:rPr>
          <w:rFonts w:ascii="Times New Roman" w:hAnsi="Times New Roman"/>
          <w:sz w:val="28"/>
          <w:szCs w:val="28"/>
        </w:rPr>
        <w:t>сельского</w:t>
      </w:r>
      <w:r w:rsidR="00D907B3" w:rsidRPr="007D77E2">
        <w:rPr>
          <w:rFonts w:ascii="Times New Roman" w:hAnsi="Times New Roman"/>
          <w:sz w:val="28"/>
          <w:szCs w:val="28"/>
        </w:rPr>
        <w:t xml:space="preserve"> поселения «</w:t>
      </w:r>
      <w:r w:rsidR="008B7039" w:rsidRPr="007D77E2">
        <w:rPr>
          <w:rFonts w:ascii="Times New Roman" w:hAnsi="Times New Roman"/>
          <w:sz w:val="28"/>
          <w:szCs w:val="28"/>
        </w:rPr>
        <w:t>Село Булава</w:t>
      </w:r>
      <w:r w:rsidR="00D907B3" w:rsidRPr="007D77E2">
        <w:rPr>
          <w:rFonts w:ascii="Times New Roman" w:hAnsi="Times New Roman"/>
          <w:sz w:val="28"/>
          <w:szCs w:val="28"/>
        </w:rPr>
        <w:t xml:space="preserve">», администрация </w:t>
      </w:r>
      <w:r w:rsidR="008B7039" w:rsidRPr="007D77E2">
        <w:rPr>
          <w:rFonts w:ascii="Times New Roman" w:hAnsi="Times New Roman"/>
          <w:sz w:val="28"/>
          <w:szCs w:val="28"/>
        </w:rPr>
        <w:t xml:space="preserve"> сельского</w:t>
      </w:r>
      <w:r w:rsidR="00D907B3" w:rsidRPr="007D77E2">
        <w:rPr>
          <w:rFonts w:ascii="Times New Roman" w:hAnsi="Times New Roman"/>
          <w:sz w:val="28"/>
          <w:szCs w:val="28"/>
        </w:rPr>
        <w:t xml:space="preserve"> поселения «</w:t>
      </w:r>
      <w:r w:rsidR="008B7039" w:rsidRPr="007D77E2">
        <w:rPr>
          <w:rFonts w:ascii="Times New Roman" w:hAnsi="Times New Roman"/>
          <w:sz w:val="28"/>
          <w:szCs w:val="28"/>
        </w:rPr>
        <w:t>Село Булава</w:t>
      </w:r>
      <w:r w:rsidR="00D907B3" w:rsidRPr="007D77E2">
        <w:rPr>
          <w:rFonts w:ascii="Times New Roman" w:hAnsi="Times New Roman"/>
          <w:sz w:val="28"/>
          <w:szCs w:val="28"/>
        </w:rPr>
        <w:t>»</w:t>
      </w:r>
      <w:proofErr w:type="gramEnd"/>
    </w:p>
    <w:p w:rsidR="00D907B3" w:rsidRPr="007D77E2" w:rsidRDefault="00D907B3" w:rsidP="007D77E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D77E2">
        <w:rPr>
          <w:rFonts w:ascii="Times New Roman" w:hAnsi="Times New Roman"/>
          <w:sz w:val="28"/>
          <w:szCs w:val="28"/>
        </w:rPr>
        <w:t>ПОСТАНОВЛЯЕТ:</w:t>
      </w:r>
    </w:p>
    <w:p w:rsidR="00D907B3" w:rsidRPr="007D77E2" w:rsidRDefault="007D77E2" w:rsidP="007D77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907B3" w:rsidRPr="007D77E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D907B3" w:rsidRPr="007D77E2">
        <w:rPr>
          <w:rFonts w:ascii="Times New Roman" w:hAnsi="Times New Roman"/>
          <w:sz w:val="28"/>
          <w:szCs w:val="28"/>
        </w:rPr>
        <w:t xml:space="preserve">Внести изменения в муниципальную программу «Формирование современной городской среды </w:t>
      </w:r>
      <w:r w:rsidR="008B7039" w:rsidRPr="007D77E2">
        <w:rPr>
          <w:rFonts w:ascii="Times New Roman" w:hAnsi="Times New Roman"/>
          <w:sz w:val="28"/>
          <w:szCs w:val="28"/>
        </w:rPr>
        <w:t>на территории сельского</w:t>
      </w:r>
      <w:r w:rsidR="00D907B3" w:rsidRPr="007D77E2">
        <w:rPr>
          <w:rFonts w:ascii="Times New Roman" w:hAnsi="Times New Roman"/>
          <w:sz w:val="28"/>
          <w:szCs w:val="28"/>
        </w:rPr>
        <w:t xml:space="preserve"> поселении «</w:t>
      </w:r>
      <w:r w:rsidR="008B7039" w:rsidRPr="007D77E2">
        <w:rPr>
          <w:rFonts w:ascii="Times New Roman" w:hAnsi="Times New Roman"/>
          <w:sz w:val="28"/>
          <w:szCs w:val="28"/>
        </w:rPr>
        <w:t>Село Булава</w:t>
      </w:r>
      <w:r w:rsidR="00D907B3" w:rsidRPr="007D77E2">
        <w:rPr>
          <w:rFonts w:ascii="Times New Roman" w:hAnsi="Times New Roman"/>
          <w:sz w:val="28"/>
          <w:szCs w:val="28"/>
        </w:rPr>
        <w:t xml:space="preserve">» на 2018-2022 годы» утвержденную постановлением администрации </w:t>
      </w:r>
      <w:r w:rsidR="008B7039" w:rsidRPr="007D77E2">
        <w:rPr>
          <w:rFonts w:ascii="Times New Roman" w:hAnsi="Times New Roman"/>
          <w:sz w:val="28"/>
          <w:szCs w:val="28"/>
        </w:rPr>
        <w:t>сельского</w:t>
      </w:r>
      <w:r w:rsidR="00D907B3" w:rsidRPr="007D77E2">
        <w:rPr>
          <w:rFonts w:ascii="Times New Roman" w:hAnsi="Times New Roman"/>
          <w:sz w:val="28"/>
          <w:szCs w:val="28"/>
        </w:rPr>
        <w:t xml:space="preserve"> поселения «</w:t>
      </w:r>
      <w:r w:rsidR="008B7039" w:rsidRPr="007D77E2">
        <w:rPr>
          <w:rFonts w:ascii="Times New Roman" w:hAnsi="Times New Roman"/>
          <w:sz w:val="28"/>
          <w:szCs w:val="28"/>
        </w:rPr>
        <w:t>Село Булава</w:t>
      </w:r>
      <w:r w:rsidR="00D907B3" w:rsidRPr="007D77E2">
        <w:rPr>
          <w:rFonts w:ascii="Times New Roman" w:hAnsi="Times New Roman"/>
          <w:sz w:val="28"/>
          <w:szCs w:val="28"/>
        </w:rPr>
        <w:t xml:space="preserve">» от </w:t>
      </w:r>
      <w:r w:rsidR="008B7039" w:rsidRPr="007D77E2">
        <w:rPr>
          <w:rFonts w:ascii="Times New Roman" w:hAnsi="Times New Roman"/>
          <w:sz w:val="28"/>
          <w:szCs w:val="28"/>
        </w:rPr>
        <w:t>01</w:t>
      </w:r>
      <w:r w:rsidR="00D907B3" w:rsidRPr="007D77E2">
        <w:rPr>
          <w:rFonts w:ascii="Times New Roman" w:hAnsi="Times New Roman"/>
          <w:sz w:val="28"/>
          <w:szCs w:val="28"/>
        </w:rPr>
        <w:t xml:space="preserve"> </w:t>
      </w:r>
      <w:r w:rsidR="008B7039" w:rsidRPr="007D77E2">
        <w:rPr>
          <w:rFonts w:ascii="Times New Roman" w:hAnsi="Times New Roman"/>
          <w:sz w:val="28"/>
          <w:szCs w:val="28"/>
        </w:rPr>
        <w:t>декабря</w:t>
      </w:r>
      <w:r w:rsidR="00D907B3" w:rsidRPr="007D77E2">
        <w:rPr>
          <w:rFonts w:ascii="Times New Roman" w:hAnsi="Times New Roman"/>
          <w:sz w:val="28"/>
          <w:szCs w:val="28"/>
        </w:rPr>
        <w:t xml:space="preserve"> 2017 года № </w:t>
      </w:r>
      <w:r w:rsidR="008B7039" w:rsidRPr="007D77E2">
        <w:rPr>
          <w:rFonts w:ascii="Times New Roman" w:hAnsi="Times New Roman"/>
          <w:sz w:val="28"/>
          <w:szCs w:val="28"/>
        </w:rPr>
        <w:t>115</w:t>
      </w:r>
      <w:r w:rsidR="00D907B3" w:rsidRPr="007D77E2">
        <w:rPr>
          <w:rFonts w:ascii="Times New Roman" w:hAnsi="Times New Roman"/>
          <w:sz w:val="28"/>
          <w:szCs w:val="28"/>
        </w:rPr>
        <w:t>– па:</w:t>
      </w:r>
      <w:proofErr w:type="gramEnd"/>
    </w:p>
    <w:p w:rsidR="00882E94" w:rsidRPr="007D77E2" w:rsidRDefault="007D77E2" w:rsidP="007D77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907B3" w:rsidRPr="007D77E2">
        <w:rPr>
          <w:rFonts w:ascii="Times New Roman" w:hAnsi="Times New Roman"/>
          <w:sz w:val="28"/>
          <w:szCs w:val="28"/>
        </w:rPr>
        <w:t>1.1</w:t>
      </w:r>
      <w:proofErr w:type="gramStart"/>
      <w:r w:rsidR="00D907B3" w:rsidRPr="007D77E2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D907B3" w:rsidRPr="007D77E2">
        <w:rPr>
          <w:rFonts w:ascii="Times New Roman" w:hAnsi="Times New Roman"/>
          <w:sz w:val="28"/>
          <w:szCs w:val="28"/>
        </w:rPr>
        <w:t xml:space="preserve"> Паспорте программы, раздел «Прогнозируемые объемы  финанс</w:t>
      </w:r>
      <w:r w:rsidR="00882E94" w:rsidRPr="007D77E2">
        <w:rPr>
          <w:rFonts w:ascii="Times New Roman" w:hAnsi="Times New Roman"/>
          <w:sz w:val="28"/>
          <w:szCs w:val="28"/>
        </w:rPr>
        <w:t>ового обеспечения</w:t>
      </w:r>
      <w:r w:rsidR="00D907B3" w:rsidRPr="007D77E2">
        <w:rPr>
          <w:rFonts w:ascii="Times New Roman" w:hAnsi="Times New Roman"/>
          <w:sz w:val="28"/>
          <w:szCs w:val="28"/>
        </w:rPr>
        <w:t xml:space="preserve"> Программы», на 2018 год читать в следующей редакции: 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7"/>
        <w:gridCol w:w="426"/>
        <w:gridCol w:w="6095"/>
      </w:tblGrid>
      <w:tr w:rsidR="00882E94" w:rsidRPr="007D77E2" w:rsidTr="00451A41">
        <w:trPr>
          <w:trHeight w:val="2654"/>
        </w:trPr>
        <w:tc>
          <w:tcPr>
            <w:tcW w:w="2897" w:type="dxa"/>
          </w:tcPr>
          <w:p w:rsidR="00882E94" w:rsidRPr="007D77E2" w:rsidRDefault="00882E94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t>Объемы финансового обеспечения программы, в том числе по годам</w:t>
            </w:r>
          </w:p>
        </w:tc>
        <w:tc>
          <w:tcPr>
            <w:tcW w:w="426" w:type="dxa"/>
          </w:tcPr>
          <w:p w:rsidR="00882E94" w:rsidRPr="007D77E2" w:rsidRDefault="00882E94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882E94" w:rsidRPr="007D77E2" w:rsidRDefault="00882E94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t>прогнозируемый объем финансового обеспечения программы –</w:t>
            </w:r>
            <w:r w:rsidR="004B1E98" w:rsidRPr="007D77E2">
              <w:rPr>
                <w:rFonts w:ascii="Times New Roman" w:hAnsi="Times New Roman"/>
                <w:sz w:val="28"/>
                <w:szCs w:val="28"/>
              </w:rPr>
              <w:t>955 181,45</w:t>
            </w:r>
            <w:r w:rsidRPr="007D77E2">
              <w:rPr>
                <w:rFonts w:ascii="Times New Roman" w:hAnsi="Times New Roman"/>
                <w:sz w:val="28"/>
                <w:szCs w:val="28"/>
              </w:rPr>
              <w:t xml:space="preserve">  руб., в том числе:</w:t>
            </w:r>
          </w:p>
          <w:p w:rsidR="00882E94" w:rsidRPr="007D77E2" w:rsidRDefault="00882E94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t>- 2018 г.  – 355 181,45  руб.;</w:t>
            </w:r>
          </w:p>
          <w:p w:rsidR="00882E94" w:rsidRPr="007D77E2" w:rsidRDefault="00882E94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t>- 2019 г. – 150,0 тыс. руб.;</w:t>
            </w:r>
          </w:p>
          <w:p w:rsidR="00882E94" w:rsidRPr="007D77E2" w:rsidRDefault="00882E94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t>- 2020 г. –150,0 тыс. руб.;</w:t>
            </w:r>
          </w:p>
          <w:p w:rsidR="00882E94" w:rsidRPr="007D77E2" w:rsidRDefault="00882E94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t>- 2021 г. – 150,0 тыс. руб.;</w:t>
            </w:r>
          </w:p>
          <w:p w:rsidR="00882E94" w:rsidRPr="007D77E2" w:rsidRDefault="00882E94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t>- 2022 г. –150,0 тыс. руб.</w:t>
            </w:r>
          </w:p>
          <w:p w:rsidR="00882E94" w:rsidRPr="007D77E2" w:rsidRDefault="00882E94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882E94" w:rsidRPr="007D77E2" w:rsidRDefault="00882E94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t>федеральный бюджет — 0 тыс. руб. в том числе:</w:t>
            </w:r>
          </w:p>
          <w:p w:rsidR="00882E94" w:rsidRPr="007D77E2" w:rsidRDefault="00882E94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lastRenderedPageBreak/>
              <w:t>- 2018 г. – 0 тыс. руб.;</w:t>
            </w:r>
          </w:p>
          <w:p w:rsidR="00882E94" w:rsidRPr="007D77E2" w:rsidRDefault="00882E94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t>- 2019 г. – 0 тыс. руб.;</w:t>
            </w:r>
          </w:p>
          <w:p w:rsidR="00882E94" w:rsidRPr="007D77E2" w:rsidRDefault="00882E94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t>- 2020 г. – 0 тыс. руб.;</w:t>
            </w:r>
          </w:p>
          <w:p w:rsidR="00882E94" w:rsidRPr="007D77E2" w:rsidRDefault="00882E94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t>- 2021 г. – 0  тыс. руб.;</w:t>
            </w:r>
          </w:p>
          <w:p w:rsidR="00882E94" w:rsidRPr="007D77E2" w:rsidRDefault="00882E94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t>- 2022 г. –0 тыс. руб.</w:t>
            </w:r>
          </w:p>
          <w:p w:rsidR="00882E94" w:rsidRPr="007D77E2" w:rsidRDefault="00882E94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t xml:space="preserve">краевой бюджет        — 205181,45 тыс. </w:t>
            </w:r>
            <w:proofErr w:type="spellStart"/>
            <w:r w:rsidRPr="007D77E2">
              <w:rPr>
                <w:rFonts w:ascii="Times New Roman" w:hAnsi="Times New Roman"/>
                <w:sz w:val="28"/>
                <w:szCs w:val="28"/>
              </w:rPr>
              <w:t>руб.</w:t>
            </w:r>
            <w:proofErr w:type="gramStart"/>
            <w:r w:rsidRPr="007D77E2">
              <w:rPr>
                <w:rFonts w:ascii="Times New Roman" w:hAnsi="Times New Roman"/>
                <w:sz w:val="28"/>
                <w:szCs w:val="28"/>
              </w:rPr>
              <w:t>,в</w:t>
            </w:r>
            <w:proofErr w:type="spellEnd"/>
            <w:proofErr w:type="gramEnd"/>
            <w:r w:rsidRPr="007D77E2">
              <w:rPr>
                <w:rFonts w:ascii="Times New Roman" w:hAnsi="Times New Roman"/>
                <w:sz w:val="28"/>
                <w:szCs w:val="28"/>
              </w:rPr>
              <w:t xml:space="preserve"> том числе:</w:t>
            </w:r>
          </w:p>
          <w:p w:rsidR="00882E94" w:rsidRPr="007D77E2" w:rsidRDefault="00882E94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t>- 2018 г. – 205 181,45 тыс. руб.;</w:t>
            </w:r>
          </w:p>
          <w:p w:rsidR="00882E94" w:rsidRPr="007D77E2" w:rsidRDefault="00882E94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t>- 2019 г. – 0 тыс. руб.;</w:t>
            </w:r>
          </w:p>
          <w:p w:rsidR="00882E94" w:rsidRPr="007D77E2" w:rsidRDefault="00882E94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t>- 2020 г. – 0тыс. руб.;</w:t>
            </w:r>
          </w:p>
          <w:p w:rsidR="00882E94" w:rsidRPr="007D77E2" w:rsidRDefault="00882E94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t>- 2021 г. – 0 тыс. руб.;</w:t>
            </w:r>
          </w:p>
          <w:p w:rsidR="00882E94" w:rsidRPr="007D77E2" w:rsidRDefault="00882E94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t>- 2022 г. – 0 тыс. руб.</w:t>
            </w:r>
          </w:p>
          <w:p w:rsidR="00882E94" w:rsidRPr="007D77E2" w:rsidRDefault="00882E94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t>местный бюджет      — 750,0тыс. руб., в том числе:</w:t>
            </w:r>
          </w:p>
          <w:p w:rsidR="00882E94" w:rsidRPr="007D77E2" w:rsidRDefault="00882E94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t>- 2018 г. – 150,0 тыс. руб.;</w:t>
            </w:r>
          </w:p>
          <w:p w:rsidR="00882E94" w:rsidRPr="007D77E2" w:rsidRDefault="00882E94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t>- 2019 г. – 150,0 тыс. руб.;</w:t>
            </w:r>
          </w:p>
          <w:p w:rsidR="00882E94" w:rsidRPr="007D77E2" w:rsidRDefault="00882E94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t>- 2020 г. – 150,0тыс. руб.;</w:t>
            </w:r>
          </w:p>
          <w:p w:rsidR="00882E94" w:rsidRPr="007D77E2" w:rsidRDefault="00882E94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t>- 2021 г. – 150,0 тыс. руб.;</w:t>
            </w:r>
          </w:p>
          <w:p w:rsidR="00882E94" w:rsidRPr="007D77E2" w:rsidRDefault="00882E94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t>- 2022 г. – 150,0 тыс. руб.</w:t>
            </w:r>
          </w:p>
          <w:p w:rsidR="00882E94" w:rsidRPr="007D77E2" w:rsidRDefault="00882E94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1E98" w:rsidRPr="007D77E2" w:rsidRDefault="002A2637" w:rsidP="007D77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4B1E98" w:rsidRPr="007D77E2">
        <w:rPr>
          <w:rFonts w:ascii="Times New Roman" w:hAnsi="Times New Roman"/>
          <w:sz w:val="28"/>
          <w:szCs w:val="28"/>
        </w:rPr>
        <w:t>1.</w:t>
      </w:r>
      <w:r w:rsidR="007D77E2" w:rsidRPr="007D77E2">
        <w:rPr>
          <w:rFonts w:ascii="Times New Roman" w:hAnsi="Times New Roman"/>
          <w:sz w:val="28"/>
          <w:szCs w:val="28"/>
        </w:rPr>
        <w:t>2</w:t>
      </w:r>
      <w:proofErr w:type="gramStart"/>
      <w:r w:rsidR="004B1E98" w:rsidRPr="007D77E2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4B1E98" w:rsidRPr="007D77E2">
        <w:rPr>
          <w:rFonts w:ascii="Times New Roman" w:hAnsi="Times New Roman"/>
          <w:sz w:val="28"/>
          <w:szCs w:val="28"/>
        </w:rPr>
        <w:t xml:space="preserve"> Паспорте программы, раздел </w:t>
      </w:r>
      <w:r w:rsidR="00A31856" w:rsidRPr="007D77E2">
        <w:rPr>
          <w:rFonts w:ascii="Times New Roman" w:hAnsi="Times New Roman"/>
          <w:sz w:val="28"/>
          <w:szCs w:val="28"/>
        </w:rPr>
        <w:t>7.Ресурсное обеспечение реализации Программы</w:t>
      </w:r>
      <w:r w:rsidR="004B1E98" w:rsidRPr="007D77E2">
        <w:rPr>
          <w:rFonts w:ascii="Times New Roman" w:hAnsi="Times New Roman"/>
          <w:sz w:val="28"/>
          <w:szCs w:val="28"/>
        </w:rPr>
        <w:t xml:space="preserve">, на 2018 год читать в следующей редакции: </w:t>
      </w:r>
    </w:p>
    <w:p w:rsidR="00A31856" w:rsidRPr="007D77E2" w:rsidRDefault="00A31856" w:rsidP="007D77E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7D77E2">
        <w:rPr>
          <w:rFonts w:ascii="Times New Roman" w:hAnsi="Times New Roman"/>
          <w:b/>
          <w:sz w:val="28"/>
          <w:szCs w:val="28"/>
        </w:rPr>
        <w:t>7. Ресурсное обеспечение реализации Программы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5"/>
        <w:gridCol w:w="8803"/>
      </w:tblGrid>
      <w:tr w:rsidR="00A31856" w:rsidRPr="007D77E2" w:rsidTr="007D77E2">
        <w:trPr>
          <w:trHeight w:val="1031"/>
        </w:trPr>
        <w:tc>
          <w:tcPr>
            <w:tcW w:w="426" w:type="dxa"/>
          </w:tcPr>
          <w:p w:rsidR="00A31856" w:rsidRPr="007D77E2" w:rsidRDefault="00A31856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A31856" w:rsidRPr="007D77E2" w:rsidRDefault="00A31856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t>Прогнозируемый объем финансового обеспечения программы –955 181,45 руб., в том числе:</w:t>
            </w:r>
          </w:p>
          <w:p w:rsidR="00A31856" w:rsidRPr="007D77E2" w:rsidRDefault="00A31856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t>- 2018 г.  – 355 181,45 руб.;</w:t>
            </w:r>
          </w:p>
          <w:p w:rsidR="00A31856" w:rsidRPr="007D77E2" w:rsidRDefault="00A31856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t>- 2019 г. – 150,0 тыс. руб.;</w:t>
            </w:r>
          </w:p>
          <w:p w:rsidR="00A31856" w:rsidRPr="007D77E2" w:rsidRDefault="00A31856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t>- 2020 г. –150,0 тыс. руб.;</w:t>
            </w:r>
          </w:p>
          <w:p w:rsidR="00A31856" w:rsidRPr="007D77E2" w:rsidRDefault="00A31856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t>- 2021 г. – 150,0 тыс. руб.;</w:t>
            </w:r>
          </w:p>
          <w:p w:rsidR="00A31856" w:rsidRPr="007D77E2" w:rsidRDefault="00A31856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t>- 2022 г. –150,0 тыс. руб.</w:t>
            </w:r>
          </w:p>
          <w:p w:rsidR="00A31856" w:rsidRPr="007D77E2" w:rsidRDefault="00A31856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A31856" w:rsidRPr="007D77E2" w:rsidRDefault="00A31856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t>федеральный бюджет — 0 тыс. руб. в том числе:</w:t>
            </w:r>
          </w:p>
          <w:p w:rsidR="00A31856" w:rsidRPr="007D77E2" w:rsidRDefault="00A31856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t>- 2018 г. – 0 тыс. руб.;</w:t>
            </w:r>
          </w:p>
          <w:p w:rsidR="00A31856" w:rsidRPr="007D77E2" w:rsidRDefault="00A31856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t>- 2019 г. – 0 тыс. руб.;</w:t>
            </w:r>
          </w:p>
          <w:p w:rsidR="00A31856" w:rsidRPr="007D77E2" w:rsidRDefault="00A31856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t>- 2020 г. – 0 тыс. руб.;</w:t>
            </w:r>
          </w:p>
          <w:p w:rsidR="00A31856" w:rsidRPr="007D77E2" w:rsidRDefault="00A31856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t>- 2021 г. – 0  тыс. руб.;</w:t>
            </w:r>
          </w:p>
          <w:p w:rsidR="00A31856" w:rsidRPr="007D77E2" w:rsidRDefault="00A31856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t>- 2022 г. –0 тыс. руб.</w:t>
            </w:r>
          </w:p>
          <w:p w:rsidR="00A31856" w:rsidRPr="007D77E2" w:rsidRDefault="00A31856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t xml:space="preserve">краевой бюджет        — 205 181,45 </w:t>
            </w:r>
            <w:proofErr w:type="spellStart"/>
            <w:r w:rsidRPr="007D77E2">
              <w:rPr>
                <w:rFonts w:ascii="Times New Roman" w:hAnsi="Times New Roman"/>
                <w:sz w:val="28"/>
                <w:szCs w:val="28"/>
              </w:rPr>
              <w:t>руб.</w:t>
            </w:r>
            <w:proofErr w:type="gramStart"/>
            <w:r w:rsidRPr="007D77E2">
              <w:rPr>
                <w:rFonts w:ascii="Times New Roman" w:hAnsi="Times New Roman"/>
                <w:sz w:val="28"/>
                <w:szCs w:val="28"/>
              </w:rPr>
              <w:t>,в</w:t>
            </w:r>
            <w:proofErr w:type="spellEnd"/>
            <w:proofErr w:type="gramEnd"/>
            <w:r w:rsidRPr="007D77E2">
              <w:rPr>
                <w:rFonts w:ascii="Times New Roman" w:hAnsi="Times New Roman"/>
                <w:sz w:val="28"/>
                <w:szCs w:val="28"/>
              </w:rPr>
              <w:t xml:space="preserve"> том числе:</w:t>
            </w:r>
          </w:p>
          <w:p w:rsidR="00A31856" w:rsidRPr="007D77E2" w:rsidRDefault="00A31856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t>- 2018 г. – 205 181,45 руб.;</w:t>
            </w:r>
          </w:p>
          <w:p w:rsidR="00A31856" w:rsidRPr="007D77E2" w:rsidRDefault="00A31856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t>- 2019 г. –0  тыс. руб.;</w:t>
            </w:r>
          </w:p>
          <w:p w:rsidR="00A31856" w:rsidRPr="007D77E2" w:rsidRDefault="00A31856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t>- 2020 г. – 0 тыс. руб.;</w:t>
            </w:r>
          </w:p>
          <w:p w:rsidR="00A31856" w:rsidRPr="007D77E2" w:rsidRDefault="00A31856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t>- 2021 г. – 0 тыс. руб.;</w:t>
            </w:r>
          </w:p>
          <w:p w:rsidR="00A31856" w:rsidRPr="007D77E2" w:rsidRDefault="00A31856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t>- 2022 г. – 0 тыс. руб.</w:t>
            </w:r>
          </w:p>
          <w:p w:rsidR="00A31856" w:rsidRPr="007D77E2" w:rsidRDefault="00A31856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lastRenderedPageBreak/>
              <w:t>местный бюджет      — 750,0тыс. руб., в том числе:</w:t>
            </w:r>
          </w:p>
          <w:p w:rsidR="00A31856" w:rsidRPr="007D77E2" w:rsidRDefault="00A31856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t>- 2018 г. – 150,0 тыс. руб.;</w:t>
            </w:r>
          </w:p>
          <w:p w:rsidR="00A31856" w:rsidRPr="007D77E2" w:rsidRDefault="00A31856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t>- 2019 г. – 150,0 тыс. руб.;</w:t>
            </w:r>
          </w:p>
          <w:p w:rsidR="00A31856" w:rsidRPr="007D77E2" w:rsidRDefault="00A31856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t>- 2020 г. – 150,0тыс. руб.;</w:t>
            </w:r>
          </w:p>
          <w:p w:rsidR="00A31856" w:rsidRPr="007D77E2" w:rsidRDefault="00A31856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t>- 2021 г. – 150,0 тыс. руб.;</w:t>
            </w:r>
          </w:p>
          <w:p w:rsidR="00A31856" w:rsidRPr="007D77E2" w:rsidRDefault="00A31856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77E2">
              <w:rPr>
                <w:rFonts w:ascii="Times New Roman" w:hAnsi="Times New Roman"/>
                <w:sz w:val="28"/>
                <w:szCs w:val="28"/>
              </w:rPr>
              <w:t>- 2022 г. – 150,0 тыс. руб.</w:t>
            </w:r>
          </w:p>
          <w:p w:rsidR="00A31856" w:rsidRPr="007D77E2" w:rsidRDefault="00A31856" w:rsidP="007D77E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07B3" w:rsidRPr="007D77E2" w:rsidRDefault="002A2637" w:rsidP="007D77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D907B3" w:rsidRPr="007D77E2">
        <w:rPr>
          <w:rFonts w:ascii="Times New Roman" w:hAnsi="Times New Roman"/>
          <w:sz w:val="28"/>
          <w:szCs w:val="28"/>
        </w:rPr>
        <w:t xml:space="preserve">1.3 Приложение № </w:t>
      </w:r>
      <w:r w:rsidR="007D77E2" w:rsidRPr="007D77E2">
        <w:rPr>
          <w:rFonts w:ascii="Times New Roman" w:hAnsi="Times New Roman"/>
          <w:sz w:val="28"/>
          <w:szCs w:val="28"/>
        </w:rPr>
        <w:t>3</w:t>
      </w:r>
      <w:r w:rsidR="00D907B3" w:rsidRPr="007D77E2">
        <w:rPr>
          <w:rFonts w:ascii="Times New Roman" w:hAnsi="Times New Roman"/>
          <w:sz w:val="28"/>
          <w:szCs w:val="28"/>
        </w:rPr>
        <w:t xml:space="preserve"> на 2018 год читать в следующей редакции: </w:t>
      </w:r>
      <w:r w:rsidR="007D77E2" w:rsidRPr="007D77E2">
        <w:rPr>
          <w:rFonts w:ascii="Times New Roman" w:hAnsi="Times New Roman"/>
          <w:sz w:val="28"/>
          <w:szCs w:val="28"/>
        </w:rPr>
        <w:t xml:space="preserve">раздел 5 </w:t>
      </w:r>
      <w:r w:rsidR="00D907B3" w:rsidRPr="007D77E2">
        <w:rPr>
          <w:rFonts w:ascii="Times New Roman" w:hAnsi="Times New Roman"/>
          <w:sz w:val="28"/>
          <w:szCs w:val="28"/>
        </w:rPr>
        <w:t xml:space="preserve">«Объемы </w:t>
      </w:r>
      <w:r w:rsidR="007D77E2" w:rsidRPr="007D77E2">
        <w:rPr>
          <w:rFonts w:ascii="Times New Roman" w:hAnsi="Times New Roman"/>
          <w:sz w:val="28"/>
          <w:szCs w:val="28"/>
        </w:rPr>
        <w:t>бюджетных ассигнований, тыс</w:t>
      </w:r>
      <w:proofErr w:type="gramStart"/>
      <w:r w:rsidR="007D77E2" w:rsidRPr="007D77E2">
        <w:rPr>
          <w:rFonts w:ascii="Times New Roman" w:hAnsi="Times New Roman"/>
          <w:sz w:val="28"/>
          <w:szCs w:val="28"/>
        </w:rPr>
        <w:t>.р</w:t>
      </w:r>
      <w:proofErr w:type="gramEnd"/>
      <w:r w:rsidR="007D77E2" w:rsidRPr="007D77E2">
        <w:rPr>
          <w:rFonts w:ascii="Times New Roman" w:hAnsi="Times New Roman"/>
          <w:sz w:val="28"/>
          <w:szCs w:val="28"/>
        </w:rPr>
        <w:t>ублей»</w:t>
      </w:r>
      <w:r w:rsidR="00D907B3" w:rsidRPr="007D77E2">
        <w:rPr>
          <w:rFonts w:ascii="Times New Roman" w:hAnsi="Times New Roman"/>
          <w:sz w:val="28"/>
          <w:szCs w:val="28"/>
        </w:rPr>
        <w:t xml:space="preserve">: Всего на 2018 год </w:t>
      </w:r>
      <w:r w:rsidR="007D77E2" w:rsidRPr="007D77E2">
        <w:rPr>
          <w:rFonts w:ascii="Times New Roman" w:hAnsi="Times New Roman"/>
          <w:sz w:val="28"/>
          <w:szCs w:val="28"/>
        </w:rPr>
        <w:t>355 181 ,45</w:t>
      </w:r>
      <w:r w:rsidR="00D907B3" w:rsidRPr="007D77E2">
        <w:rPr>
          <w:rFonts w:ascii="Times New Roman" w:hAnsi="Times New Roman"/>
          <w:sz w:val="28"/>
          <w:szCs w:val="28"/>
        </w:rPr>
        <w:t xml:space="preserve"> руб., в том числе</w:t>
      </w:r>
    </w:p>
    <w:p w:rsidR="00D907B3" w:rsidRPr="007D77E2" w:rsidRDefault="00D907B3" w:rsidP="007D77E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D77E2">
        <w:rPr>
          <w:rFonts w:ascii="Times New Roman" w:hAnsi="Times New Roman"/>
          <w:sz w:val="28"/>
          <w:szCs w:val="28"/>
        </w:rPr>
        <w:t>федеральный бюджет 0 руб.,</w:t>
      </w:r>
    </w:p>
    <w:p w:rsidR="00D907B3" w:rsidRPr="007D77E2" w:rsidRDefault="00D907B3" w:rsidP="007D77E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D77E2">
        <w:rPr>
          <w:rFonts w:ascii="Times New Roman" w:hAnsi="Times New Roman"/>
          <w:sz w:val="28"/>
          <w:szCs w:val="28"/>
        </w:rPr>
        <w:t xml:space="preserve">краевой бюджет </w:t>
      </w:r>
      <w:r w:rsidR="007D77E2" w:rsidRPr="007D77E2">
        <w:rPr>
          <w:rFonts w:ascii="Times New Roman" w:hAnsi="Times New Roman"/>
          <w:sz w:val="28"/>
          <w:szCs w:val="28"/>
        </w:rPr>
        <w:t xml:space="preserve"> 205 181,45</w:t>
      </w:r>
      <w:r w:rsidRPr="007D77E2">
        <w:rPr>
          <w:rFonts w:ascii="Times New Roman" w:hAnsi="Times New Roman"/>
          <w:sz w:val="28"/>
          <w:szCs w:val="28"/>
        </w:rPr>
        <w:t xml:space="preserve"> руб.,</w:t>
      </w:r>
    </w:p>
    <w:p w:rsidR="00D907B3" w:rsidRPr="007D77E2" w:rsidRDefault="00D907B3" w:rsidP="007D77E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D77E2">
        <w:rPr>
          <w:rFonts w:ascii="Times New Roman" w:hAnsi="Times New Roman"/>
          <w:sz w:val="28"/>
          <w:szCs w:val="28"/>
        </w:rPr>
        <w:t>местный бюджет 1</w:t>
      </w:r>
      <w:r w:rsidR="007D77E2" w:rsidRPr="007D77E2">
        <w:rPr>
          <w:rFonts w:ascii="Times New Roman" w:hAnsi="Times New Roman"/>
          <w:sz w:val="28"/>
          <w:szCs w:val="28"/>
        </w:rPr>
        <w:t>50,0тыс.</w:t>
      </w:r>
      <w:r w:rsidRPr="007D77E2">
        <w:rPr>
          <w:rFonts w:ascii="Times New Roman" w:hAnsi="Times New Roman"/>
          <w:sz w:val="28"/>
          <w:szCs w:val="28"/>
        </w:rPr>
        <w:t xml:space="preserve"> руб.,</w:t>
      </w:r>
    </w:p>
    <w:p w:rsidR="00D907B3" w:rsidRPr="007D77E2" w:rsidRDefault="00D907B3" w:rsidP="007D77E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D77E2">
        <w:rPr>
          <w:rFonts w:ascii="Times New Roman" w:hAnsi="Times New Roman"/>
          <w:sz w:val="28"/>
          <w:szCs w:val="28"/>
        </w:rPr>
        <w:t>фонды 0 руб.,</w:t>
      </w:r>
    </w:p>
    <w:p w:rsidR="00D907B3" w:rsidRPr="007D77E2" w:rsidRDefault="00D907B3" w:rsidP="007D77E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D77E2">
        <w:rPr>
          <w:rFonts w:ascii="Times New Roman" w:hAnsi="Times New Roman"/>
          <w:sz w:val="28"/>
          <w:szCs w:val="28"/>
        </w:rPr>
        <w:t>внебюджетные источники 0 руб.»</w:t>
      </w:r>
    </w:p>
    <w:p w:rsidR="00D907B3" w:rsidRPr="007D77E2" w:rsidRDefault="002A2637" w:rsidP="007D77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907B3" w:rsidRPr="007D77E2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</w:t>
      </w:r>
      <w:r w:rsidR="007D77E2" w:rsidRPr="007D77E2">
        <w:rPr>
          <w:rFonts w:ascii="Times New Roman" w:hAnsi="Times New Roman"/>
          <w:sz w:val="28"/>
          <w:szCs w:val="28"/>
        </w:rPr>
        <w:t>Информационном листке органа местного самоуправления «Село Булава» в «Вестнике местного самоуправления»</w:t>
      </w:r>
      <w:r w:rsidR="00D907B3" w:rsidRPr="007D77E2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 w:rsidR="007D77E2" w:rsidRPr="007D77E2">
        <w:rPr>
          <w:rFonts w:ascii="Times New Roman" w:hAnsi="Times New Roman"/>
          <w:sz w:val="28"/>
          <w:szCs w:val="28"/>
        </w:rPr>
        <w:t>сельского</w:t>
      </w:r>
      <w:r w:rsidR="00D907B3" w:rsidRPr="007D77E2">
        <w:rPr>
          <w:rFonts w:ascii="Times New Roman" w:hAnsi="Times New Roman"/>
          <w:sz w:val="28"/>
          <w:szCs w:val="28"/>
        </w:rPr>
        <w:t xml:space="preserve"> поселения «</w:t>
      </w:r>
      <w:r w:rsidR="007D77E2" w:rsidRPr="007D77E2">
        <w:rPr>
          <w:rFonts w:ascii="Times New Roman" w:hAnsi="Times New Roman"/>
          <w:sz w:val="28"/>
          <w:szCs w:val="28"/>
        </w:rPr>
        <w:t>Село Булава</w:t>
      </w:r>
      <w:r w:rsidR="00D907B3" w:rsidRPr="007D77E2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7D77E2" w:rsidRPr="007D77E2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D907B3" w:rsidRPr="007D77E2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 в сети «Интернет».</w:t>
      </w:r>
    </w:p>
    <w:p w:rsidR="00D907B3" w:rsidRPr="007D77E2" w:rsidRDefault="002A2637" w:rsidP="007D77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907B3" w:rsidRPr="007D77E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D907B3" w:rsidRPr="007D77E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907B3" w:rsidRPr="007D77E2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907B3" w:rsidRPr="007D77E2" w:rsidRDefault="002A2637" w:rsidP="007D77E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907B3" w:rsidRPr="007D77E2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:rsidR="007D77E2" w:rsidRPr="007D77E2" w:rsidRDefault="007D77E2" w:rsidP="007D77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A2637" w:rsidRDefault="002A2637" w:rsidP="007D77E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907B3" w:rsidRPr="007D77E2" w:rsidRDefault="00D907B3" w:rsidP="007D77E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D77E2">
        <w:rPr>
          <w:rFonts w:ascii="Times New Roman" w:hAnsi="Times New Roman"/>
          <w:sz w:val="28"/>
          <w:szCs w:val="28"/>
        </w:rPr>
        <w:t xml:space="preserve">Глава </w:t>
      </w:r>
      <w:r w:rsidR="007D77E2" w:rsidRPr="007D77E2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</w:t>
      </w:r>
      <w:proofErr w:type="spellStart"/>
      <w:r w:rsidR="007D77E2" w:rsidRPr="007D77E2">
        <w:rPr>
          <w:rFonts w:ascii="Times New Roman" w:hAnsi="Times New Roman"/>
          <w:sz w:val="28"/>
          <w:szCs w:val="28"/>
        </w:rPr>
        <w:t>Н.П.Росугбу</w:t>
      </w:r>
      <w:proofErr w:type="spellEnd"/>
    </w:p>
    <w:p w:rsidR="00C54513" w:rsidRPr="007D77E2" w:rsidRDefault="00C54513" w:rsidP="007D77E2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C54513" w:rsidRPr="007D77E2" w:rsidSect="00B34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7B3"/>
    <w:rsid w:val="00047426"/>
    <w:rsid w:val="002A2637"/>
    <w:rsid w:val="003F43D3"/>
    <w:rsid w:val="004B1E98"/>
    <w:rsid w:val="007D77E2"/>
    <w:rsid w:val="00882E94"/>
    <w:rsid w:val="008B7039"/>
    <w:rsid w:val="009004C0"/>
    <w:rsid w:val="00A31856"/>
    <w:rsid w:val="00B2459D"/>
    <w:rsid w:val="00B34A7A"/>
    <w:rsid w:val="00C54513"/>
    <w:rsid w:val="00D90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B7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basedOn w:val="a"/>
    <w:uiPriority w:val="1"/>
    <w:qFormat/>
    <w:rsid w:val="008B7039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1">
    <w:name w:val="Без интервала1"/>
    <w:rsid w:val="008B703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B7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Administration</cp:lastModifiedBy>
  <cp:revision>9</cp:revision>
  <cp:lastPrinted>2018-04-06T04:56:00Z</cp:lastPrinted>
  <dcterms:created xsi:type="dcterms:W3CDTF">2018-04-02T06:15:00Z</dcterms:created>
  <dcterms:modified xsi:type="dcterms:W3CDTF">2018-04-06T05:04:00Z</dcterms:modified>
</cp:coreProperties>
</file>